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31084" w14:paraId="3231084" w:rsidRDefault="00E4228D" w:rsidP="00822321" w:rsidR="00822321">
      <w:pPr>
        <w:jc w:val="right"/>
        <w15:collapsed w:val="false"/>
      </w:pPr>
      <w:bookmarkStart w:name="_GoBack" w:id="0"/>
      <w:bookmarkEnd w:id="0"/>
      <w:r>
        <w:t>13 St-</w:t>
      </w:r>
      <w:r w:rsidR="004B0836">
        <w:t>23/14-95</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Trgovački sud u Osijeku, po stečajnom sucu Jadranki Herman, u stečajnom postupku nad dužnikom EUROVOĆE ZADRUGA, u stečaju, Donji Miholjac, Industrijska zona Janjevci 6, MBS 010049225, OIB 81184729207,  dana</w:t>
      </w:r>
      <w:r w:rsidR="009060C0">
        <w:t xml:space="preserve"> </w:t>
      </w:r>
      <w:r w:rsidR="004B0836">
        <w:t>5. listopada</w:t>
      </w:r>
      <w:r w:rsidR="00B35A1D">
        <w:t xml:space="preserve"> </w:t>
      </w:r>
      <w:r w:rsidR="00CA2505">
        <w:t xml:space="preserve">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4B0836">
        <w:t>95</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I 1. –</w:t>
      </w:r>
      <w:r w:rsidR="004B0836">
        <w:t xml:space="preserve"> 2.982.355,50</w:t>
      </w:r>
      <w:r w:rsidR="00CA2505">
        <w:t xml:space="preserve"> kn</w:t>
      </w:r>
    </w:p>
    <w:p w:rsidRDefault="00A97001" w:rsidP="00A97001" w:rsidR="00A97001">
      <w:pPr>
        <w:ind w:left="708"/>
        <w:jc w:val="both"/>
      </w:pPr>
      <w:r>
        <w:t xml:space="preserve">I 2. – </w:t>
      </w:r>
      <w:r w:rsidR="004B0836">
        <w:t xml:space="preserve">   955.254,42</w:t>
      </w:r>
      <w:r w:rsidR="00B35A1D">
        <w:t xml:space="preserve"> </w:t>
      </w:r>
      <w:r w:rsidR="00CA2505">
        <w:t xml:space="preserve">kn. </w:t>
      </w:r>
      <w:r>
        <w:t xml:space="preserve">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4B0836">
        <w:t>dv</w:t>
      </w:r>
      <w:r w:rsidR="00B35A1D">
        <w:t>anaesta</w:t>
      </w:r>
      <w:r>
        <w:t xml:space="preserve">  javna dražba).</w:t>
      </w:r>
    </w:p>
    <w:p w:rsidRDefault="00A97001" w:rsidP="00A97001" w:rsidR="00A97001">
      <w:pPr>
        <w:ind w:left="708"/>
        <w:jc w:val="both"/>
      </w:pPr>
    </w:p>
    <w:p w:rsidRDefault="00A97001" w:rsidP="00A97001" w:rsidR="00A97001">
      <w:pPr>
        <w:ind w:left="708"/>
        <w:jc w:val="both"/>
      </w:pPr>
      <w:r>
        <w:t>Ročište za prodaju održat će se pred stečajnim sucem u zgradi Trgovačkog suda u Osijeku, soba broj 22/I dana</w:t>
      </w:r>
      <w:r w:rsidR="00B35A1D">
        <w:t xml:space="preserve"> </w:t>
      </w:r>
      <w:r w:rsidR="004B0836">
        <w:t>8. studenog</w:t>
      </w:r>
      <w:r w:rsidR="009060C0">
        <w:t xml:space="preserve"> </w:t>
      </w:r>
      <w:r w:rsidR="009A5683">
        <w:t xml:space="preserve"> 2017.  godine u </w:t>
      </w:r>
      <w:r w:rsidR="004B0836">
        <w:t>09,00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4B0836">
        <w:t>dvanaes</w:t>
      </w:r>
      <w:r w:rsidR="00F00EFA">
        <w:t>tom</w:t>
      </w:r>
      <w:r w:rsidR="00C95253">
        <w:t xml:space="preserve"> </w:t>
      </w:r>
      <w:r>
        <w:t>ročištu za dražbu, po početnim cijenama koje su jednake utvrđenim vrijednostima  nekretnina iz točke II ovog zaključka i ispod tih cijena ne mogu se prodavati na  ročištu (</w:t>
      </w:r>
      <w:r w:rsidR="004F4E69">
        <w:t>dv</w:t>
      </w:r>
      <w:r w:rsidR="00334930">
        <w:t>anaestom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4B0836" w:rsidP="005B10A3" w:rsidR="005B10A3">
      <w:pPr>
        <w:ind w:left="708"/>
        <w:jc w:val="right"/>
      </w:pPr>
      <w:r>
        <w:t>13 St-23/14-95</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4B0836" w:rsidP="005B10A3" w:rsidR="005B10A3">
      <w:pPr>
        <w:jc w:val="right"/>
      </w:pPr>
      <w:r>
        <w:t>13 St-23/14-95</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4F4E69">
        <w:t>jedanaeste</w:t>
      </w:r>
      <w:r w:rsidR="00C95253">
        <w:t xml:space="preserve"> </w:t>
      </w:r>
      <w:r w:rsidR="009A5683">
        <w:t>javne dražbe na kojoj</w:t>
      </w:r>
      <w:r>
        <w:t xml:space="preserve"> nije bilo zainteresiranih ponuditelja, početne cijene nekretnina u vlasništvu st</w:t>
      </w:r>
      <w:r w:rsidR="004F4E69">
        <w:t>ečajnog dužnika umanjene su za 2</w:t>
      </w:r>
      <w:r>
        <w:t>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U Osijeku</w:t>
      </w:r>
      <w:r w:rsidR="004F4E69">
        <w:t xml:space="preserve"> 5. listopad</w:t>
      </w:r>
      <w:r w:rsidR="00334930">
        <w:t xml:space="preserve"> </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4F4E69">
        <w:t>8.11.17.</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1A62" w:rsidR="007D1A62">
      <w:r>
        <w:separator/>
      </w:r>
    </w:p>
  </w:endnote>
  <w:endnote w:id="0" w:type="continuationSeparator">
    <w:p w:rsidRDefault="007D1A62" w:rsidR="007D1A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1A62" w:rsidR="007D1A62">
      <w:r>
        <w:separator/>
      </w:r>
    </w:p>
  </w:footnote>
  <w:footnote w:id="0" w:type="continuationSeparator">
    <w:p w:rsidRDefault="007D1A62" w:rsidR="007D1A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B577A"/>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252AA"/>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34930"/>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0836"/>
    <w:rsid w:val="004B490A"/>
    <w:rsid w:val="004C3969"/>
    <w:rsid w:val="004C529D"/>
    <w:rsid w:val="004D5A26"/>
    <w:rsid w:val="004E00B8"/>
    <w:rsid w:val="004E1973"/>
    <w:rsid w:val="004E466C"/>
    <w:rsid w:val="004F4E69"/>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D1A62"/>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060C0"/>
    <w:rsid w:val="00912CF5"/>
    <w:rsid w:val="00915FE8"/>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4C6E"/>
    <w:rsid w:val="00AA6B6E"/>
    <w:rsid w:val="00AB7B53"/>
    <w:rsid w:val="00AC31E7"/>
    <w:rsid w:val="00AD531A"/>
    <w:rsid w:val="00AE1830"/>
    <w:rsid w:val="00AF624A"/>
    <w:rsid w:val="00B22C9E"/>
    <w:rsid w:val="00B24B41"/>
    <w:rsid w:val="00B24E86"/>
    <w:rsid w:val="00B35A1D"/>
    <w:rsid w:val="00B54B6A"/>
    <w:rsid w:val="00B56111"/>
    <w:rsid w:val="00B64E78"/>
    <w:rsid w:val="00B67389"/>
    <w:rsid w:val="00B768F3"/>
    <w:rsid w:val="00B82540"/>
    <w:rsid w:val="00B832C5"/>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0EFA"/>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CCFFFF"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CCFFFF"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6714</properties:Characters>
  <properties:Lines>185</properties:Lines>
  <properties:Paragraphs>88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8283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2017-10-05T07:59:00Z</dcterms:created>
  <dc:creator>Korisnik</dc:creator>
  <cp:lastModifiedBy>Maja Kocijan</cp:lastModifiedBy>
  <cp:lastPrinted>2017-10-05T07:59:00Z</cp:lastPrinted>
  <dcterms:modified xmlns:xsi="http://www.w3.org/2001/XMLSchema-instance" xsi:type="dcterms:W3CDTF">2017-10-05T08:18:00Z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