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7e0e" w14:paraId="f0c7e0e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33553C">
        <w:rPr>
          <w:b/>
          <w:sz w:val="22"/>
          <w:szCs w:val="22"/>
        </w:rPr>
        <w:t>29</w:t>
      </w:r>
      <w:r w:rsidRPr="00DA4373">
        <w:rPr>
          <w:b/>
          <w:sz w:val="22"/>
          <w:szCs w:val="22"/>
        </w:rPr>
        <w:t>/201</w:t>
      </w:r>
      <w:r w:rsidR="0033553C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-</w:t>
      </w:r>
      <w:r w:rsidR="00517F96">
        <w:rPr>
          <w:b/>
          <w:sz w:val="22"/>
          <w:szCs w:val="22"/>
        </w:rPr>
        <w:t>48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31BA6" w:rsidP="00E31BA6" w:rsidR="00E31BA6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40120B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33553C" w:rsidRPr="00DD002E">
        <w:rPr>
          <w:sz w:val="22"/>
          <w:szCs w:val="22"/>
        </w:rPr>
        <w:t>HLADNJAČA PLOČE d.o.o. za vođenje poslova skladištenja, dozrijevanja i pakiranja južnog voća</w:t>
      </w:r>
      <w:r w:rsidR="0033553C">
        <w:rPr>
          <w:sz w:val="22"/>
          <w:szCs w:val="22"/>
        </w:rPr>
        <w:t xml:space="preserve"> "u stečaju"</w:t>
      </w:r>
      <w:r w:rsidR="0033553C" w:rsidRPr="00DD002E">
        <w:rPr>
          <w:sz w:val="22"/>
          <w:szCs w:val="22"/>
        </w:rPr>
        <w:t>, Ploče, Lučka cesta bb, MBS: 090000796, OIB: 59501819409,</w:t>
      </w:r>
      <w:r w:rsidR="0033553C" w:rsidRPr="00DA7E30">
        <w:rPr>
          <w:sz w:val="22"/>
          <w:szCs w:val="22"/>
        </w:rPr>
        <w:t xml:space="preserve"> </w:t>
      </w:r>
      <w:r w:rsidR="0033553C">
        <w:rPr>
          <w:sz w:val="22"/>
          <w:szCs w:val="22"/>
        </w:rPr>
        <w:t>zastupano po stečajnom upravitelju Ivanki Sušić iz Dubrovnika</w:t>
      </w:r>
      <w:r>
        <w:rPr>
          <w:sz w:val="22"/>
          <w:szCs w:val="22"/>
        </w:rPr>
        <w:t xml:space="preserve">, </w:t>
      </w:r>
      <w:r w:rsidRPr="00185F11">
        <w:rPr>
          <w:sz w:val="22"/>
          <w:szCs w:val="22"/>
        </w:rPr>
        <w:t xml:space="preserve">dana </w:t>
      </w:r>
      <w:r w:rsidR="001B41FF">
        <w:rPr>
          <w:sz w:val="22"/>
          <w:szCs w:val="22"/>
        </w:rPr>
        <w:t>14. travnja</w:t>
      </w:r>
      <w:r w:rsidRPr="00185F11">
        <w:rPr>
          <w:sz w:val="22"/>
          <w:szCs w:val="22"/>
        </w:rPr>
        <w:t xml:space="preserve"> 201</w:t>
      </w:r>
      <w:r w:rsidR="001B41FF">
        <w:rPr>
          <w:sz w:val="22"/>
          <w:szCs w:val="22"/>
        </w:rPr>
        <w:t>6</w:t>
      </w: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33553C" w:rsidRPr="00DD002E">
        <w:rPr>
          <w:sz w:val="22"/>
          <w:szCs w:val="22"/>
        </w:rPr>
        <w:t>HLADNJAČA PLOČE d.o.o. za vođenje poslova skladištenja, dozrijevanja i pakiranja južnog voća</w:t>
      </w:r>
      <w:r w:rsidR="0033553C">
        <w:rPr>
          <w:sz w:val="22"/>
          <w:szCs w:val="22"/>
        </w:rPr>
        <w:t xml:space="preserve"> "u stečaju"</w:t>
      </w:r>
      <w:r w:rsidR="0033553C" w:rsidRPr="00DD002E">
        <w:rPr>
          <w:sz w:val="22"/>
          <w:szCs w:val="22"/>
        </w:rPr>
        <w:t>, Ploče, Lučka cesta bb, MBS: 090000796, OIB: 59501819409,</w:t>
      </w:r>
      <w:r w:rsidR="0033553C" w:rsidRPr="00DA7E30">
        <w:rPr>
          <w:sz w:val="22"/>
          <w:szCs w:val="22"/>
        </w:rPr>
        <w:t xml:space="preserve"> </w:t>
      </w:r>
      <w:r w:rsidR="0033553C">
        <w:rPr>
          <w:sz w:val="22"/>
          <w:szCs w:val="22"/>
        </w:rPr>
        <w:t>zastupano po stečajnom upravitelju Ivanki Sušić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33553C">
        <w:rPr>
          <w:sz w:val="22"/>
          <w:szCs w:val="22"/>
        </w:rPr>
        <w:t>Ivanka Sušić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DA3DF9" w:rsidRPr="0008673A">
        <w:rPr>
          <w:sz w:val="22"/>
          <w:szCs w:val="22"/>
        </w:rPr>
        <w:t xml:space="preserve">u </w:t>
      </w:r>
      <w:r w:rsidR="00E97616" w:rsidRPr="0008673A">
        <w:rPr>
          <w:sz w:val="22"/>
          <w:szCs w:val="22"/>
        </w:rPr>
        <w:t xml:space="preserve">stečajnom postupku nad dužnikom </w:t>
      </w:r>
      <w:r w:rsidR="0033553C" w:rsidRPr="00DD002E">
        <w:rPr>
          <w:sz w:val="22"/>
          <w:szCs w:val="22"/>
        </w:rPr>
        <w:t>HLADNJAČA PLOČE d.o.o. za vođenje poslova skladištenja, dozrijevanja i pakiranja južnog voća</w:t>
      </w:r>
      <w:r w:rsidR="0033553C">
        <w:rPr>
          <w:sz w:val="22"/>
          <w:szCs w:val="22"/>
        </w:rPr>
        <w:t xml:space="preserve"> "u stečaju"</w:t>
      </w:r>
      <w:r w:rsidR="0033553C" w:rsidRPr="00DD002E">
        <w:rPr>
          <w:sz w:val="22"/>
          <w:szCs w:val="22"/>
        </w:rPr>
        <w:t xml:space="preserve">, Ploče, Lučka cesta bb, MBS: 090000796, OIB: </w:t>
      </w:r>
      <w:r w:rsidR="0033553C">
        <w:rPr>
          <w:sz w:val="22"/>
          <w:szCs w:val="22"/>
        </w:rPr>
        <w:t>59501819409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>Ovo rješenje i osnova zaključenja stečajnog postupka objavit će se u Narodnim novinama.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33553C">
        <w:rPr>
          <w:sz w:val="22"/>
          <w:szCs w:val="22"/>
        </w:rPr>
        <w:t>29</w:t>
      </w:r>
      <w:r w:rsidR="007D6F54" w:rsidRPr="00F60455">
        <w:rPr>
          <w:sz w:val="22"/>
          <w:szCs w:val="22"/>
        </w:rPr>
        <w:t>/</w:t>
      </w:r>
      <w:r w:rsidR="00E25525" w:rsidRPr="00F60455">
        <w:rPr>
          <w:sz w:val="22"/>
          <w:szCs w:val="22"/>
        </w:rPr>
        <w:t>201</w:t>
      </w:r>
      <w:r w:rsidR="0033553C">
        <w:rPr>
          <w:sz w:val="22"/>
          <w:szCs w:val="22"/>
        </w:rPr>
        <w:t>5</w:t>
      </w:r>
      <w:r w:rsidR="002677B6" w:rsidRPr="00F60455">
        <w:rPr>
          <w:sz w:val="22"/>
          <w:szCs w:val="22"/>
        </w:rPr>
        <w:t>-</w:t>
      </w:r>
      <w:r w:rsidR="0021254D">
        <w:rPr>
          <w:sz w:val="22"/>
          <w:szCs w:val="22"/>
        </w:rPr>
        <w:t>1</w:t>
      </w:r>
      <w:r w:rsidR="00D714D1">
        <w:rPr>
          <w:sz w:val="22"/>
          <w:szCs w:val="22"/>
        </w:rPr>
        <w:t>3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F60455" w:rsidRPr="00F60455">
        <w:rPr>
          <w:sz w:val="22"/>
          <w:szCs w:val="22"/>
        </w:rPr>
        <w:t>1</w:t>
      </w:r>
      <w:r w:rsidR="00D714D1">
        <w:rPr>
          <w:sz w:val="22"/>
          <w:szCs w:val="22"/>
        </w:rPr>
        <w:t>4</w:t>
      </w:r>
      <w:r w:rsidR="002677B6" w:rsidRPr="00F60455">
        <w:rPr>
          <w:sz w:val="22"/>
          <w:szCs w:val="22"/>
        </w:rPr>
        <w:t xml:space="preserve">. </w:t>
      </w:r>
      <w:r w:rsidR="00D714D1">
        <w:rPr>
          <w:sz w:val="22"/>
          <w:szCs w:val="22"/>
        </w:rPr>
        <w:t>svibnja</w:t>
      </w:r>
      <w:r w:rsidR="002677B6" w:rsidRPr="00F60455">
        <w:rPr>
          <w:sz w:val="22"/>
          <w:szCs w:val="22"/>
        </w:rPr>
        <w:t xml:space="preserve"> 201</w:t>
      </w:r>
      <w:r w:rsidR="0021254D">
        <w:rPr>
          <w:sz w:val="22"/>
          <w:szCs w:val="22"/>
        </w:rPr>
        <w:t>5</w:t>
      </w:r>
      <w:r w:rsidR="002677B6" w:rsidRPr="00F60455">
        <w:rPr>
          <w:sz w:val="22"/>
          <w:szCs w:val="22"/>
        </w:rPr>
        <w:t>.</w:t>
      </w:r>
      <w:r w:rsidR="002677B6" w:rsidRPr="0008673A">
        <w:rPr>
          <w:sz w:val="22"/>
          <w:szCs w:val="22"/>
        </w:rPr>
        <w:t xml:space="preserve"> godine</w:t>
      </w:r>
      <w:r w:rsidR="007D6F54" w:rsidRPr="0008673A">
        <w:rPr>
          <w:sz w:val="22"/>
          <w:szCs w:val="22"/>
        </w:rPr>
        <w:t xml:space="preserve">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D714D1" w:rsidRPr="00D714D1">
        <w:rPr>
          <w:sz w:val="22"/>
          <w:szCs w:val="22"/>
        </w:rPr>
        <w:t>HLADNJAČA PLOČE d.o.o., Ploče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493869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D714D1">
        <w:rPr>
          <w:sz w:val="22"/>
          <w:szCs w:val="22"/>
        </w:rPr>
        <w:t>29</w:t>
      </w:r>
      <w:r w:rsidR="00593FA0">
        <w:rPr>
          <w:sz w:val="22"/>
          <w:szCs w:val="22"/>
        </w:rPr>
        <w:t>/201</w:t>
      </w:r>
      <w:r w:rsidR="00D714D1">
        <w:rPr>
          <w:sz w:val="22"/>
          <w:szCs w:val="22"/>
        </w:rPr>
        <w:t>5</w:t>
      </w:r>
      <w:r w:rsidR="00593FA0">
        <w:rPr>
          <w:sz w:val="22"/>
          <w:szCs w:val="22"/>
        </w:rPr>
        <w:t>-</w:t>
      </w:r>
      <w:r w:rsidR="00D714D1">
        <w:rPr>
          <w:sz w:val="22"/>
          <w:szCs w:val="22"/>
        </w:rPr>
        <w:t>43</w:t>
      </w:r>
      <w:r w:rsidR="00593FA0">
        <w:rPr>
          <w:sz w:val="22"/>
          <w:szCs w:val="22"/>
        </w:rPr>
        <w:t xml:space="preserve"> od </w:t>
      </w:r>
      <w:r w:rsidR="00D714D1">
        <w:rPr>
          <w:sz w:val="22"/>
          <w:szCs w:val="22"/>
        </w:rPr>
        <w:t>29</w:t>
      </w:r>
      <w:r w:rsidR="00593FA0">
        <w:rPr>
          <w:sz w:val="22"/>
          <w:szCs w:val="22"/>
        </w:rPr>
        <w:t xml:space="preserve">. </w:t>
      </w:r>
      <w:r w:rsidR="00D714D1">
        <w:rPr>
          <w:sz w:val="22"/>
          <w:szCs w:val="22"/>
        </w:rPr>
        <w:t>prosinca</w:t>
      </w:r>
      <w:r w:rsidR="00593FA0">
        <w:rPr>
          <w:sz w:val="22"/>
          <w:szCs w:val="22"/>
        </w:rPr>
        <w:t xml:space="preserve"> 2015.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D714D1">
        <w:rPr>
          <w:sz w:val="22"/>
          <w:szCs w:val="22"/>
        </w:rPr>
        <w:t>25</w:t>
      </w:r>
      <w:r w:rsidR="00AB17A5" w:rsidRPr="00597ECD">
        <w:rPr>
          <w:sz w:val="22"/>
          <w:szCs w:val="22"/>
        </w:rPr>
        <w:t xml:space="preserve">. </w:t>
      </w:r>
      <w:r w:rsidR="00D714D1">
        <w:rPr>
          <w:sz w:val="22"/>
          <w:szCs w:val="22"/>
        </w:rPr>
        <w:t>veljače</w:t>
      </w:r>
      <w:r w:rsidR="00F60455" w:rsidRPr="00597ECD">
        <w:rPr>
          <w:sz w:val="22"/>
          <w:szCs w:val="22"/>
        </w:rPr>
        <w:t xml:space="preserve"> 201</w:t>
      </w:r>
      <w:r w:rsidR="00593FA0">
        <w:rPr>
          <w:sz w:val="22"/>
          <w:szCs w:val="22"/>
        </w:rPr>
        <w:t>5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493869" w:rsidRPr="00493869">
        <w:rPr>
          <w:sz w:val="22"/>
          <w:szCs w:val="22"/>
        </w:rPr>
        <w:t>29</w:t>
      </w:r>
      <w:r w:rsidR="00593FA0" w:rsidRPr="00493869">
        <w:rPr>
          <w:sz w:val="22"/>
          <w:szCs w:val="22"/>
        </w:rPr>
        <w:t xml:space="preserve">. </w:t>
      </w:r>
      <w:r w:rsidR="00493869" w:rsidRPr="00493869">
        <w:rPr>
          <w:sz w:val="22"/>
          <w:szCs w:val="22"/>
        </w:rPr>
        <w:t>prosinca</w:t>
      </w:r>
      <w:r w:rsidR="00C06363" w:rsidRPr="00493869">
        <w:rPr>
          <w:sz w:val="22"/>
          <w:szCs w:val="22"/>
        </w:rPr>
        <w:t xml:space="preserve"> </w:t>
      </w:r>
      <w:r w:rsidR="00593FA0" w:rsidRPr="00493869">
        <w:rPr>
          <w:sz w:val="22"/>
          <w:szCs w:val="22"/>
        </w:rPr>
        <w:t>2015. godine</w:t>
      </w:r>
      <w:r w:rsidRPr="00493869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9635CE" w:rsidRPr="00D33878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(list spisa </w:t>
      </w:r>
      <w:r w:rsidR="00730D24">
        <w:rPr>
          <w:sz w:val="22"/>
          <w:szCs w:val="22"/>
        </w:rPr>
        <w:t>121-125</w:t>
      </w:r>
      <w:r w:rsidR="00BC79FD" w:rsidRPr="00597ECD">
        <w:rPr>
          <w:sz w:val="22"/>
          <w:szCs w:val="22"/>
        </w:rPr>
        <w:t xml:space="preserve">) </w:t>
      </w:r>
      <w:r w:rsidRPr="00597ECD">
        <w:rPr>
          <w:sz w:val="22"/>
          <w:szCs w:val="22"/>
        </w:rPr>
        <w:t xml:space="preserve">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 xml:space="preserve">cjelokupna imovina koja je ulazila u stečajnu masu stečajnog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730D24">
        <w:rPr>
          <w:sz w:val="22"/>
          <w:szCs w:val="22"/>
        </w:rPr>
        <w:t>266.517,34</w:t>
      </w:r>
      <w:r w:rsidR="008339AC">
        <w:rPr>
          <w:sz w:val="22"/>
          <w:szCs w:val="22"/>
        </w:rPr>
        <w:t xml:space="preserve"> ku</w:t>
      </w:r>
      <w:r w:rsidR="007D6F54" w:rsidRPr="00D33878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a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3A750E">
        <w:rPr>
          <w:sz w:val="22"/>
          <w:szCs w:val="22"/>
        </w:rPr>
        <w:t xml:space="preserve"> su plaćeni i vjerovnici drugog višeg isplatn</w:t>
      </w:r>
      <w:r w:rsidR="00BC058C">
        <w:rPr>
          <w:sz w:val="22"/>
          <w:szCs w:val="22"/>
        </w:rPr>
        <w:t xml:space="preserve">og reda su namireni u visini </w:t>
      </w:r>
      <w:r w:rsidR="00730D24">
        <w:rPr>
          <w:sz w:val="22"/>
          <w:szCs w:val="22"/>
        </w:rPr>
        <w:t>71,16</w:t>
      </w:r>
      <w:r w:rsidR="003A750E">
        <w:rPr>
          <w:sz w:val="22"/>
          <w:szCs w:val="22"/>
        </w:rPr>
        <w:t>% njihovih priznatih tražbina</w:t>
      </w:r>
      <w:r w:rsidR="00032C00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19</w:t>
      </w:r>
      <w:r w:rsidR="00E97616" w:rsidRPr="0008673A">
        <w:rPr>
          <w:sz w:val="22"/>
          <w:szCs w:val="22"/>
        </w:rPr>
        <w:t>3</w:t>
      </w:r>
      <w:r w:rsidRPr="0008673A">
        <w:rPr>
          <w:sz w:val="22"/>
          <w:szCs w:val="22"/>
        </w:rPr>
        <w:t xml:space="preserve">. </w:t>
      </w:r>
      <w:r w:rsidR="00E97616" w:rsidRPr="0008673A">
        <w:rPr>
          <w:sz w:val="22"/>
          <w:szCs w:val="22"/>
        </w:rPr>
        <w:t xml:space="preserve">Stečajnog zakona (NN 44/96, 29/99, 129/00, 123/03, 197/03, 88/06, 116/10, 25/12, 133/12, </w:t>
      </w:r>
      <w:r w:rsidR="00476C69">
        <w:rPr>
          <w:sz w:val="22"/>
          <w:szCs w:val="22"/>
        </w:rPr>
        <w:t xml:space="preserve">45/13, </w:t>
      </w:r>
      <w:r w:rsidR="00E97616" w:rsidRPr="0008673A">
        <w:rPr>
          <w:sz w:val="22"/>
          <w:szCs w:val="22"/>
        </w:rPr>
        <w:t>dalje u tekstu: SZ)</w:t>
      </w:r>
      <w:r w:rsidRPr="0008673A">
        <w:rPr>
          <w:sz w:val="22"/>
          <w:szCs w:val="22"/>
        </w:rPr>
        <w:t xml:space="preserve"> 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Pr="0008673A">
        <w:rPr>
          <w:bCs/>
          <w:sz w:val="22"/>
          <w:szCs w:val="22"/>
        </w:rPr>
        <w:t>te je</w:t>
      </w:r>
      <w:r w:rsidR="002677B6" w:rsidRPr="0008673A">
        <w:rPr>
          <w:bCs/>
          <w:sz w:val="22"/>
          <w:szCs w:val="22"/>
        </w:rPr>
        <w:t xml:space="preserve"> podnio izvješće da su vjerovnici namireni u svojim tražbinama</w:t>
      </w:r>
      <w:r w:rsidR="002677B6" w:rsidRPr="0008673A">
        <w:rPr>
          <w:sz w:val="22"/>
          <w:szCs w:val="22"/>
        </w:rPr>
        <w:t xml:space="preserve"> kako je to naprijed navedeno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F82817" w:rsidR="00F82817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96. st" w:name="ProductID"/>
        </w:smartTagPr>
        <w:r w:rsidR="00F82817" w:rsidRPr="0026483B">
          <w:rPr>
            <w:sz w:val="22"/>
            <w:szCs w:val="22"/>
          </w:rPr>
          <w:t>196. st</w:t>
        </w:r>
      </w:smartTag>
      <w:r w:rsidR="00F82817"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F82817" w:rsidP="00F82817" w:rsidR="00F82817" w:rsidRPr="0026483B">
      <w:pPr>
        <w:jc w:val="both"/>
        <w:rPr>
          <w:sz w:val="22"/>
          <w:szCs w:val="22"/>
        </w:rPr>
      </w:pPr>
    </w:p>
    <w:p w:rsidRDefault="00F82817" w:rsidP="00F82817" w:rsidR="00F82817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08673A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Zbog svega navedenog, na temelju spomenutih propisa i čl. </w:t>
      </w:r>
      <w:smartTag w:element="metricconverter" w:uri="urn:schemas-microsoft-com:office:smarttags">
        <w:smartTagPr>
          <w:attr w:val="196. st" w:name="ProductID"/>
        </w:smartTagPr>
        <w:r w:rsidRPr="0008673A">
          <w:rPr>
            <w:sz w:val="22"/>
            <w:szCs w:val="22"/>
          </w:rPr>
          <w:t>196. st</w:t>
        </w:r>
      </w:smartTag>
      <w:r w:rsidRPr="0008673A">
        <w:rPr>
          <w:sz w:val="22"/>
          <w:szCs w:val="22"/>
        </w:rPr>
        <w:t xml:space="preserve">. 1. </w:t>
      </w:r>
      <w:r w:rsidR="00DA3DF9" w:rsidRPr="0008673A">
        <w:rPr>
          <w:sz w:val="22"/>
          <w:szCs w:val="22"/>
        </w:rPr>
        <w:t xml:space="preserve">SZ, </w:t>
      </w:r>
      <w:r w:rsidRPr="0008673A">
        <w:rPr>
          <w:sz w:val="22"/>
          <w:szCs w:val="22"/>
        </w:rPr>
        <w:t>odlučeno je kao u izreci.</w:t>
      </w:r>
    </w:p>
    <w:p w:rsidRDefault="000906E4" w:rsidP="000906E4" w:rsidR="000906E4" w:rsidRPr="0008673A">
      <w:pPr>
        <w:jc w:val="center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77301F">
        <w:rPr>
          <w:b/>
          <w:sz w:val="22"/>
          <w:szCs w:val="22"/>
        </w:rPr>
        <w:t>14. travnja</w:t>
      </w:r>
      <w:r w:rsidR="0008673A" w:rsidRPr="0008673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730D24">
        <w:rPr>
          <w:b/>
          <w:sz w:val="22"/>
          <w:szCs w:val="22"/>
        </w:rPr>
        <w:t>6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AA15B0" w:rsidR="00AA15B0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77301F">
        <w:rPr>
          <w:sz w:val="22"/>
          <w:szCs w:val="22"/>
        </w:rPr>
        <w:t>14.04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730D24">
        <w:rPr>
          <w:sz w:val="22"/>
          <w:szCs w:val="22"/>
        </w:rPr>
        <w:t>6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A3DF9" w:rsidP="00DA3DF9" w:rsidR="00785A09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062029">
        <w:rPr>
          <w:sz w:val="22"/>
          <w:szCs w:val="22"/>
        </w:rPr>
        <w:t xml:space="preserve"> predlagatelju</w:t>
      </w:r>
      <w:r w:rsidR="00785A09">
        <w:rPr>
          <w:sz w:val="22"/>
          <w:szCs w:val="22"/>
        </w:rPr>
        <w:t>,</w:t>
      </w:r>
    </w:p>
    <w:p w:rsidRDefault="00C26438" w:rsidP="0015521A" w:rsidR="0015521A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DA3DF9" w:rsidRPr="00C24831">
        <w:rPr>
          <w:sz w:val="22"/>
          <w:szCs w:val="22"/>
        </w:rPr>
        <w:t>stečajnom upravitelju,</w:t>
      </w:r>
    </w:p>
    <w:p w:rsidRDefault="0015521A" w:rsidP="00854BF8" w:rsidR="00854BF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F5FFB">
        <w:rPr>
          <w:sz w:val="22"/>
          <w:szCs w:val="22"/>
        </w:rPr>
        <w:t>FINA,</w:t>
      </w:r>
      <w:r w:rsidR="00E07C74">
        <w:rPr>
          <w:sz w:val="22"/>
          <w:szCs w:val="22"/>
        </w:rPr>
        <w:t xml:space="preserve"> elektroničkom poštom i putem e oglasne ploče,</w:t>
      </w:r>
    </w:p>
    <w:p w:rsidRDefault="00854BF8" w:rsidP="00854BF8" w:rsidR="00854BF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Raiffeisenbank Austria d.d.,</w:t>
      </w:r>
    </w:p>
    <w:p w:rsidRDefault="00333B97" w:rsidP="00854BF8" w:rsidR="00247AED" w:rsidRPr="00C24831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 xml:space="preserve">Porezna uprava, Ispostava </w:t>
      </w:r>
      <w:r w:rsidR="00205015">
        <w:rPr>
          <w:sz w:val="22"/>
          <w:szCs w:val="22"/>
        </w:rPr>
        <w:t>Ploče</w:t>
      </w:r>
      <w:r w:rsidR="00C26438" w:rsidRPr="00C24831">
        <w:rPr>
          <w:sz w:val="22"/>
          <w:szCs w:val="22"/>
        </w:rPr>
        <w:t>,</w:t>
      </w:r>
    </w:p>
    <w:p w:rsidRDefault="00247AED" w:rsidP="00C539B2" w:rsidR="00DA3DF9" w:rsidRPr="00C24831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DA3DF9" w:rsidRPr="00C24831">
        <w:rPr>
          <w:sz w:val="22"/>
          <w:szCs w:val="22"/>
        </w:rPr>
        <w:t xml:space="preserve"> </w:t>
      </w:r>
      <w:r w:rsidR="00205015">
        <w:rPr>
          <w:sz w:val="22"/>
          <w:szCs w:val="22"/>
        </w:rPr>
        <w:t xml:space="preserve">e </w:t>
      </w:r>
      <w:r w:rsidR="00DA3DF9" w:rsidRPr="00C24831">
        <w:rPr>
          <w:sz w:val="22"/>
          <w:szCs w:val="22"/>
        </w:rPr>
        <w:t>oglasna ploča suda, oglas</w:t>
      </w:r>
    </w:p>
    <w:p w:rsidRDefault="00DA3DF9" w:rsidP="00DA3DF9" w:rsidR="00DA3DF9" w:rsidRPr="00C24831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>sudski registar, ovdje, prije i nakon pravomoćnosti.</w:t>
      </w:r>
    </w:p>
    <w:p w:rsidRDefault="00C24831" w:rsidP="00DA3DF9" w:rsidR="00C24831">
      <w:pPr>
        <w:ind w:left="360"/>
        <w:jc w:val="both"/>
        <w:rPr>
          <w:sz w:val="22"/>
          <w:szCs w:val="22"/>
        </w:rPr>
      </w:pPr>
    </w:p>
    <w:p w:rsidRDefault="0015521A" w:rsidP="00DA3DF9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7F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730D24">
      <w:rPr>
        <w:b/>
        <w:sz w:val="22"/>
        <w:szCs w:val="22"/>
      </w:rPr>
      <w:t>29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730D24">
      <w:rPr>
        <w:b/>
        <w:sz w:val="22"/>
        <w:szCs w:val="22"/>
      </w:rPr>
      <w:t>5</w:t>
    </w:r>
    <w:r w:rsidR="00776B9C">
      <w:rPr>
        <w:b/>
        <w:sz w:val="22"/>
        <w:szCs w:val="22"/>
      </w:rPr>
      <w:t>-</w:t>
    </w:r>
    <w:r w:rsidR="0077301F"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62029"/>
    <w:rsid w:val="000626C1"/>
    <w:rsid w:val="00063E9C"/>
    <w:rsid w:val="0007417A"/>
    <w:rsid w:val="0008673A"/>
    <w:rsid w:val="000906E4"/>
    <w:rsid w:val="000A278C"/>
    <w:rsid w:val="000B1326"/>
    <w:rsid w:val="000B4A0E"/>
    <w:rsid w:val="000D024F"/>
    <w:rsid w:val="000F5FFB"/>
    <w:rsid w:val="00104163"/>
    <w:rsid w:val="0015521A"/>
    <w:rsid w:val="001813BA"/>
    <w:rsid w:val="001B41FF"/>
    <w:rsid w:val="001E33FE"/>
    <w:rsid w:val="001F52B7"/>
    <w:rsid w:val="00205015"/>
    <w:rsid w:val="0021254D"/>
    <w:rsid w:val="00247AED"/>
    <w:rsid w:val="002677B6"/>
    <w:rsid w:val="00273A71"/>
    <w:rsid w:val="002D161F"/>
    <w:rsid w:val="002D1DCD"/>
    <w:rsid w:val="002D7FAC"/>
    <w:rsid w:val="002E37D9"/>
    <w:rsid w:val="002F33F5"/>
    <w:rsid w:val="002F4339"/>
    <w:rsid w:val="002F528F"/>
    <w:rsid w:val="00310420"/>
    <w:rsid w:val="00333B97"/>
    <w:rsid w:val="0033553C"/>
    <w:rsid w:val="00346190"/>
    <w:rsid w:val="003731E2"/>
    <w:rsid w:val="00377F4D"/>
    <w:rsid w:val="003842B7"/>
    <w:rsid w:val="00385376"/>
    <w:rsid w:val="00387A62"/>
    <w:rsid w:val="003A750E"/>
    <w:rsid w:val="003D1E55"/>
    <w:rsid w:val="003E68A5"/>
    <w:rsid w:val="0040120B"/>
    <w:rsid w:val="004072D2"/>
    <w:rsid w:val="00415DEA"/>
    <w:rsid w:val="004623DC"/>
    <w:rsid w:val="004702B2"/>
    <w:rsid w:val="00472F04"/>
    <w:rsid w:val="00476C69"/>
    <w:rsid w:val="004934B6"/>
    <w:rsid w:val="00493869"/>
    <w:rsid w:val="004A3B68"/>
    <w:rsid w:val="004A6748"/>
    <w:rsid w:val="004D3283"/>
    <w:rsid w:val="004F38DD"/>
    <w:rsid w:val="004F75F4"/>
    <w:rsid w:val="005021C6"/>
    <w:rsid w:val="00505B09"/>
    <w:rsid w:val="0051294A"/>
    <w:rsid w:val="00517F96"/>
    <w:rsid w:val="005236B0"/>
    <w:rsid w:val="005319DA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44A52"/>
    <w:rsid w:val="006A2BEE"/>
    <w:rsid w:val="006E5197"/>
    <w:rsid w:val="006F4204"/>
    <w:rsid w:val="00730D24"/>
    <w:rsid w:val="007409D3"/>
    <w:rsid w:val="00753660"/>
    <w:rsid w:val="0077301F"/>
    <w:rsid w:val="00776B9C"/>
    <w:rsid w:val="00785A09"/>
    <w:rsid w:val="007A029D"/>
    <w:rsid w:val="007D6F54"/>
    <w:rsid w:val="007F067D"/>
    <w:rsid w:val="008061DF"/>
    <w:rsid w:val="008131D4"/>
    <w:rsid w:val="008339AC"/>
    <w:rsid w:val="00841865"/>
    <w:rsid w:val="00854BF8"/>
    <w:rsid w:val="008735A5"/>
    <w:rsid w:val="008B1D9E"/>
    <w:rsid w:val="008C33D0"/>
    <w:rsid w:val="008D57EA"/>
    <w:rsid w:val="008E5B9E"/>
    <w:rsid w:val="00910CCD"/>
    <w:rsid w:val="00922233"/>
    <w:rsid w:val="0094027D"/>
    <w:rsid w:val="00963105"/>
    <w:rsid w:val="009635CE"/>
    <w:rsid w:val="009E3778"/>
    <w:rsid w:val="009F54D7"/>
    <w:rsid w:val="009F5C62"/>
    <w:rsid w:val="00A65FDE"/>
    <w:rsid w:val="00AA15B0"/>
    <w:rsid w:val="00AB17A5"/>
    <w:rsid w:val="00AD4570"/>
    <w:rsid w:val="00AF4556"/>
    <w:rsid w:val="00AF7762"/>
    <w:rsid w:val="00B07481"/>
    <w:rsid w:val="00B11FDE"/>
    <w:rsid w:val="00B24CDF"/>
    <w:rsid w:val="00B27B64"/>
    <w:rsid w:val="00B36E34"/>
    <w:rsid w:val="00B628FE"/>
    <w:rsid w:val="00B7199F"/>
    <w:rsid w:val="00B76226"/>
    <w:rsid w:val="00BB03DF"/>
    <w:rsid w:val="00BB5A6A"/>
    <w:rsid w:val="00BB7645"/>
    <w:rsid w:val="00BC058C"/>
    <w:rsid w:val="00BC79FD"/>
    <w:rsid w:val="00BE31C7"/>
    <w:rsid w:val="00BE6325"/>
    <w:rsid w:val="00BF2880"/>
    <w:rsid w:val="00C06363"/>
    <w:rsid w:val="00C149BE"/>
    <w:rsid w:val="00C21DD5"/>
    <w:rsid w:val="00C24831"/>
    <w:rsid w:val="00C26438"/>
    <w:rsid w:val="00C32E41"/>
    <w:rsid w:val="00C539B2"/>
    <w:rsid w:val="00C84A10"/>
    <w:rsid w:val="00CB61F3"/>
    <w:rsid w:val="00CD2C60"/>
    <w:rsid w:val="00D03B49"/>
    <w:rsid w:val="00D131ED"/>
    <w:rsid w:val="00D13C79"/>
    <w:rsid w:val="00D3103D"/>
    <w:rsid w:val="00D33878"/>
    <w:rsid w:val="00D5360C"/>
    <w:rsid w:val="00D64A19"/>
    <w:rsid w:val="00D714D1"/>
    <w:rsid w:val="00D843D8"/>
    <w:rsid w:val="00D9135A"/>
    <w:rsid w:val="00D975FE"/>
    <w:rsid w:val="00DA3DF9"/>
    <w:rsid w:val="00DF7A86"/>
    <w:rsid w:val="00E07C74"/>
    <w:rsid w:val="00E11F55"/>
    <w:rsid w:val="00E245E2"/>
    <w:rsid w:val="00E25525"/>
    <w:rsid w:val="00E26D58"/>
    <w:rsid w:val="00E31BA6"/>
    <w:rsid w:val="00E97616"/>
    <w:rsid w:val="00EA57D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37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F4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F4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F4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F4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37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F4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F4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F4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F4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HLADNJAČA PLOČE d.o.o. za vođenje poslova skladištenja, dozrijevanja i pakiranja južnog voća</izvorni_sadrzaj>
    <derivirana_varijabla naziv="DomainObject.Predmet.ProtustrankaFormated_1">  HLADNJAČA PLOČE d.o.o. za vođenje poslova skladištenja, dozrijevanja i pakiranja južnog voća</derivirana_varijabla>
  </DomainObject.Predmet.ProtustrankaFormated>
  <DomainObject.Predmet.ProtustrankaFormatedOIB>
    <izvorni_sadrzaj>  HLADNJAČA PLOČE d.o.o. za vođenje poslova skladištenja, dozrijevanja i pakiranja južnog voća, OIB 59501819409</izvorni_sadrzaj>
    <derivirana_varijabla naziv="DomainObject.Predmet.ProtustrankaFormatedOIB_1">  HLADNJAČA PLOČE d.o.o. za vođenje poslova skladištenja, dozrijevanja i pakiranja južnog voća, OIB 59501819409</derivirana_varijabla>
  </DomainObject.Predmet.ProtustrankaFormatedOIB>
  <DomainObject.Predmet.ProtustrankaFormatedWithAdress>
    <izvorni_sadrzaj> HLADNJAČA PLOČE d.o.o. za vođenje poslova skladištenja, dozrijevanja i pakiranja južnog voća, Lučka cesta/bb, 20340 Ploče</izvorni_sadrzaj>
    <derivirana_varijabla naziv="DomainObject.Predmet.ProtustrankaFormatedWithAdress_1"> HLADNJAČA PLOČE d.o.o. za vođenje poslova skladištenja, dozrijevanja i pakiranja južnog voća, Lučka cesta/bb, 20340 Ploče</derivirana_varijabla>
  </DomainObject.Predmet.ProtustrankaFormatedWithAdress>
  <DomainObject.Predmet.ProtustrankaFormatedWithAdressOIB>
    <izvorni_sadrzaj> HLADNJAČA PLOČE d.o.o. za vođenje poslova skladištenja, dozrijevanja i pakiranja južnog voća, OIB 59501819409, Lučka cesta/bb, 20340 Ploče</izvorni_sadrzaj>
    <derivirana_varijabla naziv="DomainObject.Predmet.ProtustrankaFormatedWithAdressOIB_1"> HLADNJAČA PLOČE d.o.o. za vođenje poslova skladištenja, dozrijevanja i pakiranja južnog voća, OIB 59501819409, Lučka cesta/bb, 20340 Ploče</derivirana_varijabla>
  </DomainObject.Predmet.ProtustrankaFormatedWithAdressOIB>
  <DomainObject.Predmet.ProtustrankaWithAdress>
    <izvorni_sadrzaj>HLADNJAČA PLOČE d.o.o. za vođenje poslova skladištenja, dozrijevanja i pakiranja južnog voća Lučka cesta/bb, 20340 Ploče</izvorni_sadrzaj>
    <derivirana_varijabla naziv="DomainObject.Predmet.ProtustrankaWithAdress_1">HLADNJAČA PLOČE d.o.o. za vođenje poslova skladištenja, dozrijevanja i pakiranja južnog voća Lučka cesta/bb, 20340 Ploče</derivirana_varijabla>
  </DomainObject.Predmet.ProtustrankaWithAdress>
  <DomainObject.Predmet.ProtustrankaWithAdressOIB>
    <izvorni_sadrzaj>HLADNJAČA PLOČE d.o.o. za vođenje poslova skladištenja, dozrijevanja i pakiranja južnog voća, OIB 59501819409, Lučka cesta/bb, 20340 Ploče</izvorni_sadrzaj>
    <derivirana_varijabla naziv="DomainObject.Predmet.ProtustrankaWithAdressOIB_1">HLADNJAČA PLOČE d.o.o. za vođenje poslova skladištenja, dozrijevanja i pakiranja južnog voća, OIB 59501819409, Lučka cesta/bb, 20340 Ploče</derivirana_varijabla>
  </DomainObject.Predmet.ProtustrankaWithAdressOIB>
  <DomainObject.Predmet.ProtustrankaNazivFormated>
    <izvorni_sadrzaj>HLADNJAČA PLOČE d.o.o. za vođenje poslova skladištenja, dozrijevanja i pakiranja južnog voća</izvorni_sadrzaj>
    <derivirana_varijabla naziv="DomainObject.Predmet.ProtustrankaNazivFormated_1">HLADNJAČA PLOČE d.o.o. za vođenje poslova skladištenja, dozrijevanja i pakiranja južnog voća</derivirana_varijabla>
  </DomainObject.Predmet.ProtustrankaNazivFormated>
  <DomainObject.Predmet.ProtustrankaNazivFormatedOIB>
    <izvorni_sadrzaj>HLADNJAČA PLOČE d.o.o. za vođenje poslova skladištenja, dozrijevanja i pakiranja južnog voća, OIB 59501819409</izvorni_sadrzaj>
    <derivirana_varijabla naziv="DomainObject.Predmet.ProtustrankaNazivFormatedOIB_1">HLADNJAČA PLOČE d.o.o. za vođenje poslova skladištenja, dozrijevanja i pakiranja južnog voća, OIB 59501819409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PLOČE, dioničko društvo za usluge u pomorskom prometu, lučke usluge, skladištenje roba i špediciju; CROATIA osiguranje d.d.</izvorni_sadrzaj>
    <derivirana_varijabla naziv="DomainObject.Predmet.StrankaFormated_1">  LUKA PLOČE, dioničko društvo za usluge u pomorskom prometu, lučke usluge, skladištenje roba i špediciju; CROATIA osiguranje d.d.</derivirana_varijabla>
  </DomainObject.Predmet.StrankaFormated>
  <DomainObject.Predmet.StrankaFormatedOIB>
    <izvorni_sadrzaj>  LUKA PLOČE, dioničko društvo za usluge u pomorskom prometu, lučke usluge, skladištenje roba i špediciju, OIB 51228874907; CROATIA osiguranje d.d., OIB 26187994862</izvorni_sadrzaj>
    <derivirana_varijabla naziv="DomainObject.Predmet.StrankaFormatedOIB_1">  LUKA PLOČE, dioničko društvo za usluge u pomorskom prometu, lučke usluge, skladištenje roba i špediciju, OIB 51228874907; CROATIA osiguranje d.d., OIB 26187994862</derivirana_varijabla>
  </DomainObject.Predmet.StrankaFormatedOIB>
  <DomainObject.Predmet.StrankaFormatedWithAdress>
    <izvorni_sadrzaj> LUKA PLOČE, dioničko društvo za usluge u pomorskom prometu, lučke usluge, skladištenje roba i špediciju, Trg Kralja Tomislava 21, 20340 Ploče; CROATIA osiguranje d.d., Miramarska 22, Zagreb</izvorni_sadrzaj>
    <derivirana_varijabla naziv="DomainObject.Predmet.StrankaFormatedWithAdress_1"> LUKA PLOČE, dioničko društvo za usluge u pomorskom prometu, lučke usluge, skladištenje roba i špediciju, Trg Kralja Tomislava 21, 20340 Ploče; CROATIA osiguranje d.d., Miramarska 22, Zagreb</derivirana_varijabla>
  </DomainObject.Predmet.StrankaFormatedWithAdress>
  <DomainObject.Predmet.StrankaFormatedWithAdressOIB>
    <izvorni_sadrzaj> LUKA PLOČE, dioničko društvo za usluge u pomorskom prometu, lučke usluge, skladištenje roba i špediciju, OIB 51228874907, Trg Kralja Tomislava 21, 20340 Ploče; CROATIA osiguranje d.d., OIB 26187994862, Miramarska 22, Zagreb</izvorni_sadrzaj>
    <derivirana_varijabla naziv="DomainObject.Predmet.StrankaFormatedWithAdressOIB_1"> LUKA PLOČE, dioničko društvo za usluge u pomorskom prometu, lučke usluge, skladištenje roba i špediciju, OIB 51228874907, Trg Kralja Tomislava 21, 20340 Ploče; CROATIA osiguranje d.d., OIB 26187994862, Miramarska 22, Zagreb</derivirana_varijabla>
  </DomainObject.Predmet.StrankaFormatedWithAdressOIB>
  <DomainObject.Predmet.StrankaWithAdress>
    <izvorni_sadrzaj>LUKA PLOČE, dioničko društvo za usluge u pomorskom prometu, lučke usluge, skladištenje roba i špediciju Trg Kralja Tomislava 21,20340 Ploče,CROATIA osiguranje d.d. Miramarska 22,Zagreb</izvorni_sadrzaj>
    <derivirana_varijabla naziv="DomainObject.Predmet.StrankaWithAdress_1">LUKA PLOČE, dioničko društvo za usluge u pomorskom prometu, lučke usluge, skladištenje roba i špediciju Trg Kralja Tomislava 21,20340 Ploče,CROATIA osiguranje d.d. Miramarska 22,Zagreb</derivirana_varijabla>
  </DomainObject.Predmet.StrankaWithAdress>
  <DomainObject.Predmet.StrankaWithAdressOIB>
    <izvorni_sadrzaj>LUKA PLOČE, dioničko društvo za usluge u pomorskom prometu, lučke usluge, skladištenje roba i špediciju, OIB 51228874907, Trg Kralja Tomislava 21,20340 Ploče,CROATIA osiguranje d.d., OIB 26187994862, Miramarska 22,Zagreb</izvorni_sadrzaj>
    <derivirana_varijabla naziv="DomainObject.Predmet.StrankaWithAdressOIB_1">LUKA PLOČE, dioničko društvo za usluge u pomorskom prometu, lučke usluge, skladištenje roba i špediciju, OIB 51228874907, Trg Kralja Tomislava 21,20340 Ploče,CROATIA osiguranje d.d., OIB 26187994862, Miramarska 22,Zagreb</derivirana_varijabla>
  </DomainObject.Predmet.StrankaWithAdressOIB>
  <DomainObject.Predmet.StrankaNazivFormated>
    <izvorni_sadrzaj>LUKA PLOČE, dioničko društvo za usluge u pomorskom prometu, lučke usluge, skladištenje roba i špediciju,CROATIA osiguranje d.d.</izvorni_sadrzaj>
    <derivirana_varijabla naziv="DomainObject.Predmet.StrankaNazivFormated_1">LUKA PLOČE, dioničko društvo za usluge u pomorskom prometu, lučke usluge, skladištenje roba i špediciju,CROATIA osiguranje d.d.</derivirana_varijabla>
  </DomainObject.Predmet.StrankaNazivFormated>
  <DomainObject.Predmet.StrankaNazivFormatedOIB>
    <izvorni_sadrzaj>LUKA PLOČE, dioničko društvo za usluge u pomorskom prometu, lučke usluge, skladištenje roba i špediciju, OIB 51228874907,CROATIA osiguranje d.d., OIB 26187994862</izvorni_sadrzaj>
    <derivirana_varijabla naziv="DomainObject.Predmet.StrankaNazivFormatedOIB_1">LUKA PLOČE, dioničko društvo za usluge u pomorskom prometu, lučke usluge, skladištenje roba i špediciju, OIB 51228874907,CROATIA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Formated_1">
      <item>LUKA PLOČE, dioničko društvo za usluge u pomorskom prometu, lučke usluge, skladištenje roba i špediciju</item>
      <item>CROATIA osiguranje d.d.</item>
    </derivirana_varijabla>
  </DomainObject.Predmet.StrankaListFormated>
  <DomainObject.Predmet.StrankaList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FormatedOIB>
  <DomainObject.Predmet.StrankaListFormatedWithAdress>
    <izvorni_sadrzaj>
      <item>LUKA PLOČE, dioničko društvo za usluge u pomorskom prometu, lučke usluge, skladištenje roba i špediciju, Trg Kralja Tomislava 21, 20340 Ploče</item>
      <item>CROATIA osiguranje d.d., Miramarska 22, Zagreb</item>
    </izvorni_sadrzaj>
    <derivirana_varijabla naziv="DomainObject.Predmet.StrankaListFormatedWithAdress_1">
      <item>LUKA PLOČE, dioničko društvo za usluge u pomorskom prometu, lučke usluge, skladištenje roba i špediciju, Trg Kralja Tomislava 21, 20340 Ploče</item>
      <item>CROATIA osiguranje d.d., Miramarska 22, Zagreb</item>
    </derivirana_varijabla>
  </DomainObject.Predmet.StrankaListFormatedWithAdress>
  <DomainObject.Predmet.StrankaListFormatedWithAdressOIB>
    <izvorni_sadrzaj>
      <item>LUKA PLOČE, dioničko društvo za usluge u pomorskom prometu, lučke usluge, skladištenje roba i špediciju, OIB 51228874907, Trg Kralja Tomislava 21, 20340 Ploče</item>
      <item>CROATIA osiguranje d.d., OIB 26187994862, Miramarska 22, Zagreb</item>
    </izvorni_sadrzaj>
    <derivirana_varijabla naziv="DomainObject.Predmet.StrankaListFormatedWithAdressOIB_1">
      <item>LUKA PLOČE, dioničko društvo za usluge u pomorskom prometu, lučke usluge, skladištenje roba i špediciju, OIB 51228874907, Trg Kralja Tomislava 21, 20340 Ploče</item>
      <item>CROATIA osiguranje d.d., OIB 26187994862, Miramarska 22, Zagreb</item>
    </derivirana_varijabla>
  </DomainObject.Predmet.StrankaListFormatedWithAdressOIB>
  <DomainObject.Predmet.StrankaListNaziv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NazivFormated_1">
      <item>LUKA PLOČE, dioničko društvo za usluge u pomorskom prometu, lučke usluge, skladištenje roba i špediciju</item>
      <item>CROATIA osiguranje d.d.</item>
    </derivirana_varijabla>
  </DomainObject.Predmet.StrankaListNazivFormated>
  <DomainObject.Predmet.StrankaListNaziv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Naziv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NazivFormatedOIB>
  <DomainObject.Predmet.ProtuStrankaListFormated>
    <izvorni_sadrzaj>
      <item>HLADNJAČA PLOČE d.o.o. za vođenje poslova skladištenja, dozrijevanja i pakiranja južnog voća</item>
    </izvorni_sadrzaj>
    <derivirana_varijabla naziv="DomainObject.Predmet.ProtuStrankaListFormated_1">
      <item>HLADNJAČA PLOČE d.o.o. za vođenje poslova skladištenja, dozrijevanja i pakiranja južnog voća</item>
    </derivirana_varijabla>
  </DomainObject.Predmet.ProtuStrankaListFormated>
  <DomainObject.Predmet.ProtuStrankaListFormatedOIB>
    <izvorni_sadrzaj>
      <item>HLADNJAČA PLOČE d.o.o. za vođenje poslova skladištenja, dozrijevanja i pakiranja južnog voća, OIB 59501819409</item>
    </izvorni_sadrzaj>
    <derivirana_varijabla naziv="DomainObject.Predmet.ProtuStrankaListFormatedOIB_1">
      <item>HLADNJAČA PLOČE d.o.o. za vođenje poslova skladištenja, dozrijevanja i pakiranja južnog voća, OIB 59501819409</item>
    </derivirana_varijabla>
  </DomainObject.Predmet.ProtuStrankaListFormatedOIB>
  <DomainObject.Predmet.ProtuStrankaListFormatedWithAdress>
    <izvorni_sadrzaj>
      <item>HLADNJAČA PLOČE d.o.o. za vođenje poslova skladištenja, dozrijevanja i pakiranja južnog voća, Lučka cesta/bb, 20340 Ploče</item>
    </izvorni_sadrzaj>
    <derivirana_varijabla naziv="DomainObject.Predmet.ProtuStrankaListFormatedWithAdress_1">
      <item>HLADNJAČA PLOČE d.o.o. za vođenje poslova skladištenja, dozrijevanja i pakiranja južnog voća, Lučka cesta/bb, 20340 Ploče</item>
    </derivirana_varijabla>
  </DomainObject.Predmet.ProtuStrankaListFormatedWithAdress>
  <DomainObject.Predmet.ProtuStrankaListFormatedWithAdressOIB>
    <izvorni_sadrzaj>
      <item>HLADNJAČA PLOČE d.o.o. za vođenje poslova skladištenja, dozrijevanja i pakiranja južnog voća, OIB 59501819409, Lučka cesta/bb, 20340 Ploče</item>
    </izvorni_sadrzaj>
    <derivirana_varijabla naziv="DomainObject.Predmet.ProtuStrankaListFormatedWithAdressOIB_1">
      <item>HLADNJAČA PLOČE d.o.o. za vođenje poslova skladištenja, dozrijevanja i pakiranja južnog voća, OIB 59501819409, Lučka cesta/bb, 20340 Ploče</item>
    </derivirana_varijabla>
  </DomainObject.Predmet.ProtuStrankaListFormatedWithAdressOIB>
  <DomainObject.Predmet.ProtuStrankaListNazivFormated>
    <izvorni_sadrzaj>
      <item>HLADNJAČA PLOČE d.o.o. za vođenje poslova skladištenja, dozrijevanja i pakiranja južnog voća</item>
    </izvorni_sadrzaj>
    <derivirana_varijabla naziv="DomainObject.Predmet.ProtuStrankaListNazivFormated_1">
      <item>HLADNJAČA PLOČE d.o.o. za vođenje poslova skladištenja, dozrijevanja i pakiranja južnog voća</item>
    </derivirana_varijabla>
  </DomainObject.Predmet.ProtuStrankaListNazivFormated>
  <DomainObject.Predmet.ProtuStrankaListNazivFormatedOIB>
    <izvorni_sadrzaj>
      <item>HLADNJAČA PLOČE d.o.o. za vođenje poslova skladištenja, dozrijevanja i pakiranja južnog voća, OIB 59501819409</item>
    </izvorni_sadrzaj>
    <derivirana_varijabla naziv="DomainObject.Predmet.ProtuStrankaListNazivFormatedOIB_1">
      <item>HLADNJAČA PLOČE d.o.o. za vođenje poslova skladištenja, dozrijevanja i pakiranja južnog voća, OIB 59501819409</item>
    </derivirana_varijabla>
  </DomainObject.Predmet.ProtuStrankaListNazivFormatedOIB>
  <DomainObject.Predmet.OstaliListFormated>
    <izvorni_sadrzaj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izvorni_sadrzaj>
    <derivirana_varijabla naziv="DomainObject.Predmet.OstaliListFormated_1"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derivirana_varijabla>
  </DomainObject.Predmet.OstaliListFormated>
  <DomainObject.Predmet.OstaliListFormatedOIB>
    <izvorni_sadrzaj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izvorni_sadrzaj>
    <derivirana_varijabla naziv="DomainObject.Predmet.OstaliListFormatedOIB_1"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derivirana_varijabla>
  </DomainObject.Predmet.OstaliListFormatedOIB>
  <DomainObject.Predmet.OstaliListFormatedWithAdress>
    <izvorni_sadrzaj>
      <item>Tomo Krilić, Žrtava Fašizma 9, 20340 Baćina</item>
      <item>Milenko Bogeljić</item>
      <item>Miljenko Preložnjak, Ulica Tadije Smičiklasa 21, Zagreb</item>
      <item>JORGE LUIS AQUIRRE MACIAS</item>
      <item>Raiffeisenbank Austria d.d., Petrinjska 59, 10000 Zagreb</item>
      <item>Oglasna ploča suda</item>
      <item>VTS HR web stranica</item>
      <item>Ivanka Sušić, Gornji Kono 56, 20000 Dubrovnik</item>
    </izvorni_sadrzaj>
    <derivirana_varijabla naziv="DomainObject.Predmet.OstaliListFormatedWithAdress_1">
      <item>Tomo Krilić, Žrtava Fašizma 9, 20340 Baćina</item>
      <item>Milenko Bogeljić</item>
      <item>Miljenko Preložnjak, Ulica Tadije Smičiklasa 21, Zagreb</item>
      <item>JORGE LUIS AQUIRRE MACIAS</item>
      <item>Raiffeisenbank Austria d.d., Petrinjska 59, 10000 Zagreb</item>
      <item>Oglasna ploča suda</item>
      <item>VTS HR web stranica</item>
      <item>Ivanka Sušić, Gornji Kono 56, 20000 Dubrovnik</item>
    </derivirana_varijabla>
  </DomainObject.Predmet.OstaliListFormatedWithAdress>
  <DomainObject.Predmet.OstaliListFormatedWithAdressOIB>
    <izvorni_sadrzaj>
      <item>Tomo Krilić, OIB 55775047972, Žrtava Fašizma 9, 20340 Baćina</item>
      <item>Milenko Bogeljić, OIB 64136565019</item>
      <item>Miljenko Preložnjak, OIB 60918499957, Ulica Tadije Smičiklasa 21, Zagreb</item>
      <item>JORGE LUIS AQUIRRE MACIAS</item>
      <item>Raiffeisenbank Austria d.d., Petrinjska 59, 10000 Zagreb</item>
      <item>Oglasna ploča suda</item>
      <item>VTS HR web stranica</item>
      <item>Ivanka Sušić, OIB 74811324266, Gornji Kono 56, 20000 Dubrovnik</item>
    </izvorni_sadrzaj>
    <derivirana_varijabla naziv="DomainObject.Predmet.OstaliListFormatedWithAdressOIB_1">
      <item>Tomo Krilić, OIB 55775047972, Žrtava Fašizma 9, 20340 Baćina</item>
      <item>Milenko Bogeljić, OIB 64136565019</item>
      <item>Miljenko Preložnjak, OIB 60918499957, Ulica Tadije Smičiklasa 21, Zagreb</item>
      <item>JORGE LUIS AQUIRRE MACIAS</item>
      <item>Raiffeisenbank Austria d.d., Petrinjska 59, 10000 Zagreb</item>
      <item>Oglasna ploča suda</item>
      <item>VTS HR web stranica</item>
      <item>Ivanka Sušić, OIB 74811324266, Gornji Kono 56, 20000 Dubrovnik</item>
    </derivirana_varijabla>
  </DomainObject.Predmet.OstaliListFormatedWithAdressOIB>
  <DomainObject.Predmet.OstaliListNazivFormated>
    <izvorni_sadrzaj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izvorni_sadrzaj>
    <derivirana_varijabla naziv="DomainObject.Predmet.OstaliListNazivFormated_1"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derivirana_varijabla>
  </DomainObject.Predmet.OstaliListNazivFormated>
  <DomainObject.Predmet.OstaliListNazivFormatedOIB>
    <izvorni_sadrzaj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izvorni_sadrzaj>
    <derivirana_varijabla naziv="DomainObject.Predmet.OstaliListNazivFormatedOIB_1"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PLOČE, dioničko društvo za usluge u pomorskom prometu, lučke usluge, skladištenje roba i špediciju i dr.</izvorni_sadrzaj>
    <derivirana_varijabla naziv="DomainObject.Predmet.StrankaIDrugi_1">LUKA PLOČE, dioničko društvo za usluge u pomorskom prometu, lučke usluge, skladištenje roba i špediciju i dr.</derivirana_varijabla>
  </DomainObject.Predmet.StrankaIDrugi>
  <DomainObject.Predmet.ProtustrankaIDrugi>
    <izvorni_sadrzaj>HLADNJAČA PLOČE d.o.o. za vođenje poslova skladištenja, dozrijevanja i pakiranja južnog voća</izvorni_sadrzaj>
    <derivirana_varijabla naziv="DomainObject.Predmet.ProtustrankaIDrugi_1">HLADNJAČA PLOČE d.o.o. za vođenje poslova skladištenja, dozrijevanja i pakiranja južnog voća</derivirana_varijabla>
  </DomainObject.Predmet.ProtustrankaIDrugi>
  <DomainObject.Predmet.StrankaIDrugiAdressOIB>
    <izvorni_sadrzaj>LUKA PLOČE, dioničko društvo za usluge u pomorskom prometu, lučke usluge, skladištenje roba i špediciju, OIB 51228874907, Trg Kralja Tomislava 21, 20340 Ploče i dr.</izvorni_sadrzaj>
    <derivirana_varijabla naziv="DomainObject.Predmet.StrankaIDrugiAdressOIB_1">LUKA PLOČE, dioničko društvo za usluge u pomorskom prometu, lučke usluge, skladištenje roba i špediciju, OIB 51228874907, Trg Kralja Tomislava 21, 20340 Ploče i dr.</derivirana_varijabla>
  </DomainObject.Predmet.StrankaIDrugiAdressOIB>
  <DomainObject.Predmet.ProtustrankaIDrugiAdressOIB>
    <izvorni_sadrzaj>HLADNJAČA PLOČE d.o.o. za vođenje poslova skladištenja, dozrijevanja i pakiranja južnog voća, OIB 59501819409, Lučka cesta/bb, 20340 Ploče</izvorni_sadrzaj>
    <derivirana_varijabla naziv="DomainObject.Predmet.ProtustrankaIDrugiAdressOIB_1">HLADNJAČA PLOČE d.o.o. za vođenje poslova skladištenja, dozrijevanja i pakiranja južnog voća, OIB 59501819409, Lučka cesta/bb,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PLOČE, dioničko društvo za usluge u pomorskom prometu, lučke usluge, skladištenje roba i špediciju</item>
      <item>HLADNJAČA PLOČE d.o.o. za vođenje poslova skladištenja, dozrijevanja i pakiranja južnog voća</item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  <item>CROATIA osiguranje d.d.</item>
    </izvorni_sadrzaj>
    <derivirana_varijabla naziv="DomainObject.Predmet.SudioniciListNaziv_1">
      <item>LUKA PLOČE, dioničko društvo za usluge u pomorskom prometu, lučke usluge, skladištenje roba i špediciju</item>
      <item>HLADNJAČA PLOČE d.o.o. za vođenje poslova skladištenja, dozrijevanja i pakiranja južnog voća</item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  <item>CROATIA osiguranje d.d.</item>
    </derivirana_varijabla>
  </DomainObject.Predmet.SudioniciListNaziv>
  <DomainObject.Predmet.SudioniciListAdressOIB>
    <izvorni_sadrzaj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Tomo Krilić, OIB 55775047972, Žrtava Fašizma 9,20340 Baćina</item>
      <item>Milenko Bogeljić, OIB 64136565019</item>
      <item>Miljenko Preložnjak, OIB 60918499957, Ulica Tadije Smičiklasa 21,Zagreb</item>
      <item>JORGE LUIS AQUIRRE MACIAS</item>
      <item>Raiffeisenbank Austria d.d., Petrinjska 59,10000 Zagreb</item>
      <item>Oglasna ploča suda</item>
      <item>VTS HR web stranica</item>
      <item>Ivanka Sušić, OIB 74811324266, Gornji Kono 56,20000 Dubrovnik</item>
      <item>CROATIA osiguranje d.d., OIB 26187994862, Miramarska 22,Zagreb</item>
    </izvorni_sadrzaj>
    <derivirana_varijabla naziv="DomainObject.Predmet.SudioniciListAdressOIB_1"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Tomo Krilić, OIB 55775047972, Žrtava Fašizma 9,20340 Baćina</item>
      <item>Milenko Bogeljić, OIB 64136565019</item>
      <item>Miljenko Preložnjak, OIB 60918499957, Ulica Tadije Smičiklasa 21,Zagreb</item>
      <item>JORGE LUIS AQUIRRE MACIAS</item>
      <item>Raiffeisenbank Austria d.d., Petrinjska 59,10000 Zagreb</item>
      <item>Oglasna ploča suda</item>
      <item>VTS HR web stranica</item>
      <item>Ivanka Sušić, OIB 74811324266, Gornji Kono 56,20000 Dubrovnik</item>
      <item>CROATIA osiguranje d.d., OIB 26187994862, Miramarska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51228874907</item>
      <item>, OIB 59501819409</item>
      <item>, OIB 55775047972</item>
      <item>, OIB 64136565019</item>
      <item>, OIB 60918499957</item>
      <item>, OIB null</item>
      <item>, OIB null</item>
      <item>, OIB null</item>
      <item>, OIB null</item>
      <item>, OIB 74811324266</item>
      <item>, OIB 26187994862</item>
    </izvorni_sadrzaj>
    <derivirana_varijabla naziv="DomainObject.Predmet.SudioniciListNazivOIB_1">
      <item>, OIB 51228874907</item>
      <item>, OIB 59501819409</item>
      <item>, OIB 55775047972</item>
      <item>, OIB 64136565019</item>
      <item>, OIB 60918499957</item>
      <item>, OIB null</item>
      <item>, OIB null</item>
      <item>, OIB null</item>
      <item>, OIB null</item>
      <item>, OIB 74811324266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74DEE-9583-454B-AD4F-3FA6D86E7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597</properties:Words>
  <properties:Characters>3267</properties:Characters>
  <properties:Lines>94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2016-04-14T13:16:00Z</dcterms:created>
  <dc:creator>none</dc:creator>
  <cp:lastModifiedBy>Srđan Gavranić</cp:lastModifiedBy>
  <cp:lastPrinted>2016-04-14T13:16:00Z</cp:lastPrinted>
  <dcterms:modified xmlns:xsi="http://www.w3.org/2001/XMLSchema-instance" xsi:type="dcterms:W3CDTF">2016-04-14T13:17:00Z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