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6966" w14:paraId="8a66966" w:rsidRDefault="00FB7181" w:rsidP="00355BF4" w:rsidR="00355BF4" w:rsidRPr="002E0F59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E0F5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2E0F5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2E0F59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0C130B" w:rsidRPr="002E0F59">
        <w:rPr>
          <w:rFonts w:hAnsi="Times New Roman" w:ascii="Times New Roman"/>
          <w:color w:val="auto"/>
          <w:sz w:val="24"/>
          <w:szCs w:val="24"/>
          <w:lang w:val="pl-PL"/>
        </w:rPr>
        <w:t>2127/13</w:t>
      </w:r>
    </w:p>
    <w:p w:rsidRDefault="00A707C8" w:rsidP="00355BF4" w:rsidR="00A707C8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2E0F5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2E0F5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2E0F5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E643F" w:rsidRPr="002E0F59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E0F59" w:rsidRPr="002E0F59">
        <w:rPr>
          <w:rFonts w:hAnsi="Times New Roman" w:ascii="Times New Roman"/>
          <w:color w:val="auto"/>
          <w:sz w:val="24"/>
          <w:szCs w:val="24"/>
        </w:rPr>
        <w:t>TRGO-KRISMA, d. o. o., Tratinska 77, Zagreb, OIB 06196606993, 11</w:t>
      </w:r>
      <w:r w:rsidR="001E643F" w:rsidRPr="002E0F59">
        <w:rPr>
          <w:rFonts w:hAnsi="Times New Roman" w:ascii="Times New Roman"/>
          <w:color w:val="auto"/>
          <w:sz w:val="24"/>
          <w:szCs w:val="24"/>
        </w:rPr>
        <w:t>. travnja 2016.</w:t>
      </w:r>
    </w:p>
    <w:p w:rsidRDefault="001E643F" w:rsidP="00355BF4" w:rsidR="001E643F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2E0F5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2E0F59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2E0F5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2E0F59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2E0F59" w:rsidRPr="002E0F59">
        <w:rPr>
          <w:rFonts w:hAnsi="Times New Roman" w:ascii="Times New Roman"/>
          <w:color w:val="auto"/>
          <w:sz w:val="24"/>
          <w:szCs w:val="24"/>
        </w:rPr>
        <w:t>TRGO-KRISMA, d. o. o., Tratinska 77, Zagreb, OIB 06196606993</w:t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1E643F" w:rsidRPr="002E0F5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2E0F59" w:rsidRPr="002E0F59">
        <w:rPr>
          <w:rFonts w:hAnsi="Times New Roman" w:ascii="Times New Roman"/>
          <w:color w:val="auto"/>
          <w:sz w:val="24"/>
          <w:szCs w:val="24"/>
          <w:lang w:val="pl-PL"/>
        </w:rPr>
        <w:t xml:space="preserve"> Dragutin Ježić iz Zagreba,Česmičkoga 10, OIB 50868688359.</w:t>
      </w:r>
    </w:p>
    <w:p w:rsidRDefault="00355BF4" w:rsidP="00355BF4" w:rsidR="00355BF4" w:rsidRPr="002E0F5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2E0F59" w:rsidRPr="002E0F59">
        <w:rPr>
          <w:rFonts w:hAnsi="Times New Roman" w:ascii="Times New Roman"/>
          <w:color w:val="auto"/>
          <w:sz w:val="24"/>
          <w:szCs w:val="24"/>
        </w:rPr>
        <w:t>TRGO-KRISMA, d. o. o., Tratinska 77, Zagreb, OIB 06196606993</w:t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2E0F5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2E0F5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2E0F59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2E0F5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2E0F5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E0F59" w:rsidP="002E0F59" w:rsidR="002E0F59" w:rsidRPr="002E0F5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>Financijska agencija sukladno čl. 49 st. 2 Zakona o financijskom poslovanju i predstečajnoj nagodbi (Narodne novine 108/12), podnijela je ovom sudu 17. prosinca 2013. prijedlog za pokretanje stečajnog postupka nad dužnikom TRGO-KRISMA, d. o.o., Tratinska 77, Zagreb, OIB: 06196606993.</w:t>
      </w:r>
    </w:p>
    <w:p w:rsidRDefault="002E0F59" w:rsidP="002E0F59" w:rsidR="002E0F59" w:rsidRPr="002E0F5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agencija, Nagodbeno vijeće donijelo je dana 26. studenog  2013. Rješenje o obustavi postupka predstečajne nagodbe. </w:t>
      </w:r>
    </w:p>
    <w:p w:rsidRDefault="002E0F59" w:rsidP="002E0F59" w:rsidR="002E0F59" w:rsidRPr="002E0F5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>Obustavom postupka predstečajne nagodbe nastupila je situacija kao da ista nikada nije ni podnesena.</w:t>
      </w:r>
    </w:p>
    <w:p w:rsidRDefault="002E0F59" w:rsidP="002E0F59" w:rsidR="002E0F59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2E0F59" w:rsidP="002E0F59" w:rsidR="002E0F59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St-2127/13 od 27. prosinca 2013. pokrenut prethodni postupak radi utvrđivanja uvjeta za otvaranje stečajnog postupka.</w:t>
      </w:r>
    </w:p>
    <w:p w:rsidRDefault="00DC259E" w:rsidP="00DC259E" w:rsidR="00DC259E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Rješenjem broj St-340/15 od 23. studenog 2015. imenovan je privremeni stečajni upravitelj.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2E0F59" w:rsidP="002E0F59" w:rsidR="002E0F59" w:rsidRPr="002E0F5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Rješenjem broj St-2127/13 od 24. ožujka 2014. prekinut je postupak po prijedlogu predlagatelja za otvaranje stečajnog postupka nad dužnikom, do pravomoćne odluke u postupku sklapanja predstečajne nagodbe  koji se vodio pod brojem 04-06-14-6460-1.</w:t>
      </w:r>
    </w:p>
    <w:p w:rsidRDefault="002E0F59" w:rsidP="002E0F59" w:rsidR="002E0F59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od 17. srpnja 2015. nastavljen je postupak.</w:t>
      </w:r>
    </w:p>
    <w:p w:rsidRDefault="002E0F59" w:rsidP="002E0F59" w:rsidR="002E0F59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uvjeta za otvaranje stečajnog postupka nad dužnikom održanom 1. ožujka 2016., nije pristupio uredno pozvan direktor dužnika. </w:t>
      </w:r>
    </w:p>
    <w:p w:rsidRDefault="002E0F59" w:rsidP="002E0F59" w:rsidR="002E0F59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Iz dokumentacije koja prileži u spisu proizlazi da je prijedlog za sklapanje predstečajne nagodbe odbačen, te da je dužnik obustavio poslovne aktivnosti, obzirom da je u prosincu 2014. ugasio sve poslovne račune.</w:t>
      </w:r>
    </w:p>
    <w:p w:rsidRDefault="002E0F59" w:rsidP="002E0F59" w:rsidR="002E0F59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Iz dostavljene Potvrde FINA-e odnosno ORP-a, proizlazi da dužnik ima evidentiranih nepodmirenih obveza od 30. ožujka 2011., a da su svi računi ugašeni i u ovom trenutku nema evidentirane blokade.</w:t>
      </w:r>
    </w:p>
    <w:p w:rsidRDefault="002E0F59" w:rsidP="002E0F59" w:rsidR="002E0F59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pozvani su vjerovnici na uplatu iznosa od 50.000,00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E0F59" w:rsidRPr="002E0F59">
        <w:rPr>
          <w:rFonts w:hAnsi="Times New Roman" w:ascii="Times New Roman"/>
          <w:color w:val="auto"/>
          <w:sz w:val="24"/>
          <w:szCs w:val="24"/>
          <w:lang w:val="hr-HR"/>
        </w:rPr>
        <w:t>3. ožujka</w:t>
      </w:r>
      <w:r w:rsidR="001E643F" w:rsidRPr="002E0F5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2E0F59" w:rsidRPr="002E0F59">
        <w:rPr>
          <w:rFonts w:hAnsi="Times New Roman" w:ascii="Times New Roman"/>
          <w:color w:val="auto"/>
          <w:sz w:val="24"/>
          <w:szCs w:val="24"/>
          <w:lang w:val="hr-HR"/>
        </w:rPr>
        <w:t>50.000,00</w:t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2E0F59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2E0F59" w:rsidRPr="002E0F59">
        <w:rPr>
          <w:rFonts w:hAnsi="Times New Roman" w:ascii="Times New Roman"/>
          <w:color w:val="auto"/>
          <w:sz w:val="24"/>
          <w:szCs w:val="24"/>
          <w:lang w:val="hr-HR"/>
        </w:rPr>
        <w:t>3. ožujka</w:t>
      </w:r>
      <w:r w:rsidR="001E643F" w:rsidRPr="002E0F5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DC259E" w:rsidRPr="002E0F59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F979DD" w:rsidRPr="002E0F59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1E643F" w:rsidRPr="002E0F5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2E0F5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E0F59" w:rsidRPr="002E0F59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1E643F" w:rsidRPr="002E0F59">
        <w:rPr>
          <w:rFonts w:hAnsi="Times New Roman" w:ascii="Times New Roman"/>
          <w:color w:val="auto"/>
          <w:sz w:val="24"/>
          <w:szCs w:val="24"/>
          <w:lang w:val="hr-HR"/>
        </w:rPr>
        <w:t>. travanj 2016.</w:t>
      </w:r>
    </w:p>
    <w:p w:rsidRDefault="00355BF4" w:rsidP="00355BF4" w:rsidR="00355BF4" w:rsidRPr="002E0F5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AC7534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E0F59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2E0F5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C7534" w:rsidP="00AB7A2F" w:rsidR="00AC7534" w:rsidRPr="00AC753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C7534" w:rsidP="00995CE9" w:rsidR="00AC7534" w:rsidRPr="00AC753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C753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AC753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2E0F59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2E0F59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2E0F5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CF7220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C753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FB7181" w:rsidR="00CA1251" w:rsidRPr="00CF7220">
    <w:pPr>
      <w:pStyle w:val="Zaglavlje"/>
      <w:tabs>
        <w:tab w:pos="4536" w:val="clear"/>
        <w:tab w:pos="9072" w:val="clear"/>
        <w:tab w:pos="8789" w:val="right"/>
      </w:tabs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</w:t>
    </w:r>
    <w:r w:rsidRPr="00CF7220">
      <w:rPr>
        <w:rFonts w:hAnsi="Times New Roman" w:ascii="Times New Roman"/>
        <w:color w:val="auto"/>
        <w:sz w:val="24"/>
        <w:szCs w:val="24"/>
      </w:rPr>
      <w:t>7 St-</w:t>
    </w:r>
    <w:r w:rsidR="000C130B">
      <w:rPr>
        <w:rFonts w:hAnsi="Times New Roman" w:ascii="Times New Roman"/>
        <w:color w:val="auto"/>
        <w:sz w:val="24"/>
        <w:szCs w:val="24"/>
      </w:rPr>
      <w:t>2127/13</w:t>
    </w:r>
    <w:r w:rsidR="00FB7181" w:rsidRPr="00CF7220">
      <w:rPr>
        <w:rFonts w:hAnsi="Times New Roman" w:ascii="Times New Roman"/>
        <w:color w:val="auto"/>
        <w:sz w:val="24"/>
        <w:szCs w:val="24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C130B"/>
    <w:rsid w:val="000E093E"/>
    <w:rsid w:val="00101496"/>
    <w:rsid w:val="00102EBB"/>
    <w:rsid w:val="00114082"/>
    <w:rsid w:val="001218D5"/>
    <w:rsid w:val="001E643F"/>
    <w:rsid w:val="002C62C4"/>
    <w:rsid w:val="002E0F59"/>
    <w:rsid w:val="002E299E"/>
    <w:rsid w:val="003450C6"/>
    <w:rsid w:val="00346C0F"/>
    <w:rsid w:val="00355BF4"/>
    <w:rsid w:val="00443FA5"/>
    <w:rsid w:val="00446169"/>
    <w:rsid w:val="004748D2"/>
    <w:rsid w:val="00482513"/>
    <w:rsid w:val="004A6923"/>
    <w:rsid w:val="004C3B7F"/>
    <w:rsid w:val="00520A1F"/>
    <w:rsid w:val="00584E68"/>
    <w:rsid w:val="005C5019"/>
    <w:rsid w:val="006031BB"/>
    <w:rsid w:val="006B11E6"/>
    <w:rsid w:val="006D5AD0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AC7534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CF7220"/>
    <w:rsid w:val="00D27911"/>
    <w:rsid w:val="00D579C8"/>
    <w:rsid w:val="00D72B53"/>
    <w:rsid w:val="00D85964"/>
    <w:rsid w:val="00DA14DE"/>
    <w:rsid w:val="00DC259E"/>
    <w:rsid w:val="00EB0CBE"/>
    <w:rsid w:val="00EB45A0"/>
    <w:rsid w:val="00EC515F"/>
    <w:rsid w:val="00F517D6"/>
    <w:rsid w:val="00F52BBF"/>
    <w:rsid w:val="00F7674F"/>
    <w:rsid w:val="00F95057"/>
    <w:rsid w:val="00F979DD"/>
    <w:rsid w:val="00FB7181"/>
    <w:rsid w:val="00FE43AD"/>
    <w:rsid w:val="00FF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18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C7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53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53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53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53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18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C7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5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53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5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53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2013.</izvorni_sadrzaj>
    <derivirana_varijabla naziv="DomainObject.Predmet.DatumOsnivanja_1">18.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St-2127/2013</izvorni_sadrzaj>
    <derivirana_varijabla naziv="DomainObject.Predmet.OznakaBroj_1">St-2127/2013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stpn-140/13</izvorni_sadrzaj>
    <derivirana_varijabla naziv="DomainObject.Predmet.PrimjedbaSuca_1">VEZA: stpn-140/13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TRGO-KRISMA d.o.o. za trgovinu, ugostiteljstvo, proizvodnju i usluge</izvorni_sadrzaj>
    <derivirana_varijabla naziv="DomainObject.Predmet.ProtustrankaFormated_1">  TRGO-KRISMA d.o.o. za trgovinu, ugostiteljstvo, proizvodnju i usluge</derivirana_varijabla>
  </DomainObject.Predmet.ProtustrankaFormated>
  <DomainObject.Predmet.ProtustrankaFormatedOIB>
    <izvorni_sadrzaj>  TRGO-KRISMA d.o.o. za trgovinu, ugostiteljstvo, proizvodnju i usluge, OIB 06196606993</izvorni_sadrzaj>
    <derivirana_varijabla naziv="DomainObject.Predmet.ProtustrankaFormatedOIB_1">  TRGO-KRISMA d.o.o. za trgovinu, ugostiteljstvo, proizvodnju i usluge, OIB 06196606993</derivirana_varijabla>
  </DomainObject.Predmet.ProtustrankaFormatedOIB>
  <DomainObject.Predmet.ProtustrankaFormatedWithAdress>
    <izvorni_sadrzaj> TRGO-KRISMA d.o.o. za trgovinu, ugostiteljstvo, proizvodnju i usluge, Tratinska 77, 10000 Zagreb</izvorni_sadrzaj>
    <derivirana_varijabla naziv="DomainObject.Predmet.ProtustrankaFormatedWithAdress_1"> TRGO-KRISMA d.o.o. za trgovinu, ugostiteljstvo, proizvodnju i usluge, Tratinska 77, 10000 Zagreb</derivirana_varijabla>
  </DomainObject.Predmet.ProtustrankaFormatedWithAdress>
  <DomainObject.Predmet.ProtustrankaFormatedWithAdressOIB>
    <izvorni_sadrzaj> TRGO-KRISMA d.o.o. za trgovinu, ugostiteljstvo, proizvodnju i usluge, OIB 06196606993, Tratinska 77, 10000 Zagreb</izvorni_sadrzaj>
    <derivirana_varijabla naziv="DomainObject.Predmet.ProtustrankaFormatedWithAdressOIB_1"> TRGO-KRISMA d.o.o. za trgovinu, ugostiteljstvo, proizvodnju i usluge, OIB 06196606993, Tratinska 77, 10000 Zagreb</derivirana_varijabla>
  </DomainObject.Predmet.ProtustrankaFormatedWithAdressOIB>
  <DomainObject.Predmet.ProtustrankaWithAdress>
    <izvorni_sadrzaj>TRGO-KRISMA d.o.o. za trgovinu, ugostiteljstvo, proizvodnju i usluge Tratinska 77, 10000 Zagreb</izvorni_sadrzaj>
    <derivirana_varijabla naziv="DomainObject.Predmet.ProtustrankaWithAdress_1">TRGO-KRISMA d.o.o. za trgovinu, ugostiteljstvo, proizvodnju i usluge Tratinska 77, 10000 Zagreb</derivirana_varijabla>
  </DomainObject.Predmet.ProtustrankaWithAdress>
  <DomainObject.Predmet.ProtustrankaWithAdressOIB>
    <izvorni_sadrzaj>TRGO-KRISMA d.o.o. za trgovinu, ugostiteljstvo, proizvodnju i usluge, OIB 06196606993, Tratinska 77, 10000 Zagreb</izvorni_sadrzaj>
    <derivirana_varijabla naziv="DomainObject.Predmet.ProtustrankaWithAdressOIB_1">TRGO-KRISMA d.o.o. za trgovinu, ugostiteljstvo, proizvodnju i usluge, OIB 06196606993, Tratinska 77, 10000 Zagreb</derivirana_varijabla>
  </DomainObject.Predmet.ProtustrankaWithAdressOIB>
  <DomainObject.Predmet.ProtustrankaNazivFormated>
    <izvorni_sadrzaj>TRGO-KRISMA d.o.o. za trgovinu, ugostiteljstvo, proizvodnju i usluge</izvorni_sadrzaj>
    <derivirana_varijabla naziv="DomainObject.Predmet.ProtustrankaNazivFormated_1">TRGO-KRISMA d.o.o. za trgovinu, ugostiteljstvo, proizvodnju i usluge</derivirana_varijabla>
  </DomainObject.Predmet.ProtustrankaNazivFormated>
  <DomainObject.Predmet.ProtustrankaNazivFormatedOIB>
    <izvorni_sadrzaj>TRGO-KRISMA d.o.o. za trgovinu, ugostiteljstvo, proizvodnju i usluge, OIB 06196606993</izvorni_sadrzaj>
    <derivirana_varijabla naziv="DomainObject.Predmet.ProtustrankaNazivFormatedOIB_1">TRGO-KRISMA d.o.o. za trgovinu, ugostiteljstvo, proizvodnju i usluge, OIB 06196606993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ostali - vjerovnici</izvorni_sadrzaj>
    <derivirana_varijabla naziv="DomainObject.Predmet.StrankaFormated_1">  FINA ZAGREB; ostali - vjerovnici</derivirana_varijabla>
  </DomainObject.Predmet.StrankaFormated>
  <DomainObject.Predmet.StrankaFormatedOIB>
    <izvorni_sadrzaj>  FINA ZAGREB, OIB 85821130368; ostali - vjerovnici</izvorni_sadrzaj>
    <derivirana_varijabla naziv="DomainObject.Predmet.StrankaFormatedOIB_1">  FINA ZAGREB, OIB 85821130368; ostali - vjerovnici</derivirana_varijabla>
  </DomainObject.Predmet.StrankaFormatedOIB>
  <DomainObject.Predmet.StrankaFormatedWithAdress>
    <izvorni_sadrzaj> FINA ZAGREB, ILICA 307, 10000 Zagreb; ostali - vjerovnici</izvorni_sadrzaj>
    <derivirana_varijabla naziv="DomainObject.Predmet.StrankaFormatedWithAdress_1"> FINA ZAGREB, ILICA 307, 10000 Zagreb; ostali - vjerovnici</derivirana_varijabla>
  </DomainObject.Predmet.StrankaFormatedWithAdress>
  <DomainObject.Predmet.StrankaFormatedWithAdressOIB>
    <izvorni_sadrzaj> FINA ZAGREB, OIB 85821130368, ILICA 307, 10000 Zagreb; ostali - vjerovnici</izvorni_sadrzaj>
    <derivirana_varijabla naziv="DomainObject.Predmet.StrankaFormatedWithAdressOIB_1"> FINA ZAGREB, OIB 85821130368, ILICA 307, 10000 Zagreb; ostali - vjerovnici</derivirana_varijabla>
  </DomainObject.Predmet.StrankaFormatedWithAdressOIB>
  <DomainObject.Predmet.StrankaWithAdress>
    <izvorni_sadrzaj>FINA ZAGREB ILICA 307,10000 Zagreb,ostali - vjerovnici </izvorni_sadrzaj>
    <derivirana_varijabla naziv="DomainObject.Predmet.StrankaWithAdress_1">FINA ZAGREB ILICA 307,10000 Zagreb,ostali - vjerovnici </derivirana_varijabla>
  </DomainObject.Predmet.StrankaWithAdress>
  <DomainObject.Predmet.StrankaWithAdressOIB>
    <izvorni_sadrzaj>FINA ZAGREB, OIB 85821130368, ILICA 307,10000 Zagreb,ostali - vjerovnici</izvorni_sadrzaj>
    <derivirana_varijabla naziv="DomainObject.Predmet.StrankaWithAdressOIB_1">FINA ZAGREB, OIB 85821130368, ILICA 307,10000 Zagreb,ostali - vjerovnici</derivirana_varijabla>
  </DomainObject.Predmet.StrankaWithAdressOIB>
  <DomainObject.Predmet.StrankaNazivFormated>
    <izvorni_sadrzaj>FINA ZAGREB,ostali - vjerovnici</izvorni_sadrzaj>
    <derivirana_varijabla naziv="DomainObject.Predmet.StrankaNazivFormated_1">FINA ZAGREB,ostali - vjerovnici</derivirana_varijabla>
  </DomainObject.Predmet.StrankaNazivFormated>
  <DomainObject.Predmet.StrankaNazivFormatedOIB>
    <izvorni_sadrzaj>FINA ZAGREB, OIB 85821130368,ostali - vjerovnici</izvorni_sadrzaj>
    <derivirana_varijabla naziv="DomainObject.Predmet.StrankaNazivFormatedOIB_1">FINA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ostali - vjerovnici</item>
    </izvorni_sadrzaj>
    <derivirana_varijabla naziv="DomainObject.Predmet.StrankaListFormated_1">
      <item>FINA ZAGREB</item>
      <item>ostali - vjerovnici</item>
    </derivirana_varijabla>
  </DomainObject.Predmet.StrankaListFormated>
  <DomainObject.Predmet.StrankaListFormatedOIB>
    <izvorni_sadrzaj>
      <item>FINA ZAGREB, OIB 85821130368</item>
      <item>ostali - vjerovnici</item>
    </izvorni_sadrzaj>
    <derivirana_varijabla naziv="DomainObject.Predmet.StrankaListFormatedOIB_1">
      <item>FINA ZAGREB, OIB 85821130368</item>
      <item>ostali - vjerovnici</item>
    </derivirana_varijabla>
  </DomainObject.Predmet.StrankaListFormatedOIB>
  <DomainObject.Predmet.StrankaListFormatedWithAdress>
    <izvorni_sadrzaj>
      <item>FINA ZAGREB, ILICA 307, 10000 Zagreb</item>
      <item>ostali - vjerovnici</item>
    </izvorni_sadrzaj>
    <derivirana_varijabla naziv="DomainObject.Predmet.StrankaListFormatedWithAdress_1">
      <item>FINA ZAGREB, ILICA 307, 10000 Zagreb</item>
      <item>ostali - vjerovnici</item>
    </derivirana_varijabla>
  </DomainObject.Predmet.StrankaListFormatedWithAdress>
  <DomainObject.Predmet.StrankaListFormatedWithAdressOIB>
    <izvorni_sadrzaj>
      <item>FINA ZAGREB, OIB 85821130368, ILICA 307, 10000 Zagreb</item>
      <item>ostali - vjerovnici</item>
    </izvorni_sadrzaj>
    <derivirana_varijabla naziv="DomainObject.Predmet.StrankaListFormatedWithAdressOIB_1">
      <item>FINA ZAGREB, OIB 85821130368, ILICA 307, 10000 Zagreb</item>
      <item>ostali - vjerovnici</item>
    </derivirana_varijabla>
  </DomainObject.Predmet.StrankaListFormatedWithAdressOIB>
  <DomainObject.Predmet.StrankaListNazivFormated>
    <izvorni_sadrzaj>
      <item>FINA ZAGREB</item>
      <item>ostali - vjerovnici</item>
    </izvorni_sadrzaj>
    <derivirana_varijabla naziv="DomainObject.Predmet.StrankaListNazivFormated_1">
      <item>FINA ZAGREB</item>
      <item>ostali - vjerovnici</item>
    </derivirana_varijabla>
  </DomainObject.Predmet.StrankaListNazivFormated>
  <DomainObject.Predmet.StrankaListNazivFormatedOIB>
    <izvorni_sadrzaj>
      <item>FINA ZAGREB, OIB 85821130368</item>
      <item>ostali - vjerovnici</item>
    </izvorni_sadrzaj>
    <derivirana_varijabla naziv="DomainObject.Predmet.StrankaListNazivFormatedOIB_1">
      <item>FINA ZAGREB, OIB 85821130368</item>
      <item>ostali - vjerovnici</item>
    </derivirana_varijabla>
  </DomainObject.Predmet.StrankaListNazivFormatedOIB>
  <DomainObject.Predmet.ProtuStrankaListFormated>
    <izvorni_sadrzaj>
      <item>TRGO-KRISMA d.o.o. za trgovinu, ugostiteljstvo, proizvodnju i usluge</item>
    </izvorni_sadrzaj>
    <derivirana_varijabla naziv="DomainObject.Predmet.ProtuStrankaListFormated_1">
      <item>TRGO-KRISMA d.o.o. za trgovinu, ugostiteljstvo, proizvodnju i usluge</item>
    </derivirana_varijabla>
  </DomainObject.Predmet.ProtuStrankaListFormated>
  <DomainObject.Predmet.ProtuStrankaListFormatedOIB>
    <izvorni_sadrzaj>
      <item>TRGO-KRISMA d.o.o. za trgovinu, ugostiteljstvo, proizvodnju i usluge, OIB 06196606993</item>
    </izvorni_sadrzaj>
    <derivirana_varijabla naziv="DomainObject.Predmet.ProtuStrankaListFormatedOIB_1">
      <item>TRGO-KRISMA d.o.o. za trgovinu, ugostiteljstvo, proizvodnju i usluge, OIB 06196606993</item>
    </derivirana_varijabla>
  </DomainObject.Predmet.ProtuStrankaListFormatedOIB>
  <DomainObject.Predmet.ProtuStrankaListFormatedWithAdress>
    <izvorni_sadrzaj>
      <item>TRGO-KRISMA d.o.o. za trgovinu, ugostiteljstvo, proizvodnju i usluge, Tratinska 77, 10000 Zagreb</item>
    </izvorni_sadrzaj>
    <derivirana_varijabla naziv="DomainObject.Predmet.ProtuStrankaListFormatedWithAdress_1">
      <item>TRGO-KRISMA d.o.o. za trgovinu, ugostiteljstvo, proizvodnju i usluge, Tratinska 77, 10000 Zagreb</item>
    </derivirana_varijabla>
  </DomainObject.Predmet.ProtuStrankaListFormatedWithAdress>
  <DomainObject.Predmet.ProtuStrankaListFormatedWithAdressOIB>
    <izvorni_sadrzaj>
      <item>TRGO-KRISMA d.o.o. za trgovinu, ugostiteljstvo, proizvodnju i usluge, OIB 06196606993, Tratinska 77, 10000 Zagreb</item>
    </izvorni_sadrzaj>
    <derivirana_varijabla naziv="DomainObject.Predmet.ProtuStrankaListFormatedWithAdressOIB_1">
      <item>TRGO-KRISMA d.o.o. za trgovinu, ugostiteljstvo, proizvodnju i usluge, OIB 06196606993, Tratinska 77, 10000 Zagreb</item>
    </derivirana_varijabla>
  </DomainObject.Predmet.ProtuStrankaListFormatedWithAdressOIB>
  <DomainObject.Predmet.ProtuStrankaListNazivFormated>
    <izvorni_sadrzaj>
      <item>TRGO-KRISMA d.o.o. za trgovinu, ugostiteljstvo, proizvodnju i usluge</item>
    </izvorni_sadrzaj>
    <derivirana_varijabla naziv="DomainObject.Predmet.ProtuStrankaListNazivFormated_1">
      <item>TRGO-KRISMA d.o.o. za trgovinu, ugostiteljstvo, proizvodnju i usluge</item>
    </derivirana_varijabla>
  </DomainObject.Predmet.ProtuStrankaListNazivFormated>
  <DomainObject.Predmet.ProtuStrankaListNazivFormatedOIB>
    <izvorni_sadrzaj>
      <item>TRGO-KRISMA d.o.o. za trgovinu, ugostiteljstvo, proizvodnju i usluge, OIB 06196606993</item>
    </izvorni_sadrzaj>
    <derivirana_varijabla naziv="DomainObject.Predmet.ProtuStrankaListNazivFormatedOIB_1">
      <item>TRGO-KRISMA d.o.o. za trgovinu, ugostiteljstvo, proizvodnju i usluge, OIB 06196606993</item>
    </derivirana_varijabla>
  </DomainObject.Predmet.ProtuStrankaListNazivFormatedOIB>
  <DomainObject.Predmet.OstaliListFormated>
    <izvorni_sadrzaj>
      <item>Jasna Križak</item>
      <item>Dragutin Ježić</item>
    </izvorni_sadrzaj>
    <derivirana_varijabla naziv="DomainObject.Predmet.OstaliListFormated_1">
      <item>Jasna Križak</item>
      <item>Dragutin Ježić</item>
    </derivirana_varijabla>
  </DomainObject.Predmet.OstaliListFormated>
  <DomainObject.Predmet.OstaliListFormatedOIB>
    <izvorni_sadrzaj>
      <item>Jasna Križak, OIB 49298956418</item>
      <item>Dragutin Ježić, OIB 50868688359</item>
    </izvorni_sadrzaj>
    <derivirana_varijabla naziv="DomainObject.Predmet.OstaliListFormatedOIB_1">
      <item>Jasna Križak, OIB 49298956418</item>
      <item>Dragutin Ježić, OIB 50868688359</item>
    </derivirana_varijabla>
  </DomainObject.Predmet.OstaliListFormatedOIB>
  <DomainObject.Predmet.OstaliListFormatedWithAdress>
    <izvorni_sadrzaj>
      <item>Jasna Križak, Zinke Kunc 1, 10000 Zagreb</item>
      <item>Dragutin Ježić, Česmičkoga 10, 10000 Zagreb</item>
    </izvorni_sadrzaj>
    <derivirana_varijabla naziv="DomainObject.Predmet.OstaliListFormatedWithAdress_1">
      <item>Jasna Križak, Zinke Kunc 1, 10000 Zagreb</item>
      <item>Dragutin Ježić, Česmičkoga 10, 10000 Zagreb</item>
    </derivirana_varijabla>
  </DomainObject.Predmet.OstaliListFormatedWithAdress>
  <DomainObject.Predmet.OstaliListFormatedWithAdressOIB>
    <izvorni_sadrzaj>
      <item>Jasna Križak, OIB 49298956418, Zinke Kunc 1, 10000 Zagreb</item>
      <item>Dragutin Ježić, OIB 50868688359, Česmičkoga 10, 10000 Zagreb</item>
    </izvorni_sadrzaj>
    <derivirana_varijabla naziv="DomainObject.Predmet.OstaliListFormatedWithAdressOIB_1">
      <item>Jasna Križak, OIB 49298956418, Zinke Kunc 1, 10000 Zagreb</item>
      <item>Dragutin Ježić, OIB 50868688359, Česmičkoga 10, 10000 Zagreb</item>
    </derivirana_varijabla>
  </DomainObject.Predmet.OstaliListFormatedWithAdressOIB>
  <DomainObject.Predmet.OstaliListNazivFormated>
    <izvorni_sadrzaj>
      <item>Jasna Križak</item>
      <item>Dragutin Ježić</item>
    </izvorni_sadrzaj>
    <derivirana_varijabla naziv="DomainObject.Predmet.OstaliListNazivFormated_1">
      <item>Jasna Križak</item>
      <item>Dragutin Ježić</item>
    </derivirana_varijabla>
  </DomainObject.Predmet.OstaliListNazivFormated>
  <DomainObject.Predmet.OstaliListNazivFormatedOIB>
    <izvorni_sadrzaj>
      <item>Jasna Križak, OIB 49298956418</item>
      <item>Dragutin Ježić, OIB 50868688359</item>
    </izvorni_sadrzaj>
    <derivirana_varijabla naziv="DomainObject.Predmet.OstaliListNazivFormatedOIB_1">
      <item>Jasna Križak, OIB 49298956418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TRGO-KRISMA d.o.o. za trgovinu, ugostiteljstvo, proizvodnju i usluge</izvorni_sadrzaj>
    <derivirana_varijabla naziv="DomainObject.Predmet.ProtustrankaIDrugi_1">TRGO-KRISMA d.o.o. za trgovinu, ugostiteljstvo, proizvodnju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TRGO-KRISMA d.o.o. za trgovinu, ugostiteljstvo, proizvodnju i usluge, OIB 06196606993, Tratinska 77, 10000 Zagreb</izvorni_sadrzaj>
    <derivirana_varijabla naziv="DomainObject.Predmet.ProtustrankaIDrugiAdressOIB_1">TRGO-KRISMA d.o.o. za trgovinu, ugostiteljstvo, proizvodnju i usluge, OIB 06196606993, Tratinska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TRGO-KRISMA d.o.o. za trgovinu, ugostiteljstvo, proizvodnju i usluge</item>
      <item>Jasna Križak</item>
      <item>ostali - vjerovnici</item>
      <item>Dragutin Ježić</item>
    </izvorni_sadrzaj>
    <derivirana_varijabla naziv="DomainObject.Predmet.SudioniciListNaziv_1">
      <item>FINA ZAGREB</item>
      <item>TRGO-KRISMA d.o.o. za trgovinu, ugostiteljstvo, proizvodnju i usluge</item>
      <item>Jasna Križak</item>
      <item>ostali - vjerovnici</item>
      <item>Dragutin Ježić</item>
    </derivirana_varijabla>
  </DomainObject.Predmet.SudioniciListNaziv>
  <DomainObject.Predmet.SudioniciListAdressOIB>
    <izvorni_sadrzaj>
      <item>FINA ZAGREB, OIB 85821130368, ILICA 307,10000 Zagreb</item>
      <item>TRGO-KRISMA d.o.o. za trgovinu, ugostiteljstvo, proizvodnju i usluge, OIB 06196606993, Tratinska 77,10000 Zagreb</item>
      <item>Jasna Križak, OIB 49298956418, Zinke Kunc 1,10000 Zagreb</item>
      <item>ostali - vjerovnici</item>
      <item>Dragutin Ježić, OIB 50868688359, Česmičkoga 10,10000 Zagreb</item>
    </izvorni_sadrzaj>
    <derivirana_varijabla naziv="DomainObject.Predmet.SudioniciListAdressOIB_1">
      <item>FINA ZAGREB, OIB 85821130368, ILICA 307,10000 Zagreb</item>
      <item>TRGO-KRISMA d.o.o. za trgovinu, ugostiteljstvo, proizvodnju i usluge, OIB 06196606993, Tratinska 77,10000 Zagreb</item>
      <item>Jasna Križak, OIB 49298956418, Zinke Kunc 1,10000 Zagreb</item>
      <item>ostali - vjerovnici</item>
      <item>Dragutin Ježić, OIB 50868688359, Česmičkoga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06196606993</item>
      <item>, OIB 49298956418</item>
      <item>, OIB null</item>
      <item>, OIB 50868688359</item>
    </izvorni_sadrzaj>
    <derivirana_varijabla naziv="DomainObject.Predmet.SudioniciListNazivOIB_1">
      <item>, OIB 85821130368</item>
      <item>, OIB 06196606993</item>
      <item>, OIB 49298956418</item>
      <item>, OIB null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811</properties:Words>
  <properties:Characters>4506</properties:Characters>
  <properties:Lines>95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2016-04-11T12:57:00Z</dcterms:created>
  <dc:creator>ksvajger</dc:creator>
  <cp:lastModifiedBy>Kristina Švajger</cp:lastModifiedBy>
  <cp:lastPrinted>2016-04-08T11:46:00Z</cp:lastPrinted>
  <dcterms:modified xmlns:xsi="http://www.w3.org/2001/XMLSchema-instance" xsi:type="dcterms:W3CDTF">2016-04-11T13:08:00Z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