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7a16" w14:paraId="0137a16" w:rsidRDefault="00AE649C" w:rsidP="006E031D" w:rsidR="00AE649C">
      <w:pPr>
        <w:pStyle w:val="Naslov3"/>
        <w:spacing w:after="0" w:before="0"/>
        <w15:collapsed w:val="false"/>
      </w:pPr>
    </w:p>
    <w:p w:rsidRDefault="006E031D" w:rsidP="006E031D" w:rsidR="006E031D"/>
    <w:p w:rsidRDefault="006E031D" w:rsidP="006E031D" w:rsidR="006E031D">
      <w:pPr>
        <w:spacing w:after="0"/>
      </w:pPr>
      <w:r>
        <w:t>REPUBLIKA HRVATSKA</w:t>
      </w:r>
    </w:p>
    <w:p w:rsidRDefault="006E031D" w:rsidP="006E031D" w:rsidR="006E031D">
      <w:pPr>
        <w:spacing w:after="0"/>
      </w:pPr>
      <w:r>
        <w:t>Trgovački sud u Varaždinu</w:t>
      </w:r>
    </w:p>
    <w:p w:rsidRDefault="006E031D" w:rsidP="006E031D" w:rsidR="006E031D" w:rsidRPr="006E031D">
      <w:pPr>
        <w:spacing w:after="0"/>
      </w:pPr>
      <w:r>
        <w:t>Varaždin, Braće Radić br. 2.</w:t>
      </w:r>
    </w:p>
    <w:p w:rsidRDefault="00937FF9" w:rsidP="006E031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E031D" w:rsidR="00AE649C" w:rsidRPr="00B76F3C">
      <w:pPr>
        <w:pStyle w:val="SudSjedite"/>
      </w:pPr>
      <w:r>
        <w:tab/>
      </w:r>
    </w:p>
    <w:p w:rsidRDefault="006E031D" w:rsidP="006E031D" w:rsidR="006E031D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>
        <w:rPr>
          <w:rStyle w:val="Naglaeno"/>
          <w:b w:val="false"/>
        </w:rPr>
        <w:t xml:space="preserve"> Zagreb, Podružnica Varaždin, iz Varaždina, A. Cesarca 2, radi otvaranja stečajnog postupka nad društvom TURČIĆ d.o.o., OIB: 91760984394 sa sjedištem u </w:t>
      </w:r>
      <w:proofErr w:type="spellStart"/>
      <w:r>
        <w:rPr>
          <w:rStyle w:val="Naglaeno"/>
          <w:b w:val="false"/>
        </w:rPr>
        <w:t>Mitrovica</w:t>
      </w:r>
      <w:proofErr w:type="spellEnd"/>
      <w:r>
        <w:rPr>
          <w:rStyle w:val="Naglaeno"/>
          <w:b w:val="false"/>
        </w:rPr>
        <w:t xml:space="preserve"> 61, 48326 </w:t>
      </w:r>
      <w:proofErr w:type="spellStart"/>
      <w:r>
        <w:rPr>
          <w:rStyle w:val="Naglaeno"/>
          <w:b w:val="false"/>
        </w:rPr>
        <w:t>V</w:t>
      </w:r>
      <w:r>
        <w:rPr>
          <w:rStyle w:val="Naglaeno"/>
          <w:b w:val="false"/>
        </w:rPr>
        <w:t>irje</w:t>
      </w:r>
      <w:proofErr w:type="spellEnd"/>
      <w:r>
        <w:rPr>
          <w:rStyle w:val="Naglaeno"/>
          <w:b w:val="false"/>
        </w:rPr>
        <w:t>, izvan ročišta 25. siječnja</w:t>
      </w:r>
      <w:r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>
        <w:rPr>
          <w:rStyle w:val="Naglaeno"/>
          <w:b w:val="false"/>
        </w:rPr>
        <w:t>.,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ab/>
        <w:t xml:space="preserve"> </w:t>
      </w:r>
      <w:r>
        <w:rPr>
          <w:rStyle w:val="Naglaeno"/>
          <w:b w:val="false"/>
        </w:rPr>
        <w:t>I/ Određuje se ročište radi očitovanja o prijedlogu za otvaranje stečajnog postupka i davanja obavijesti iz čl. 117. Stečajnog zakona (Narodne novine br. 71/15., dalje: SZ-a) i ročište radi rasprave o pretpostavkama za otvaranje stečajnog postupka za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7. ožujka 2017. godine u 9</w:t>
      </w:r>
      <w:r>
        <w:rPr>
          <w:rStyle w:val="Naglaeno"/>
          <w:b w:val="false"/>
          <w:u w:val="single"/>
        </w:rPr>
        <w:t>,</w:t>
      </w:r>
      <w:r>
        <w:rPr>
          <w:rStyle w:val="Naglaeno"/>
          <w:b w:val="false"/>
          <w:u w:val="single"/>
        </w:rPr>
        <w:t>3</w:t>
      </w:r>
      <w:r>
        <w:rPr>
          <w:rStyle w:val="Naglaeno"/>
          <w:b w:val="false"/>
          <w:u w:val="single"/>
        </w:rPr>
        <w:t>0 sati, soba broj 222/II kat,</w:t>
      </w:r>
    </w:p>
    <w:p w:rsidRDefault="006E031D" w:rsidP="006E031D" w:rsidR="006E031D">
      <w:pPr>
        <w:spacing w:after="0"/>
        <w:jc w:val="center"/>
        <w:rPr>
          <w:rStyle w:val="Naglaeno"/>
          <w:b w:val="false"/>
          <w:u w:val="single"/>
        </w:rPr>
      </w:pPr>
    </w:p>
    <w:p w:rsidRDefault="006E031D" w:rsidP="006E031D" w:rsidR="006E031D">
      <w:pPr>
        <w:spacing w:after="0"/>
        <w:jc w:val="center"/>
        <w:rPr>
          <w:rStyle w:val="Naglaeno"/>
          <w:b w:val="false"/>
          <w:u w:val="single"/>
        </w:rPr>
      </w:pPr>
    </w:p>
    <w:p w:rsidRDefault="006E031D" w:rsidP="006E031D" w:rsidR="006E031D" w:rsidRPr="006E031D">
      <w:pPr>
        <w:ind w:firstLine="708"/>
        <w:jc w:val="both"/>
        <w:rPr>
          <w:rStyle w:val="Naglaeno"/>
          <w:b w:val="false"/>
          <w:bCs w:val="false"/>
        </w:rPr>
      </w:pPr>
      <w:r>
        <w:t>II/   Na  određeno  ročište  pozivaju  se  :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</w:t>
      </w:r>
      <w:r>
        <w:rPr>
          <w:rStyle w:val="Naglaeno"/>
          <w:b w:val="false"/>
        </w:rPr>
        <w:t>egionalni centar</w:t>
      </w:r>
      <w:r>
        <w:rPr>
          <w:rStyle w:val="Naglaeno"/>
          <w:b w:val="false"/>
        </w:rPr>
        <w:t xml:space="preserve"> Zagreb, 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>Podružnica Varaždin, A. Cesarca 2,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TURČIĆ d.o.o., </w:t>
      </w:r>
      <w:proofErr w:type="spellStart"/>
      <w:r>
        <w:rPr>
          <w:rStyle w:val="Naglaeno"/>
          <w:b w:val="false"/>
        </w:rPr>
        <w:t>Mitrovica</w:t>
      </w:r>
      <w:proofErr w:type="spellEnd"/>
      <w:r>
        <w:rPr>
          <w:rStyle w:val="Naglaeno"/>
          <w:b w:val="false"/>
        </w:rPr>
        <w:t xml:space="preserve"> 61, 48326 </w:t>
      </w:r>
      <w:proofErr w:type="spellStart"/>
      <w:r>
        <w:rPr>
          <w:rStyle w:val="Naglaeno"/>
          <w:b w:val="false"/>
        </w:rPr>
        <w:t>Virje</w:t>
      </w:r>
      <w:proofErr w:type="spellEnd"/>
      <w:r>
        <w:rPr>
          <w:rStyle w:val="Naglaeno"/>
          <w:b w:val="false"/>
        </w:rPr>
        <w:t>,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Hrvoje Turčić, Ante Starčevića 68, 48326 </w:t>
      </w:r>
      <w:proofErr w:type="spellStart"/>
      <w:r>
        <w:rPr>
          <w:rStyle w:val="Naglaeno"/>
          <w:b w:val="false"/>
        </w:rPr>
        <w:t>Virje</w:t>
      </w:r>
      <w:proofErr w:type="spellEnd"/>
      <w:r>
        <w:rPr>
          <w:rStyle w:val="Naglaeno"/>
          <w:b w:val="false"/>
        </w:rPr>
        <w:t>,</w:t>
      </w:r>
    </w:p>
    <w:p w:rsidRDefault="006E031D" w:rsidP="006E031D" w:rsidR="006E031D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t>dovođenjem po djelatnicima Policijske uprave Kopri</w:t>
      </w:r>
      <w:r>
        <w:t>vn</w:t>
      </w:r>
      <w:r w:rsidR="001D0840">
        <w:t>ičko-K</w:t>
      </w:r>
      <w:r>
        <w:t>riževačke,</w:t>
      </w:r>
    </w:p>
    <w:p w:rsidRDefault="006E031D" w:rsidP="006E031D" w:rsidR="006E031D">
      <w:pPr>
        <w:spacing w:after="0"/>
        <w:jc w:val="both"/>
      </w:pPr>
      <w:r>
        <w:t xml:space="preserve">  Policijske postaje Đurđevac, Stjepana Radića br. 6</w:t>
      </w:r>
      <w:r>
        <w:t>.</w:t>
      </w:r>
    </w:p>
    <w:p w:rsidRDefault="006E031D" w:rsidP="006E031D" w:rsidR="006E031D" w:rsidRPr="006E031D">
      <w:pPr>
        <w:spacing w:after="0"/>
        <w:jc w:val="both"/>
        <w:rPr>
          <w:rStyle w:val="Naglaeno"/>
          <w:b w:val="false"/>
          <w:bCs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6E031D" w:rsidP="006E031D" w:rsidR="006E031D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7. siječnja 2017.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</w:t>
      </w:r>
      <w:r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SUDAC: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</w:t>
      </w:r>
      <w:r>
        <w:rPr>
          <w:rStyle w:val="Naglaeno"/>
          <w:b w:val="false"/>
        </w:rPr>
        <w:t xml:space="preserve">  Hugo </w:t>
      </w:r>
      <w:proofErr w:type="spellStart"/>
      <w:r>
        <w:rPr>
          <w:rStyle w:val="Naglaeno"/>
          <w:b w:val="false"/>
        </w:rPr>
        <w:t>Wedemeyer</w:t>
      </w:r>
      <w:proofErr w:type="spellEnd"/>
      <w:r>
        <w:rPr>
          <w:rStyle w:val="Naglaeno"/>
          <w:b w:val="false"/>
        </w:rPr>
        <w:t>, v.r.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      </w:t>
      </w:r>
      <w:bookmarkStart w:name="_GoBack" w:id="0"/>
      <w:bookmarkEnd w:id="0"/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DNA: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predlagatelj FINANCIJSKA AGENCIJA, Regionalni centar Zagreb, 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Podružnica Varaždin, A. Cesarca 2,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TURČIĆ d.o.o., </w:t>
      </w:r>
      <w:proofErr w:type="spellStart"/>
      <w:r>
        <w:rPr>
          <w:rStyle w:val="Naglaeno"/>
          <w:b w:val="false"/>
        </w:rPr>
        <w:t>Mitrovica</w:t>
      </w:r>
      <w:proofErr w:type="spellEnd"/>
      <w:r>
        <w:rPr>
          <w:rStyle w:val="Naglaeno"/>
          <w:b w:val="false"/>
        </w:rPr>
        <w:t xml:space="preserve"> 61, 48326 </w:t>
      </w:r>
      <w:proofErr w:type="spellStart"/>
      <w:r>
        <w:rPr>
          <w:rStyle w:val="Naglaeno"/>
          <w:b w:val="false"/>
        </w:rPr>
        <w:t>Virje</w:t>
      </w:r>
      <w:proofErr w:type="spellEnd"/>
      <w:r>
        <w:rPr>
          <w:rStyle w:val="Naglaeno"/>
          <w:b w:val="false"/>
        </w:rPr>
        <w:t>,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Hrvoje Turčić, Ante Starčevića 68, 48326 </w:t>
      </w:r>
      <w:proofErr w:type="spellStart"/>
      <w:r>
        <w:rPr>
          <w:rStyle w:val="Naglaeno"/>
          <w:b w:val="false"/>
        </w:rPr>
        <w:t>Virje</w:t>
      </w:r>
      <w:proofErr w:type="spellEnd"/>
      <w:r>
        <w:rPr>
          <w:rStyle w:val="Naglaeno"/>
          <w:b w:val="false"/>
        </w:rPr>
        <w:t>,</w:t>
      </w:r>
    </w:p>
    <w:p w:rsidRDefault="006E031D" w:rsidP="006E031D" w:rsidR="006E031D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t>dovođenjem po djelatnicima Policijske uprave Koprivn</w:t>
      </w:r>
      <w:r>
        <w:t>ičko-K</w:t>
      </w:r>
      <w:r>
        <w:t>riževačke,</w:t>
      </w:r>
    </w:p>
    <w:p w:rsidRDefault="006E031D" w:rsidP="006E031D" w:rsidR="006E031D" w:rsidRPr="006E031D">
      <w:pPr>
        <w:spacing w:after="0"/>
        <w:jc w:val="both"/>
        <w:rPr>
          <w:rStyle w:val="Naglaeno"/>
          <w:b w:val="false"/>
          <w:bCs w:val="false"/>
        </w:rPr>
      </w:pPr>
      <w:r>
        <w:t xml:space="preserve">  Policijske postaje Đurđevac, Stjepana Radića br. 6</w:t>
      </w:r>
      <w:r w:rsidR="001D0840">
        <w:t>,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e-O</w:t>
      </w:r>
      <w:r>
        <w:rPr>
          <w:rStyle w:val="Naglaeno"/>
          <w:b w:val="false"/>
        </w:rPr>
        <w:t>glasna ploča ovog suda</w:t>
      </w:r>
      <w:r>
        <w:rPr>
          <w:rStyle w:val="Naglaeno"/>
          <w:b w:val="false"/>
        </w:rPr>
        <w:t>.</w:t>
      </w: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</w:p>
    <w:p w:rsidRDefault="006E031D" w:rsidP="006E031D" w:rsidR="006E03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CB0EA4" w:rsidP="006E031D" w:rsidR="00CB0EA4">
      <w:pPr>
        <w:pStyle w:val="Naslovdokumenta"/>
        <w:spacing w:after="0" w:before="0"/>
      </w:pPr>
    </w:p>
    <w:p w:rsidRDefault="0071688E" w:rsidP="006E031D" w:rsidR="0071688E">
      <w:pPr>
        <w:pStyle w:val="Poetniodjeljak"/>
        <w:spacing w:after="0" w:before="0"/>
      </w:pPr>
    </w:p>
    <w:p w:rsidRDefault="00A21F0D" w:rsidP="006E031D" w:rsidR="00A21F0D">
      <w:pPr>
        <w:pStyle w:val="NormaleSPIS"/>
        <w:spacing w:after="0"/>
        <w:rPr>
          <w:noProof/>
        </w:rPr>
      </w:pPr>
    </w:p>
    <w:p w:rsidRDefault="00DA0242" w:rsidP="006E031D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3F7" w:rsidP="00537B78" w:rsidR="009943F7">
      <w:r>
        <w:separator/>
      </w:r>
    </w:p>
  </w:endnote>
  <w:endnote w:id="0" w:type="continuationSeparator">
    <w:p w:rsidRDefault="009943F7" w:rsidP="00537B78" w:rsidR="00994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4735669"/>
      <w:docPartObj>
        <w:docPartGallery w:val="Page Numbers (Bottom of Page)"/>
        <w:docPartUnique/>
      </w:docPartObj>
    </w:sdtPr>
    <w:sdtContent>
      <w:p w:rsidRDefault="006E031D" w:rsidR="006E031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5A8">
          <w:t>2</w:t>
        </w:r>
        <w:r>
          <w:fldChar w:fldCharType="end"/>
        </w:r>
      </w:p>
    </w:sdtContent>
  </w:sdt>
  <w:p w:rsidRDefault="006E031D" w:rsidR="006E03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3F7" w:rsidP="00537B78" w:rsidR="009943F7">
      <w:r>
        <w:separator/>
      </w:r>
    </w:p>
  </w:footnote>
  <w:footnote w:id="0" w:type="continuationSeparator">
    <w:p w:rsidRDefault="009943F7" w:rsidP="00537B78" w:rsidR="00994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31D" w:rsidR="008333A9">
    <w:pPr>
      <w:pStyle w:val="Zaglavlje"/>
    </w:pPr>
    <w:r>
      <w:rPr>
        <w:rStyle w:val="PozadinaSvijetloCrvena"/>
        <w:shd w:fill="auto" w:color="auto" w:val="clear"/>
      </w:rPr>
      <w:t>POSL. BROJ : 6 St-705/16-8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840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31D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5A8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3F7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9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St-705/2016-8</izvorni_sadrzaj>
    <derivirana_varijabla naziv="DomainObject.Oznaka_1">St-705/2016-8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TURČIĆ d.o.o. za proizvodnju, trgovinu i usluge</izvorni_sadrzaj>
    <derivirana_varijabla naziv="DomainObject.Predmet.ProtustrankaFormated_1">  TURČIĆ d.o.o. za proizvodnju, trgovinu i usluge</derivirana_varijabla>
  </DomainObject.Predmet.ProtustrankaFormated>
  <DomainObject.Predmet.ProtustrankaFormatedOIB>
    <izvorni_sadrzaj>  TURČIĆ d.o.o. za proizvodnju, trgovinu i usluge, OIB 91760984394</izvorni_sadrzaj>
    <derivirana_varijabla naziv="DomainObject.Predmet.ProtustrankaFormatedOIB_1">  TURČIĆ d.o.o. za proizvodnju, trgovinu i usluge, OIB 91760984394</derivirana_varijabla>
  </DomainObject.Predmet.ProtustrankaFormatedOIB>
  <DomainObject.Predmet.ProtustrankaFormatedWithAdress>
    <izvorni_sadrzaj> TURČIĆ d.o.o. za proizvodnju, trgovinu i usluge, Mitrovica 61, 48350 Virje</izvorni_sadrzaj>
    <derivirana_varijabla naziv="DomainObject.Predmet.ProtustrankaFormatedWithAdress_1"> TURČIĆ d.o.o. za proizvodnju, trgovinu i usluge, Mitrovica 61, 48350 Virje</derivirana_varijabla>
  </DomainObject.Predmet.ProtustrankaFormatedWithAdress>
  <DomainObject.Predmet.ProtustrankaFormatedWithAdressOIB>
    <izvorni_sadrzaj> TURČIĆ d.o.o. za proizvodnju, trgovinu i usluge, OIB 91760984394, Mitrovica 61, 48350 Virje</izvorni_sadrzaj>
    <derivirana_varijabla naziv="DomainObject.Predmet.ProtustrankaFormatedWithAdressOIB_1"> TURČIĆ d.o.o. za proizvodnju, trgovinu i usluge, OIB 91760984394, Mitrovica 61, 48350 Virje</derivirana_varijabla>
  </DomainObject.Predmet.ProtustrankaFormatedWithAdressOIB>
  <DomainObject.Predmet.ProtustrankaWithAdress>
    <izvorni_sadrzaj>TURČIĆ d.o.o. za proizvodnju, trgovinu i usluge Mitrovica 61, 48350 Virje</izvorni_sadrzaj>
    <derivirana_varijabla naziv="DomainObject.Predmet.ProtustrankaWithAdress_1">TURČIĆ d.o.o. za proizvodnju, trgovinu i usluge Mitrovica 61, 48350 Virje</derivirana_varijabla>
  </DomainObject.Predmet.ProtustrankaWithAdress>
  <DomainObject.Predmet.ProtustrankaWithAdressOIB>
    <izvorni_sadrzaj>TURČIĆ d.o.o. za proizvodnju, trgovinu i usluge, OIB 91760984394, Mitrovica 61, 48350 Virje</izvorni_sadrzaj>
    <derivirana_varijabla naziv="DomainObject.Predmet.ProtustrankaWithAdressOIB_1">TURČIĆ d.o.o. za proizvodnju, trgovinu i usluge, OIB 91760984394, Mitrovica 61, 48350 Virje</derivirana_varijabla>
  </DomainObject.Predmet.ProtustrankaWithAdressOIB>
  <DomainObject.Predmet.ProtustrankaNazivFormated>
    <izvorni_sadrzaj>TURČIĆ d.o.o. za proizvodnju, trgovinu i usluge</izvorni_sadrzaj>
    <derivirana_varijabla naziv="DomainObject.Predmet.ProtustrankaNazivFormated_1">TURČIĆ d.o.o. za proizvodnju, trgovinu i usluge</derivirana_varijabla>
  </DomainObject.Predmet.ProtustrankaNazivFormated>
  <DomainObject.Predmet.ProtustrankaNazivFormatedOIB>
    <izvorni_sadrzaj>TURČIĆ d.o.o. za proizvodnju, trgovinu i usluge, OIB 91760984394</izvorni_sadrzaj>
    <derivirana_varijabla naziv="DomainObject.Predmet.ProtustrankaNazivFormatedOIB_1">TURČIĆ d.o.o. za proizvodnju, trgovinu i usluge, OIB 91760984394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1265467.13</izvorni_sadrzaj>
    <derivirana_varijabla naziv="DomainObject.Predmet.TrenutnaVrijednost_1">1265467.13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TURČIĆ d.o.o. za proizvodnju, trgovinu i usluge</item>
    </izvorni_sadrzaj>
    <derivirana_varijabla naziv="DomainObject.Predmet.ProtuStrankaListFormated_1">
      <item>TURČIĆ d.o.o. za proizvodnju, trgovinu i usluge</item>
    </derivirana_varijabla>
  </DomainObject.Predmet.ProtuStrankaListFormated>
  <DomainObject.Predmet.ProtuStrankaListFormatedOIB>
    <izvorni_sadrzaj>
      <item>TURČIĆ d.o.o. za proizvodnju, trgovinu i usluge, OIB 91760984394</item>
    </izvorni_sadrzaj>
    <derivirana_varijabla naziv="DomainObject.Predmet.ProtuStrankaListFormatedOIB_1">
      <item>TURČIĆ d.o.o. za proizvodnju, trgovinu i usluge, OIB 91760984394</item>
    </derivirana_varijabla>
  </DomainObject.Predmet.ProtuStrankaListFormatedOIB>
  <DomainObject.Predmet.ProtuStrankaListFormatedWithAdress>
    <izvorni_sadrzaj>
      <item>TURČIĆ d.o.o. za proizvodnju, trgovinu i usluge, Mitrovica 61, 48350 Virje</item>
    </izvorni_sadrzaj>
    <derivirana_varijabla naziv="DomainObject.Predmet.ProtuStrankaListFormatedWithAdress_1">
      <item>TURČIĆ d.o.o. za proizvodnju, trgovinu i usluge, Mitrovica 61, 48350 Virje</item>
    </derivirana_varijabla>
  </DomainObject.Predmet.ProtuStrankaListFormatedWithAdress>
  <DomainObject.Predmet.ProtuStrankaListFormatedWithAdressOIB>
    <izvorni_sadrzaj>
      <item>TURČIĆ d.o.o. za proizvodnju, trgovinu i usluge, OIB 91760984394, Mitrovica 61, 48350 Virje</item>
    </izvorni_sadrzaj>
    <derivirana_varijabla naziv="DomainObject.Predmet.ProtuStrankaListFormatedWithAdressOIB_1">
      <item>TURČIĆ d.o.o. za proizvodnju, trgovinu i usluge, OIB 91760984394, Mitrovica 61, 48350 Virje</item>
    </derivirana_varijabla>
  </DomainObject.Predmet.ProtuStrankaListFormatedWithAdressOIB>
  <DomainObject.Predmet.ProtuStrankaListNazivFormated>
    <izvorni_sadrzaj>
      <item>TURČIĆ d.o.o. za proizvodnju, trgovinu i usluge</item>
    </izvorni_sadrzaj>
    <derivirana_varijabla naziv="DomainObject.Predmet.ProtuStrankaListNazivFormated_1">
      <item>TURČIĆ d.o.o. za proizvodnju, trgovinu i usluge</item>
    </derivirana_varijabla>
  </DomainObject.Predmet.ProtuStrankaListNazivFormated>
  <DomainObject.Predmet.ProtuStrankaListNazivFormatedOIB>
    <izvorni_sadrzaj>
      <item>TURČIĆ d.o.o. za proizvodnju, trgovinu i usluge, OIB 91760984394</item>
    </izvorni_sadrzaj>
    <derivirana_varijabla naziv="DomainObject.Predmet.ProtuStrankaListNazivFormatedOIB_1">
      <item>TURČIĆ d.o.o. za proizvodnju, trgovinu i usluge, OIB 91760984394</item>
    </derivirana_varijabla>
  </DomainObject.Predmet.ProtuStrankaListNazivFormatedOIB>
  <DomainObject.Predmet.OstaliListFormated>
    <izvorni_sadrzaj>
      <item>sudski registar</item>
      <item>Hrvoje Turčić</item>
    </izvorni_sadrzaj>
    <derivirana_varijabla naziv="DomainObject.Predmet.OstaliListFormated_1">
      <item>sudski registar</item>
      <item>Hrvoje Turčić</item>
    </derivirana_varijabla>
  </DomainObject.Predmet.OstaliListFormated>
  <DomainObject.Predmet.OstaliListFormatedOIB>
    <izvorni_sadrzaj>
      <item>sudski registar</item>
      <item>Hrvoje Turčić, OIB 88878923006</item>
    </izvorni_sadrzaj>
    <derivirana_varijabla naziv="DomainObject.Predmet.OstaliListFormatedOIB_1">
      <item>sudski registar</item>
      <item>Hrvoje Turčić, OIB 88878923006</item>
    </derivirana_varijabla>
  </DomainObject.Predmet.OstaliListFormatedOIB>
  <DomainObject.Predmet.OstaliListFormatedWithAdress>
    <izvorni_sadrzaj>
      <item>sudski registar</item>
      <item>Hrvoje Turčić, Ante Starčevića 68, 48350 Virje</item>
    </izvorni_sadrzaj>
    <derivirana_varijabla naziv="DomainObject.Predmet.OstaliListFormatedWithAdress_1">
      <item>sudski registar</item>
      <item>Hrvoje Turčić, Ante Starčevića 68, 48350 Virje</item>
    </derivirana_varijabla>
  </DomainObject.Predmet.OstaliListFormatedWithAdress>
  <DomainObject.Predmet.OstaliListFormatedWithAdressOIB>
    <izvorni_sadrzaj>
      <item>sudski registar</item>
      <item>Hrvoje Turčić, OIB 88878923006, Ante Starčevića 68, 48350 Virje</item>
    </izvorni_sadrzaj>
    <derivirana_varijabla naziv="DomainObject.Predmet.OstaliListFormatedWithAdressOIB_1">
      <item>sudski registar</item>
      <item>Hrvoje Turčić, OIB 88878923006, Ante Starčevića 68, 48350 Virje</item>
    </derivirana_varijabla>
  </DomainObject.Predmet.OstaliListFormatedWithAdressOIB>
  <DomainObject.Predmet.OstaliListNazivFormated>
    <izvorni_sadrzaj>
      <item>sudski registar</item>
      <item>Hrvoje Turčić</item>
    </izvorni_sadrzaj>
    <derivirana_varijabla naziv="DomainObject.Predmet.OstaliListNazivFormated_1">
      <item>sudski registar</item>
      <item>Hrvoje Turčić</item>
    </derivirana_varijabla>
  </DomainObject.Predmet.OstaliListNazivFormated>
  <DomainObject.Predmet.OstaliListNazivFormatedOIB>
    <izvorni_sadrzaj>
      <item>sudski registar</item>
      <item>Hrvoje Turčić, OIB 88878923006</item>
    </izvorni_sadrzaj>
    <derivirana_varijabla naziv="DomainObject.Predmet.OstaliListNazivFormatedOIB_1">
      <item>sudski registar</item>
      <item>Hrvoje Turčić, OIB 88878923006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St-705/2016-8</izvorni_sadrzaj>
    <derivirana_varijabla naziv="DomainObject.PoslovniBrojDokumenta_1">St-705/2016-8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TURČIĆ d.o.o. za proizvodnju, trgovinu i usluge</izvorni_sadrzaj>
    <derivirana_varijabla naziv="DomainObject.Predmet.ProtustrankaIDrugi_1">TURČIĆ d.o.o.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TURČIĆ d.o.o. za proizvodnju, trgovinu i usluge, OIB 91760984394, Mitrovica 61, 48350 Virje</izvorni_sadrzaj>
    <derivirana_varijabla naziv="DomainObject.Predmet.ProtustrankaIDrugiAdressOIB_1">TURČIĆ d.o.o. za proizvodnju, trgovinu i usluge, OIB 91760984394, Mitrovica 61,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TURČIĆ d.o.o. za proizvodnju, trgovinu i usluge</item>
      <item>sudski registar</item>
      <item>Hrvoje Turčić</item>
    </izvorni_sadrzaj>
    <derivirana_varijabla naziv="DomainObject.Predmet.SudioniciListNaziv_1">
      <item>Financijska agencija</item>
      <item>TURČIĆ d.o.o. za proizvodnju, trgovinu i usluge</item>
      <item>sudski registar</item>
      <item>Hrvoje Turčić</item>
    </derivirana_varijabla>
  </DomainObject.Predmet.SudioniciListNaziv>
  <DomainObject.Predmet.SudioniciListAdressOIB>
    <izvorni_sadrzaj>
      <item>Financijska agencija, OIB 85821130368</item>
      <item>TURČIĆ d.o.o. za proizvodnju, trgovinu i usluge, OIB 91760984394, Mitrovica 61,48350 Virje</item>
      <item>sudski registar</item>
      <item>Hrvoje Turčić, OIB 88878923006, Ante Starčevića 68,48350 Virje</item>
    </izvorni_sadrzaj>
    <derivirana_varijabla naziv="DomainObject.Predmet.SudioniciListAdressOIB_1">
      <item>Financijska agencija, OIB 85821130368</item>
      <item>TURČIĆ d.o.o. za proizvodnju, trgovinu i usluge, OIB 91760984394, Mitrovica 61,48350 Virje</item>
      <item>sudski registar</item>
      <item>Hrvoje Turčić, OIB 88878923006, Ante Starčevića 68,48350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7A48B-556A-49D7-A31A-0F19DF682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1376</properties:Characters>
  <properties:Lines>64</properties:Lines>
  <properties:Paragraphs>27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2017-01-25T09:48:00Z</cp:lastPrinted>
  <dcterms:modified xmlns:xsi="http://www.w3.org/2001/XMLSchema-instance" xsi:type="dcterms:W3CDTF">2017-01-25T09:48:00Z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St-705/2016-8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