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40c4" w14:paraId="c3240c4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</w:t>
      </w:r>
    </w:p>
    <w:p w:rsidRDefault="00AD539E" w:rsidP="00AD539E" w:rsidR="00AD539E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52000 </w:t>
      </w:r>
      <w:r w:rsidRPr="00EC7326">
        <w:t>PAZIN</w:t>
      </w:r>
      <w:r w:rsidRPr="00F06A9B">
        <w:t>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26374D" w:rsidP="0026374D" w:rsidR="0026374D">
      <w:pPr>
        <w:jc w:val="right"/>
      </w:pPr>
      <w:r>
        <w:t>1 St-</w:t>
      </w:r>
      <w:r w:rsidR="00BC2D24">
        <w:t>915</w:t>
      </w:r>
      <w:r w:rsidRPr="001568BE">
        <w:t>/20</w:t>
      </w:r>
      <w:r w:rsidRPr="00F06A9B">
        <w:t>1</w:t>
      </w:r>
      <w:r>
        <w:t>6</w:t>
      </w:r>
      <w:r w:rsidRPr="00F06A9B">
        <w:t>-</w:t>
      </w:r>
      <w:r w:rsidR="00BD6892">
        <w:t>117</w:t>
      </w:r>
    </w:p>
    <w:p w:rsidRDefault="0026374D" w:rsidP="0026374D" w:rsidR="0026374D">
      <w:pPr>
        <w:jc w:val="right"/>
      </w:pPr>
    </w:p>
    <w:p w:rsidRDefault="00AD539E" w:rsidP="00AD539E" w:rsidR="00AD539E" w:rsidRPr="00F06A9B"/>
    <w:p w:rsidRDefault="00AD539E" w:rsidP="00AD539E" w:rsidR="00AD539E" w:rsidRPr="006400EE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BC2D24">
        <w:t>Stečajna masa iza FS - METAL, d.o.o. u stečaju, Zagreb, Pavla Hatza 10, OIB: 10152246793</w:t>
      </w:r>
      <w:r w:rsidRPr="006400EE">
        <w:t xml:space="preserve">, </w:t>
      </w:r>
      <w:r w:rsidR="00175A6A">
        <w:t>2</w:t>
      </w:r>
      <w:r w:rsidR="00BC2D24">
        <w:t>8</w:t>
      </w:r>
      <w:r w:rsidR="00D55BC0">
        <w:t>. veljače</w:t>
      </w:r>
      <w:r w:rsidR="00342D89" w:rsidRPr="006400EE">
        <w:t xml:space="preserve"> </w:t>
      </w:r>
      <w:r w:rsidRPr="006400EE">
        <w:t>201</w:t>
      </w:r>
      <w:r w:rsidR="00E83606" w:rsidRPr="006400EE">
        <w:t>9</w:t>
      </w:r>
      <w:r w:rsidRPr="006400EE"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>z a k lj u č i o  j e</w:t>
      </w:r>
    </w:p>
    <w:p w:rsidRDefault="00AD539E" w:rsidP="00AD539E" w:rsidR="00AD539E" w:rsidRPr="007D0794"/>
    <w:p w:rsidRDefault="00AD539E" w:rsidP="00AD539E" w:rsidR="00AD539E">
      <w:pPr>
        <w:pStyle w:val="Obinitekst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13.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26374D" w:rsidP="00AD539E" w:rsidR="0026374D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AD539E" w:rsidP="00AD539E" w:rsidR="00AD539E">
      <w:pPr>
        <w:jc w:val="both"/>
      </w:pPr>
      <w:r>
        <w:tab/>
        <w:t xml:space="preserve">- </w:t>
      </w:r>
      <w:r w:rsidR="00175A6A">
        <w:t>4D VISION d.o.o. Rijeka, Kružna 6</w:t>
      </w:r>
      <w:r w:rsidR="00957180" w:rsidRPr="00A22118">
        <w:t xml:space="preserve">, OIB: </w:t>
      </w:r>
      <w:r w:rsidR="00175A6A">
        <w:t>33787490888</w:t>
      </w:r>
      <w:r>
        <w:t>,</w:t>
      </w:r>
      <w:r w:rsidRPr="00252067">
        <w:t xml:space="preserve"> </w:t>
      </w:r>
      <w:r>
        <w:t xml:space="preserve">u iznosu od </w:t>
      </w:r>
      <w:r w:rsidR="00BC2D24">
        <w:t>227.699,74</w:t>
      </w:r>
      <w:r>
        <w:t xml:space="preserve"> kn, (ID nadmetanja: </w:t>
      </w:r>
      <w:r w:rsidR="00BC2D24">
        <w:t>12814</w:t>
      </w:r>
      <w:r>
        <w:t xml:space="preserve">) na </w:t>
      </w:r>
      <w:r w:rsidRPr="00957180">
        <w:t xml:space="preserve">račun broj </w:t>
      </w:r>
      <w:r w:rsidR="00175A6A">
        <w:t>HR80</w:t>
      </w:r>
      <w:r w:rsidR="0026374D">
        <w:t xml:space="preserve"> </w:t>
      </w:r>
      <w:r w:rsidR="00175A6A">
        <w:t>2402</w:t>
      </w:r>
      <w:r w:rsidR="0026374D">
        <w:t xml:space="preserve"> 00</w:t>
      </w:r>
      <w:r w:rsidR="00175A6A">
        <w:t>6</w:t>
      </w:r>
      <w:r w:rsidR="0026374D">
        <w:t xml:space="preserve">1 </w:t>
      </w:r>
      <w:r w:rsidR="00175A6A">
        <w:t>1008</w:t>
      </w:r>
      <w:r w:rsidR="0026374D">
        <w:t xml:space="preserve"> </w:t>
      </w:r>
      <w:r w:rsidR="00175A6A">
        <w:t>6759</w:t>
      </w:r>
      <w:r w:rsidR="0026374D">
        <w:t xml:space="preserve"> </w:t>
      </w:r>
      <w:r w:rsidR="00175A6A">
        <w:t>3</w:t>
      </w:r>
      <w:r w:rsidR="00BC2D24">
        <w:t>,</w:t>
      </w:r>
    </w:p>
    <w:p w:rsidRDefault="00E83606" w:rsidP="00AD539E" w:rsidR="00E83606">
      <w:pPr>
        <w:jc w:val="both"/>
      </w:pPr>
    </w:p>
    <w:p w:rsidRDefault="00BC2D24" w:rsidP="00BC2D24" w:rsidR="00BC2D24">
      <w:pPr>
        <w:ind w:firstLine="708"/>
        <w:jc w:val="both"/>
      </w:pPr>
      <w:r>
        <w:t xml:space="preserve">- </w:t>
      </w:r>
      <w:r w:rsidR="00175A6A">
        <w:t>NERA d.o.o. Buzet, Škuljari 9</w:t>
      </w:r>
      <w:r w:rsidRPr="00A22118">
        <w:t xml:space="preserve">, OIB: </w:t>
      </w:r>
      <w:r w:rsidR="00175A6A">
        <w:t>55667833315</w:t>
      </w:r>
      <w:r>
        <w:t>,</w:t>
      </w:r>
      <w:r w:rsidRPr="00252067">
        <w:t xml:space="preserve"> </w:t>
      </w:r>
      <w:r>
        <w:t xml:space="preserve">u iznosu od 227.699,74 kn, (ID nadmetanja: 12814) na </w:t>
      </w:r>
      <w:r w:rsidRPr="00957180">
        <w:t xml:space="preserve">račun broj </w:t>
      </w:r>
      <w:r w:rsidR="00175A6A">
        <w:t>HR39 2402 0061</w:t>
      </w:r>
      <w:r>
        <w:t xml:space="preserve"> </w:t>
      </w:r>
      <w:r w:rsidR="00175A6A">
        <w:t>1006</w:t>
      </w:r>
      <w:r>
        <w:t xml:space="preserve"> </w:t>
      </w:r>
      <w:r w:rsidR="00175A6A">
        <w:t>1021</w:t>
      </w:r>
      <w:r>
        <w:t xml:space="preserve"> </w:t>
      </w:r>
      <w:r w:rsidR="00175A6A">
        <w:t>4,</w:t>
      </w:r>
    </w:p>
    <w:p w:rsidRDefault="00BC2D24" w:rsidP="00BC2D24" w:rsidR="00BC2D24">
      <w:pPr>
        <w:jc w:val="both"/>
      </w:pPr>
    </w:p>
    <w:p w:rsidRDefault="00175A6A" w:rsidP="00175A6A" w:rsidR="00175A6A">
      <w:pPr>
        <w:ind w:firstLine="708"/>
        <w:jc w:val="both"/>
      </w:pPr>
      <w:r>
        <w:t>- SEBASTIJAN BURŠIĆ, Buzet, Sportska ulica 2/1</w:t>
      </w:r>
      <w:r w:rsidRPr="00A22118">
        <w:t xml:space="preserve">, OIB: </w:t>
      </w:r>
      <w:r>
        <w:t>71215014543,</w:t>
      </w:r>
      <w:r w:rsidRPr="00252067">
        <w:t xml:space="preserve"> </w:t>
      </w:r>
      <w:r>
        <w:t xml:space="preserve">u iznosu od 227.699,74 kn, (ID nadmetanja: 12814) na </w:t>
      </w:r>
      <w:r w:rsidRPr="00957180">
        <w:t xml:space="preserve">račun broj </w:t>
      </w:r>
      <w:r>
        <w:t>HR59 2380 0063 2460 0826 6,</w:t>
      </w:r>
    </w:p>
    <w:p w:rsidRDefault="00AD539E" w:rsidP="00AD539E" w:rsidR="00AD539E">
      <w:pPr>
        <w:jc w:val="both"/>
      </w:pPr>
    </w:p>
    <w:p w:rsidRDefault="00175A6A" w:rsidP="00175A6A" w:rsidR="00175A6A">
      <w:pPr>
        <w:ind w:firstLine="708"/>
        <w:jc w:val="both"/>
      </w:pPr>
      <w:r>
        <w:t>- PETAR ČULJAK, Zagreb, Tavankutska 15</w:t>
      </w:r>
      <w:r w:rsidRPr="00A22118">
        <w:t xml:space="preserve">, OIB: </w:t>
      </w:r>
      <w:r>
        <w:t>26533432399,</w:t>
      </w:r>
      <w:r w:rsidRPr="00252067">
        <w:t xml:space="preserve"> </w:t>
      </w:r>
      <w:r>
        <w:t xml:space="preserve">u iznosu od 227.699,74 kn, (ID nadmetanja: 12814) na </w:t>
      </w:r>
      <w:r w:rsidRPr="00957180">
        <w:t xml:space="preserve">račun broj </w:t>
      </w:r>
      <w:r>
        <w:t>HR87 2484 0083 2122 7842 8,</w:t>
      </w:r>
    </w:p>
    <w:p w:rsidRDefault="00175A6A" w:rsidP="00AD539E" w:rsidR="00175A6A">
      <w:pPr>
        <w:jc w:val="both"/>
      </w:pPr>
    </w:p>
    <w:p w:rsidRDefault="00175A6A" w:rsidP="00175A6A" w:rsidR="00175A6A">
      <w:pPr>
        <w:ind w:firstLine="708"/>
        <w:jc w:val="both"/>
      </w:pPr>
      <w:r>
        <w:t>- PARK d.o.o. Buzet, Sveti Ivan 12/1</w:t>
      </w:r>
      <w:r w:rsidRPr="00A22118">
        <w:t xml:space="preserve">, OIB: </w:t>
      </w:r>
      <w:r>
        <w:t>78086095402,</w:t>
      </w:r>
      <w:r w:rsidRPr="00252067">
        <w:t xml:space="preserve"> </w:t>
      </w:r>
      <w:r>
        <w:t xml:space="preserve">u iznosu od 227.699,74 kn, (ID nadmetanja: 12814) na </w:t>
      </w:r>
      <w:r w:rsidRPr="00957180">
        <w:t xml:space="preserve">račun broj </w:t>
      </w:r>
      <w:r>
        <w:t>HR20 2380 0061 1460 0290 9,</w:t>
      </w:r>
    </w:p>
    <w:p w:rsidRDefault="00175A6A" w:rsidP="00AD539E" w:rsidR="00175A6A">
      <w:pPr>
        <w:jc w:val="both"/>
      </w:pPr>
    </w:p>
    <w:p w:rsidRDefault="00175A6A" w:rsidP="00175A6A" w:rsidR="00175A6A">
      <w:pPr>
        <w:ind w:firstLine="708"/>
        <w:jc w:val="both"/>
      </w:pPr>
      <w:r>
        <w:t>- R.N. MOBIL d.o.o. Buzet, Matka Trinajstića 2 B</w:t>
      </w:r>
      <w:r w:rsidRPr="00A22118">
        <w:t xml:space="preserve">, OIB: </w:t>
      </w:r>
      <w:r w:rsidR="000408A2">
        <w:t>90906285141</w:t>
      </w:r>
      <w:r>
        <w:t>,</w:t>
      </w:r>
      <w:r w:rsidRPr="00252067">
        <w:t xml:space="preserve"> </w:t>
      </w:r>
      <w:r>
        <w:t xml:space="preserve">u iznosu od 227.699,74 kn, (ID nadmetanja: 12814) na </w:t>
      </w:r>
      <w:r w:rsidRPr="00957180">
        <w:t xml:space="preserve">račun broj </w:t>
      </w:r>
      <w:r>
        <w:t>H</w:t>
      </w:r>
      <w:r w:rsidR="000408A2">
        <w:t>R80</w:t>
      </w:r>
      <w:r>
        <w:t xml:space="preserve"> 2380 0061 1460 </w:t>
      </w:r>
      <w:r w:rsidR="000408A2">
        <w:t>0532</w:t>
      </w:r>
      <w:r>
        <w:t xml:space="preserve"> </w:t>
      </w:r>
      <w:r w:rsidR="000408A2">
        <w:t>1</w:t>
      </w:r>
      <w:r>
        <w:t>,</w:t>
      </w:r>
    </w:p>
    <w:p w:rsidRDefault="00175A6A" w:rsidP="00AD539E" w:rsidR="00175A6A">
      <w:pPr>
        <w:jc w:val="both"/>
      </w:pPr>
    </w:p>
    <w:p w:rsidRDefault="000408A2" w:rsidP="000408A2" w:rsidR="000408A2">
      <w:pPr>
        <w:ind w:firstLine="708"/>
        <w:jc w:val="both"/>
      </w:pPr>
      <w:r>
        <w:t xml:space="preserve">- </w:t>
      </w:r>
      <w:r w:rsidR="0096678C" w:rsidRPr="00AF669C">
        <w:t>DALIBOR</w:t>
      </w:r>
      <w:r w:rsidRPr="00AF669C">
        <w:t xml:space="preserve"> JAKAC, Veli </w:t>
      </w:r>
      <w:r>
        <w:t>Mlun, Veli Mlun 8/1</w:t>
      </w:r>
      <w:r w:rsidRPr="00A22118">
        <w:t xml:space="preserve">, OIB: </w:t>
      </w:r>
      <w:r>
        <w:t>94919949790,</w:t>
      </w:r>
      <w:r w:rsidRPr="00252067">
        <w:t xml:space="preserve"> </w:t>
      </w:r>
      <w:r>
        <w:t xml:space="preserve">u iznosu od 227.699,74 kn, (ID nadmetanja: 12814) na </w:t>
      </w:r>
      <w:r w:rsidRPr="00957180">
        <w:t xml:space="preserve">račun broj </w:t>
      </w:r>
      <w:r>
        <w:t>HR64 2402 0063 2032 8633 0,</w:t>
      </w:r>
    </w:p>
    <w:p w:rsidRDefault="00F11C6B" w:rsidP="00AD539E" w:rsidR="00F11C6B">
      <w:pPr>
        <w:jc w:val="both"/>
      </w:pPr>
    </w:p>
    <w:p w:rsidRDefault="000408A2" w:rsidP="000408A2" w:rsidR="000408A2">
      <w:pPr>
        <w:ind w:firstLine="708"/>
        <w:jc w:val="both"/>
      </w:pPr>
      <w:r>
        <w:t>- ZVUČNI ZID d.o.o. Zagreb, Preradovićeva ulica 25</w:t>
      </w:r>
      <w:r w:rsidRPr="00A22118">
        <w:t xml:space="preserve">, OIB: </w:t>
      </w:r>
      <w:r>
        <w:t>94423800056,</w:t>
      </w:r>
      <w:r w:rsidRPr="00252067">
        <w:t xml:space="preserve"> </w:t>
      </w:r>
      <w:r>
        <w:t xml:space="preserve">u iznosu od 227.699,74 kn, (ID nadmetanja: 12814) na </w:t>
      </w:r>
      <w:r w:rsidRPr="00957180">
        <w:t xml:space="preserve">račun broj </w:t>
      </w:r>
      <w:r>
        <w:t>HR83 2407 0001 1000 0940 5,</w:t>
      </w:r>
    </w:p>
    <w:p w:rsidRDefault="000408A2" w:rsidP="00AD539E" w:rsidR="000408A2">
      <w:pPr>
        <w:jc w:val="both"/>
      </w:pPr>
    </w:p>
    <w:p w:rsidRDefault="000408A2" w:rsidP="000408A2" w:rsidR="000408A2">
      <w:pPr>
        <w:ind w:firstLine="708"/>
        <w:jc w:val="both"/>
      </w:pPr>
      <w:r>
        <w:t xml:space="preserve">- </w:t>
      </w:r>
      <w:r w:rsidR="00494F91">
        <w:t>PRIMA CAPITALE d.o.o. Zagreb, Preradovićeva ulica 25</w:t>
      </w:r>
      <w:r w:rsidRPr="00A22118">
        <w:t xml:space="preserve">, OIB: </w:t>
      </w:r>
      <w:r w:rsidR="00494F91">
        <w:t>7051325254</w:t>
      </w:r>
      <w:r>
        <w:t>,</w:t>
      </w:r>
      <w:r w:rsidRPr="00252067">
        <w:t xml:space="preserve"> </w:t>
      </w:r>
      <w:r>
        <w:t xml:space="preserve">u iznosu od 227.699,74 kn, (ID nadmetanja: 12814) na </w:t>
      </w:r>
      <w:r w:rsidRPr="00957180">
        <w:t xml:space="preserve">račun broj </w:t>
      </w:r>
      <w:r>
        <w:t>H</w:t>
      </w:r>
      <w:r w:rsidR="00494F91">
        <w:t>R56</w:t>
      </w:r>
      <w:r>
        <w:t xml:space="preserve"> 2407 0001 1000 </w:t>
      </w:r>
      <w:r w:rsidR="00494F91">
        <w:t>0465</w:t>
      </w:r>
      <w:r>
        <w:t xml:space="preserve"> </w:t>
      </w:r>
      <w:r w:rsidR="00494F91">
        <w:t>3</w:t>
      </w:r>
      <w:r>
        <w:t>,</w:t>
      </w:r>
    </w:p>
    <w:p w:rsidRDefault="000408A2" w:rsidP="00AD539E" w:rsidR="000408A2">
      <w:pPr>
        <w:jc w:val="both"/>
      </w:pPr>
    </w:p>
    <w:p w:rsidRDefault="00494F91" w:rsidP="00494F91" w:rsidR="00494F91">
      <w:pPr>
        <w:ind w:firstLine="708"/>
        <w:jc w:val="both"/>
      </w:pPr>
      <w:r>
        <w:t>- MAROJE STJEPOVIĆ, Zagreb, Preradovićeva ulica 25</w:t>
      </w:r>
      <w:r w:rsidRPr="00A22118">
        <w:t xml:space="preserve">, OIB: </w:t>
      </w:r>
      <w:r w:rsidR="000874E2">
        <w:t>57640555089</w:t>
      </w:r>
      <w:r>
        <w:t>,</w:t>
      </w:r>
      <w:r w:rsidRPr="00252067">
        <w:t xml:space="preserve"> </w:t>
      </w:r>
      <w:r>
        <w:t xml:space="preserve">u iznosu od 227.699,74 kn, (ID nadmetanja: 12814) na </w:t>
      </w:r>
      <w:r w:rsidRPr="00957180">
        <w:t xml:space="preserve">račun broj </w:t>
      </w:r>
      <w:r>
        <w:t>H</w:t>
      </w:r>
      <w:r w:rsidR="000874E2">
        <w:t>R88</w:t>
      </w:r>
      <w:r>
        <w:t xml:space="preserve"> 2407 000</w:t>
      </w:r>
      <w:r w:rsidR="000874E2">
        <w:t>3</w:t>
      </w:r>
      <w:r>
        <w:t xml:space="preserve"> </w:t>
      </w:r>
      <w:r w:rsidR="000874E2">
        <w:t>2624</w:t>
      </w:r>
      <w:r>
        <w:t xml:space="preserve"> </w:t>
      </w:r>
      <w:r w:rsidR="000874E2">
        <w:t>6116</w:t>
      </w:r>
      <w:r>
        <w:t xml:space="preserve"> </w:t>
      </w:r>
      <w:r w:rsidR="000874E2">
        <w:t>1</w:t>
      </w:r>
      <w:r>
        <w:t>,</w:t>
      </w:r>
    </w:p>
    <w:p w:rsidRDefault="000874E2" w:rsidP="000874E2" w:rsidR="000874E2">
      <w:pPr>
        <w:ind w:firstLine="708"/>
        <w:jc w:val="both"/>
      </w:pPr>
      <w:r>
        <w:lastRenderedPageBreak/>
        <w:t>- EOL – EKOS d.o.o. Rijeka, Ivana Milčetića 6</w:t>
      </w:r>
      <w:r w:rsidRPr="00A22118">
        <w:t xml:space="preserve">, OIB: </w:t>
      </w:r>
      <w:r>
        <w:t>95915932567,</w:t>
      </w:r>
      <w:r w:rsidRPr="00252067">
        <w:t xml:space="preserve"> </w:t>
      </w:r>
      <w:r>
        <w:t xml:space="preserve">u iznosu od 227.699,74 kn, (ID nadmetanja: 12814) na </w:t>
      </w:r>
      <w:r w:rsidRPr="00957180">
        <w:t xml:space="preserve">račun broj </w:t>
      </w:r>
      <w:r>
        <w:t>HR77 2340 0091 1107 5088 7,</w:t>
      </w:r>
    </w:p>
    <w:p w:rsidRDefault="000874E2" w:rsidP="00494F91" w:rsidR="000874E2">
      <w:pPr>
        <w:ind w:firstLine="708"/>
        <w:jc w:val="both"/>
      </w:pPr>
    </w:p>
    <w:p w:rsidRDefault="000874E2" w:rsidP="000874E2" w:rsidR="000874E2">
      <w:pPr>
        <w:ind w:firstLine="708"/>
        <w:jc w:val="both"/>
      </w:pPr>
      <w:r>
        <w:t>- IMEX BANKA d.d. Split, Tolstojeva 6</w:t>
      </w:r>
      <w:r w:rsidRPr="00A22118">
        <w:t xml:space="preserve">, OIB: </w:t>
      </w:r>
      <w:r>
        <w:t>99326633206,</w:t>
      </w:r>
      <w:r w:rsidRPr="00252067">
        <w:t xml:space="preserve"> </w:t>
      </w:r>
      <w:r>
        <w:t xml:space="preserve">u iznosu od 227.699,74 kn, (ID nadmetanja: 12814) na </w:t>
      </w:r>
      <w:r w:rsidRPr="00957180">
        <w:t xml:space="preserve">račun broj </w:t>
      </w:r>
      <w:r>
        <w:t>HR40 2492 0081 0111 1111 6.</w:t>
      </w:r>
    </w:p>
    <w:p w:rsidRDefault="00494F91" w:rsidP="00AD539E" w:rsidR="00494F91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r w:rsidR="000874E2">
        <w:t>2</w:t>
      </w:r>
      <w:r w:rsidR="00BC2D24">
        <w:t>8</w:t>
      </w:r>
      <w:r w:rsidR="00D55BC0">
        <w:t>. veljače</w:t>
      </w:r>
      <w:r>
        <w:t xml:space="preserve"> 201</w:t>
      </w:r>
      <w:r w:rsidR="002F2515">
        <w:t>9</w:t>
      </w:r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  <w:t xml:space="preserve"> </w:t>
      </w:r>
      <w:r w:rsidR="000874E2">
        <w:t xml:space="preserve">  </w:t>
      </w:r>
      <w:r>
        <w:t>Damir Rabar</w:t>
      </w:r>
      <w:r w:rsidR="009B4F88">
        <w:t>, v.r.</w:t>
      </w:r>
    </w:p>
    <w:p w:rsidRDefault="00AD539E" w:rsidP="00AD539E" w:rsidR="00AD539E"/>
    <w:p w:rsidRDefault="00D55BC0" w:rsidP="00AD539E" w:rsidR="00D55BC0"/>
    <w:p w:rsidRDefault="00D55BC0" w:rsidP="00AD539E" w:rsidR="00D55BC0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C6B" w:rsidR="00F11C6B">
      <w:r>
        <w:separator/>
      </w:r>
    </w:p>
  </w:endnote>
  <w:endnote w:id="0" w:type="continuationSeparator">
    <w:p w:rsidRDefault="00F11C6B" w:rsidR="00F11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C6B" w:rsidR="00F11C6B">
      <w:r>
        <w:separator/>
      </w:r>
    </w:p>
  </w:footnote>
  <w:footnote w:id="0" w:type="continuationSeparator">
    <w:p w:rsidRDefault="00F11C6B" w:rsidR="00F11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F11C6B" w:rsidP="009B17E8" w:rsidR="009B17E8">
        <w:pPr>
          <w:jc w:val="right"/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0117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="009B17E8">
          <w:t>1 St-915</w:t>
        </w:r>
        <w:r w:rsidR="009B17E8" w:rsidRPr="001568BE">
          <w:t>/20</w:t>
        </w:r>
        <w:r w:rsidR="009B17E8" w:rsidRPr="00F06A9B">
          <w:t>1</w:t>
        </w:r>
        <w:r w:rsidR="009B17E8">
          <w:t>6</w:t>
        </w:r>
        <w:r w:rsidR="009B17E8" w:rsidRPr="00F06A9B">
          <w:t>-</w:t>
        </w:r>
        <w:r w:rsidR="00BD6892">
          <w:t>117</w:t>
        </w:r>
      </w:p>
      <w:p w:rsidRDefault="0090117D" w:rsidR="00F11C6B">
        <w:pPr>
          <w:pStyle w:val="Zaglavlje"/>
          <w:jc w:val="center"/>
        </w:pPr>
      </w:p>
    </w:sdtContent>
  </w:sdt>
  <w:p w:rsidRDefault="00F11C6B" w:rsidR="00F11C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E1C76"/>
    <w:rsid w:val="0000731E"/>
    <w:rsid w:val="000408A2"/>
    <w:rsid w:val="000874E2"/>
    <w:rsid w:val="00094D2A"/>
    <w:rsid w:val="000C6474"/>
    <w:rsid w:val="00175A6A"/>
    <w:rsid w:val="00186E3D"/>
    <w:rsid w:val="001959EF"/>
    <w:rsid w:val="001E1C76"/>
    <w:rsid w:val="0026374D"/>
    <w:rsid w:val="002F2515"/>
    <w:rsid w:val="00342D89"/>
    <w:rsid w:val="00391CD8"/>
    <w:rsid w:val="00494F91"/>
    <w:rsid w:val="004A2C4B"/>
    <w:rsid w:val="004C311F"/>
    <w:rsid w:val="0050380B"/>
    <w:rsid w:val="0053124C"/>
    <w:rsid w:val="00554328"/>
    <w:rsid w:val="00591561"/>
    <w:rsid w:val="00605D9E"/>
    <w:rsid w:val="00606BED"/>
    <w:rsid w:val="006400EE"/>
    <w:rsid w:val="006579C1"/>
    <w:rsid w:val="00675CE5"/>
    <w:rsid w:val="00682060"/>
    <w:rsid w:val="006B4731"/>
    <w:rsid w:val="006C06BB"/>
    <w:rsid w:val="00721844"/>
    <w:rsid w:val="007E11F8"/>
    <w:rsid w:val="007E6459"/>
    <w:rsid w:val="007F6CB3"/>
    <w:rsid w:val="007F6D21"/>
    <w:rsid w:val="0090117D"/>
    <w:rsid w:val="00957180"/>
    <w:rsid w:val="0096678C"/>
    <w:rsid w:val="00974AE1"/>
    <w:rsid w:val="00985388"/>
    <w:rsid w:val="009B17E8"/>
    <w:rsid w:val="009B4F88"/>
    <w:rsid w:val="00A04131"/>
    <w:rsid w:val="00A41E51"/>
    <w:rsid w:val="00A61DBF"/>
    <w:rsid w:val="00A9703E"/>
    <w:rsid w:val="00AA6248"/>
    <w:rsid w:val="00AB2DBB"/>
    <w:rsid w:val="00AD539E"/>
    <w:rsid w:val="00AF669C"/>
    <w:rsid w:val="00B174CA"/>
    <w:rsid w:val="00B26C27"/>
    <w:rsid w:val="00B7232A"/>
    <w:rsid w:val="00B83CCB"/>
    <w:rsid w:val="00B8592A"/>
    <w:rsid w:val="00B9729B"/>
    <w:rsid w:val="00BC2D24"/>
    <w:rsid w:val="00BD6892"/>
    <w:rsid w:val="00BF20D5"/>
    <w:rsid w:val="00C36D6E"/>
    <w:rsid w:val="00C765C3"/>
    <w:rsid w:val="00CB7FEA"/>
    <w:rsid w:val="00D50B3A"/>
    <w:rsid w:val="00D55596"/>
    <w:rsid w:val="00D55BC0"/>
    <w:rsid w:val="00D66FB1"/>
    <w:rsid w:val="00DF0360"/>
    <w:rsid w:val="00DF5904"/>
    <w:rsid w:val="00E83606"/>
    <w:rsid w:val="00E86677"/>
    <w:rsid w:val="00EC7326"/>
    <w:rsid w:val="00ED13ED"/>
    <w:rsid w:val="00EE2FEA"/>
    <w:rsid w:val="00F11C6B"/>
    <w:rsid w:val="00F35F85"/>
    <w:rsid w:val="00F740DD"/>
    <w:rsid w:val="00FA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72F09306-AB41-4692-9973-E7F06FCEA3D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F8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F8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F8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F8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St-915/2016-117</izvorni_sadrzaj>
    <derivirana_varijabla naziv="DomainObject.Oznaka_1">St-915/2016-117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25.12.18., preslik na VTS-u
od 4.6.2018. u pisarnicu se 
šalje samo zadnji svežanj</izvorni_sadrzaj>
    <derivirana_varijabla naziv="DomainObject.Predmet.PrimjedbaSuca_1">kal. 25.12.18., preslik na VTS-u
od 4.6.2018. u pisarnicu se 
šalje samo zadnji svežanj</derivirana_varijabla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St-915/2016-117</izvorni_sadrzaj>
    <derivirana_varijabla naziv="DomainObject.PoslovniBrojDokumenta_1">St-915/2016-117</derivirana_varijabla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siječnja 2018.</izvorni_sadrzaj>
    <derivirana_varijabla naziv="DomainObject.Predmet.DatumZadnjeOdrzaneSudskeRadnje_1">12. siječnja 2018.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St-915/2016-115</izvorni_sadrzaj>
    <derivirana_varijabla naziv="DomainObject.PredzadnjaOdlukaIzPredmeta.Oznaka_1">St-915/2016-115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2140</properties:Characters>
  <properties:Lines>67</properties:Lines>
  <properties:Paragraphs>27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2019-02-28T07:57:00Z</dcterms:created>
  <dc:creator>Jasmina Matika</dc:creator>
  <cp:lastModifiedBy>Lorena Paris Aničić</cp:lastModifiedBy>
  <cp:lastPrinted>2018-12-24T09:19:00Z</cp:lastPrinted>
  <dcterms:modified xmlns:xsi="http://www.w3.org/2001/XMLSchema-instance" xsi:type="dcterms:W3CDTF">2019-02-28T13:32:00Z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St-915/2016-117 / Odluka - Zaključak (St-915-16_ZAKLJUČAK_-_NALOG_FINI_-_povrat_jamčevine_II.docx)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