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dd2c" w14:paraId="51edd2c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1002CD">
        <w:t>KAPITAL Konstrukcije društvo s ograničenom odgovornošću za konzalting i menadžment, MBS: 030132837, OIB: 21892300826, Osijek, Martina Divalta 184, 4</w:t>
      </w:r>
      <w:r w:rsidR="00FA37DE">
        <w:t>. listopada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D92CF7">
        <w:t>KAPITAL Konstrukcije društvo s ograničenom odgovornošću za konzalting i menadžment, MBS: 030132837, OIB: 21892300826, Osijek, Martina Divalta 184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D92CF7">
        <w:t>24. srpnja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D92CF7">
        <w:t>3203</w:t>
      </w:r>
      <w:r w:rsidR="00D55263">
        <w:t xml:space="preserve"> </w:t>
      </w:r>
      <w:r w:rsidR="00665E74">
        <w:t xml:space="preserve">od </w:t>
      </w:r>
      <w:r w:rsidR="00D92CF7">
        <w:t>23. srpnja</w:t>
      </w:r>
      <w:r w:rsidR="002100A8">
        <w:t xml:space="preserve"> 2018</w:t>
      </w:r>
      <w:r w:rsidR="00665E74">
        <w:t xml:space="preserve">. nad stečajnim dužnikom </w:t>
      </w:r>
      <w:r w:rsidR="00D92CF7">
        <w:t>KAPITAL Konstrukcije društvo s ograničenom odgovornošću za konzalting i menadžment, MBS: 030132837, OIB: 21892300826, Osijek, Martina Divalta 184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DA37E5">
        <w:t>13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D92CF7">
        <w:t>2. listopada</w:t>
      </w:r>
      <w:r w:rsidR="002100A8">
        <w:t xml:space="preserve"> 2018.</w:t>
      </w:r>
      <w:r>
        <w:t xml:space="preserve"> zaprimljen je podnesak Županijskog državnog odvjetništva u </w:t>
      </w:r>
      <w:r w:rsidR="002000F6">
        <w:t>Osijeku</w:t>
      </w:r>
      <w:r>
        <w:t>, broj: S-DO-</w:t>
      </w:r>
      <w:r w:rsidR="002000F6">
        <w:t>18</w:t>
      </w:r>
      <w:r w:rsidR="00D92CF7">
        <w:t>4</w:t>
      </w:r>
      <w:r w:rsidR="001C3507">
        <w:t>/2018</w:t>
      </w:r>
      <w:r w:rsidR="002100A8">
        <w:t xml:space="preserve"> </w:t>
      </w:r>
      <w:r>
        <w:t xml:space="preserve">od </w:t>
      </w:r>
      <w:r w:rsidR="00A62FD8">
        <w:t>2</w:t>
      </w:r>
      <w:r w:rsidR="00DA37E5">
        <w:t>8</w:t>
      </w:r>
      <w:r w:rsidR="00A62FD8">
        <w:t>. rujna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2000F6">
        <w:t>Osijek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D92CF7">
        <w:t>80.241,71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DA37E5">
        <w:t>2</w:t>
      </w:r>
      <w:r w:rsidR="00D92CF7">
        <w:t>4</w:t>
      </w:r>
      <w:r w:rsidR="00A62FD8">
        <w:t>. rujna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</w:t>
      </w:r>
      <w:r w:rsidR="0020327B">
        <w:t>185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D92CF7">
        <w:t>45.955,48</w:t>
      </w:r>
      <w:r w:rsidR="000D5DF3">
        <w:t xml:space="preserve">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D92CF7">
        <w:rPr>
          <w:bCs/>
        </w:rPr>
        <w:t>4</w:t>
      </w:r>
      <w:r w:rsidR="000D5DF3">
        <w:rPr>
          <w:bCs/>
        </w:rPr>
        <w:t xml:space="preserve">. </w:t>
      </w:r>
      <w:r w:rsidR="00DA37E5">
        <w:rPr>
          <w:bCs/>
        </w:rPr>
        <w:t>listopada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2000F6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2000F6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B175B8">
        <w:t>2</w:t>
      </w:r>
      <w:r w:rsidR="00DA37E5">
        <w:t>8</w:t>
      </w:r>
      <w:r w:rsidR="00B175B8">
        <w:t xml:space="preserve">. rujna </w:t>
      </w:r>
      <w:r w:rsidR="005966C9">
        <w:t>2018</w:t>
      </w:r>
      <w:r>
        <w:t xml:space="preserve">. (str. </w:t>
      </w:r>
      <w:r w:rsidR="00D92CF7">
        <w:t>7-9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DA37E5">
        <w:t>2. studenoga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33A" w:rsidP="004A3868" w:rsidR="00A1433A">
      <w:r>
        <w:separator/>
      </w:r>
    </w:p>
  </w:endnote>
  <w:endnote w:id="0" w:type="continuationSeparator">
    <w:p w:rsidRDefault="00A1433A" w:rsidP="004A3868" w:rsidR="00A14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33A" w:rsidP="004A3868" w:rsidR="00A1433A">
      <w:r>
        <w:separator/>
      </w:r>
    </w:p>
  </w:footnote>
  <w:footnote w:id="0" w:type="continuationSeparator">
    <w:p w:rsidRDefault="00A1433A" w:rsidP="004A3868" w:rsidR="00A14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E88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1002CD">
      <w:t>1029</w:t>
    </w:r>
    <w:r w:rsidR="00530BA1">
      <w:t>/2018-</w:t>
    </w:r>
    <w:r w:rsidR="007C2C2F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1002CD">
      <w:t>1029</w:t>
    </w:r>
    <w:r>
      <w:t>/2018-</w:t>
    </w:r>
    <w:r w:rsidR="007C2C2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D55E4"/>
    <w:rsid w:val="000D5628"/>
    <w:rsid w:val="000D5DF3"/>
    <w:rsid w:val="000E198A"/>
    <w:rsid w:val="000E6E82"/>
    <w:rsid w:val="000F19EE"/>
    <w:rsid w:val="001002CD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000F6"/>
    <w:rsid w:val="0020327B"/>
    <w:rsid w:val="002100A8"/>
    <w:rsid w:val="0021261F"/>
    <w:rsid w:val="0022414E"/>
    <w:rsid w:val="00242C0A"/>
    <w:rsid w:val="00250413"/>
    <w:rsid w:val="002534B4"/>
    <w:rsid w:val="0025628D"/>
    <w:rsid w:val="0028334A"/>
    <w:rsid w:val="00287EC6"/>
    <w:rsid w:val="00291EA3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14EC2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5F22D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F0A36"/>
    <w:rsid w:val="00702C71"/>
    <w:rsid w:val="00704DE2"/>
    <w:rsid w:val="00710662"/>
    <w:rsid w:val="0071355A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1C95"/>
    <w:rsid w:val="007C2112"/>
    <w:rsid w:val="007C2C2F"/>
    <w:rsid w:val="007F0BE4"/>
    <w:rsid w:val="007F551F"/>
    <w:rsid w:val="008041DE"/>
    <w:rsid w:val="00816035"/>
    <w:rsid w:val="00822F74"/>
    <w:rsid w:val="0085567C"/>
    <w:rsid w:val="00875FE2"/>
    <w:rsid w:val="00882352"/>
    <w:rsid w:val="008A2342"/>
    <w:rsid w:val="008A49DF"/>
    <w:rsid w:val="008C7588"/>
    <w:rsid w:val="008D1321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1433A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E3A27"/>
    <w:rsid w:val="00AF119A"/>
    <w:rsid w:val="00AF266F"/>
    <w:rsid w:val="00B04AB5"/>
    <w:rsid w:val="00B13A22"/>
    <w:rsid w:val="00B175B8"/>
    <w:rsid w:val="00B176DA"/>
    <w:rsid w:val="00B31754"/>
    <w:rsid w:val="00B406DD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A14F9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D7E88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92CF7"/>
    <w:rsid w:val="00DA37E5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429B2"/>
    <w:rsid w:val="00E54CCC"/>
    <w:rsid w:val="00E54D5A"/>
    <w:rsid w:val="00E55445"/>
    <w:rsid w:val="00E625A5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1218E"/>
    <w:rsid w:val="00F30834"/>
    <w:rsid w:val="00F35A98"/>
    <w:rsid w:val="00F40AC3"/>
    <w:rsid w:val="00F5513A"/>
    <w:rsid w:val="00F673A4"/>
    <w:rsid w:val="00F729E5"/>
    <w:rsid w:val="00F87630"/>
    <w:rsid w:val="00F971B3"/>
    <w:rsid w:val="00FA37DE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E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E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E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E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E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E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St-1029/2018-6</izvorni_sadrzaj>
    <derivirana_varijabla naziv="DomainObject.Oznaka_1">St-1029/2018-6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St-1029/2018</izvorni_sadrzaj>
    <derivirana_varijabla naziv="DomainObject.Predmet.OznakaBroj_1">St-1029/2018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Konstrukcije društvo s ograničenom odgovornošću za konzalting i menadžment</izvorni_sadrzaj>
    <derivirana_varijabla naziv="DomainObject.Predmet.ProtustrankaFormated_1">  KAPITAL Konstrukcije društvo s ograničenom odgovornošću za konzalting i menadžment</derivirana_varijabla>
  </DomainObject.Predmet.ProtustrankaFormated>
  <DomainObject.Predmet.ProtustrankaFormatedOIB>
    <izvorni_sadrzaj>  KAPITAL Konstrukcije društvo s ograničenom odgovornošću za konzalting i menadžment, OIB 21892300826</izvorni_sadrzaj>
    <derivirana_varijabla naziv="DomainObject.Predmet.ProtustrankaFormatedOIB_1">  KAPITAL Konstrukcije društvo s ograničenom odgovornošću za konzalting i menadžment, OIB 21892300826</derivirana_varijabla>
  </DomainObject.Predmet.ProtustrankaFormatedOIB>
  <DomainObject.Predmet.ProtustrankaFormatedWithAdress>
    <izvorni_sadrzaj> KAPITAL Konstrukcije društvo s ograničenom odgovornošću za konzalting i menadžment, Martina Divalta 184, 31000 Osijek</izvorni_sadrzaj>
    <derivirana_varijabla naziv="DomainObject.Predmet.ProtustrankaFormatedWithAdress_1"> KAPITAL Konstrukcije društvo s ograničenom odgovornošću za konzalting i menadžment, Martina Divalta 184, 31000 Osijek</derivirana_varijabla>
  </DomainObject.Predmet.ProtustrankaFormatedWithAdress>
  <DomainObject.Predmet.ProtustrankaFormatedWithAdressOIB>
    <izvorni_sadrzaj> KAPITAL Konstrukcije društvo s ograničenom odgovornošću za konzalting i menadžment, OIB 21892300826, Martina Divalta 184, 31000 Osijek</izvorni_sadrzaj>
    <derivirana_varijabla naziv="DomainObject.Predmet.ProtustrankaFormatedWithAdressOIB_1"> KAPITAL Konstrukcije društvo s ograničenom odgovornošću za konzalting i menadžment, OIB 21892300826, Martina Divalta 184, 31000 Osijek</derivirana_varijabla>
  </DomainObject.Predmet.ProtustrankaFormatedWithAdressOIB>
  <DomainObject.Predmet.ProtustrankaWithAdress>
    <izvorni_sadrzaj>KAPITAL Konstrukcije društvo s ograničenom odgovornošću za konzalting i menadžment Martina Divalta 184, 31000 Osijek</izvorni_sadrzaj>
    <derivirana_varijabla naziv="DomainObject.Predmet.ProtustrankaWithAdress_1">KAPITAL Konstrukcije društvo s ograničenom odgovornošću za konzalting i menadžment Martina Divalta 184, 31000 Osijek</derivirana_varijabla>
  </DomainObject.Predmet.ProtustrankaWithAdress>
  <DomainObject.Predmet.ProtustrankaWithAdressOIB>
    <izvorni_sadrzaj>KAPITAL Konstrukcije društvo s ograničenom odgovornošću za konzalting i menadžment, OIB 21892300826, Martina Divalta 184, 31000 Osijek</izvorni_sadrzaj>
    <derivirana_varijabla naziv="DomainObject.Predmet.ProtustrankaWithAdressOIB_1">KAPITAL Konstrukcije društvo s ograničenom odgovornošću za konzalting i menadžment, OIB 21892300826, Martina Divalta 184, 31000 Osijek</derivirana_varijabla>
  </DomainObject.Predmet.ProtustrankaWithAdressOIB>
  <DomainObject.Predmet.ProtustrankaNazivFormated>
    <izvorni_sadrzaj>KAPITAL Konstrukcije društvo s ograničenom odgovornošću za konzalting i menadžment</izvorni_sadrzaj>
    <derivirana_varijabla naziv="DomainObject.Predmet.ProtustrankaNazivFormated_1">KAPITAL Konstrukcije društvo s ograničenom odgovornošću za konzalting i menadžment</derivirana_varijabla>
  </DomainObject.Predmet.ProtustrankaNazivFormated>
  <DomainObject.Predmet.ProtustrankaNazivFormatedOIB>
    <izvorni_sadrzaj>KAPITAL Konstrukcije društvo s ograničenom odgovornošću za konzalting i menadžment, OIB 21892300826</izvorni_sadrzaj>
    <derivirana_varijabla naziv="DomainObject.Predmet.ProtustrankaNazivFormatedOIB_1">KAPITAL Konstrukcije društvo s ograničenom odgovornošću za konzalting i menadžment, OIB 21892300826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KAPITAL Konstrukcije društvo s ograničenom odgovornošću za konzalting i menadžment</item>
    </izvorni_sadrzaj>
    <derivirana_varijabla naziv="DomainObject.Predmet.ProtuStrankaListFormated_1">
      <item>KAPITAL Konstrukcije društvo s ograničenom odgovornošću za konzalting i menadžment</item>
    </derivirana_varijabla>
  </DomainObject.Predmet.ProtuStrankaListFormated>
  <DomainObject.Predmet.ProtuStrankaListFormatedOIB>
    <izvorni_sadrzaj>
      <item>KAPITAL Konstrukcije društvo s ograničenom odgovornošću za konzalting i menadžment, OIB 21892300826</item>
    </izvorni_sadrzaj>
    <derivirana_varijabla naziv="DomainObject.Predmet.ProtuStrankaListFormatedOIB_1">
      <item>KAPITAL Konstrukcije društvo s ograničenom odgovornošću za konzalting i menadžment, OIB 21892300826</item>
    </derivirana_varijabla>
  </DomainObject.Predmet.ProtuStrankaListFormatedOIB>
  <DomainObject.Predmet.ProtuStrankaListFormatedWithAdress>
    <izvorni_sadrzaj>
      <item>KAPITAL Konstrukcije društvo s ograničenom odgovornošću za konzalting i menadžment, Martina Divalta 184, 31000 Osijek</item>
    </izvorni_sadrzaj>
    <derivirana_varijabla naziv="DomainObject.Predmet.ProtuStrankaListFormatedWithAdress_1">
      <item>KAPITAL Konstrukcije društvo s ograničenom odgovornošću za konzalting i menadžment, Martina Divalta 184, 31000 Osijek</item>
    </derivirana_varijabla>
  </DomainObject.Predmet.ProtuStrankaListFormatedWithAdress>
  <DomainObject.Predmet.ProtuStrankaListFormatedWithAdressOIB>
    <izvorni_sadrzaj>
      <item>KAPITAL Konstrukcije društvo s ograničenom odgovornošću za konzalting i menadžment, OIB 21892300826, Martina Divalta 184, 31000 Osijek</item>
    </izvorni_sadrzaj>
    <derivirana_varijabla naziv="DomainObject.Predmet.ProtuStrankaListFormatedWithAdressOIB_1">
      <item>KAPITAL Konstrukcije društvo s ograničenom odgovornošću za konzalting i menadžment, OIB 21892300826, Martina Divalta 184, 31000 Osijek</item>
    </derivirana_varijabla>
  </DomainObject.Predmet.ProtuStrankaListFormatedWithAdressOIB>
  <DomainObject.Predmet.ProtuStrankaListNazivFormated>
    <izvorni_sadrzaj>
      <item>KAPITAL Konstrukcije društvo s ograničenom odgovornošću za konzalting i menadžment</item>
    </izvorni_sadrzaj>
    <derivirana_varijabla naziv="DomainObject.Predmet.ProtuStrankaListNazivFormated_1">
      <item>KAPITAL Konstrukcije društvo s ograničenom odgovornošću za konzalting i menadžment</item>
    </derivirana_varijabla>
  </DomainObject.Predmet.ProtuStrankaListNazivFormated>
  <DomainObject.Predmet.ProtuStrankaListNazivFormatedOIB>
    <izvorni_sadrzaj>
      <item>KAPITAL Konstrukcije društvo s ograničenom odgovornošću za konzalting i menadžment, OIB 21892300826</item>
    </izvorni_sadrzaj>
    <derivirana_varijabla naziv="DomainObject.Predmet.ProtuStrankaListNazivFormatedOIB_1">
      <item>KAPITAL Konstrukcije društvo s ograničenom odgovornošću za konzalting i menadžment, OIB 21892300826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St-1029/2018-6</izvorni_sadrzaj>
    <derivirana_varijabla naziv="DomainObject.PoslovniBrojDokumenta_1">St-1029/2018-6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KAPITAL Konstrukcije društvo s ograničenom odgovornošću za konzalting i menadžment</izvorni_sadrzaj>
    <derivirana_varijabla naziv="DomainObject.Predmet.ProtustrankaIDrugi_1">KAPITAL Konstrukcije društvo s ograničenom odgovornošću za konzalting i menadžment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KAPITAL Konstrukcije društvo s ograničenom odgovornošću za konzalting i menadžment, OIB 21892300826, Martina Divalta 184, 31000 Osijek</izvorni_sadrzaj>
    <derivirana_varijabla naziv="DomainObject.Predmet.ProtustrankaIDrugiAdressOIB_1">KAPITAL Konstrukcije društvo s ograničenom odgovornošću za konzalting i menadžment, OIB 21892300826,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KAPITAL Konstrukcije društvo s ograničenom odgovornošću za konzalting i menadžment</item>
    </izvorni_sadrzaj>
    <derivirana_varijabla naziv="DomainObject.Predmet.SudioniciListNaziv_1">
      <item>FINA RC OSIJEK</item>
      <item>KAPITAL Konstrukcije društvo s ograničenom odgovornošću za konzalting i menadžment</item>
    </derivirana_varijabla>
  </DomainObject.Predmet.SudioniciListNaziv>
  <DomainObject.Predmet.SudioniciListAdressOIB>
    <izvorni_sadrzaj>
      <item>FINA RC OSIJEK, OIB 85821130368</item>
      <item>KAPITAL Konstrukcije društvo s ograničenom odgovornošću za konzalting i menadžment, OIB 21892300826, Martina Divalta 184,31000 Osijek</item>
    </izvorni_sadrzaj>
    <derivirana_varijabla naziv="DomainObject.Predmet.SudioniciListAdressOIB_1">
      <item>FINA RC OSIJEK, OIB 85821130368</item>
      <item>KAPITAL Konstrukcije društvo s ograničenom odgovornošću za konzalting i menadžment, OIB 21892300826,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21892300826</item>
    </izvorni_sadrzaj>
    <derivirana_varijabla naziv="DomainObject.Predmet.SudioniciListNazivOIB_1">
      <item>, OIB 85821130368</item>
      <item>, OIB 21892300826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FA91A-107F-4FDE-9C84-1F4D9ABD7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3164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2018-10-04T06:03:00Z</dcterms:created>
  <dc:creator>mkocijan</dc:creator>
  <cp:lastModifiedBy>Renata Horvat</cp:lastModifiedBy>
  <cp:lastPrinted>2018-10-04T06:18:00Z</cp:lastPrinted>
  <dcterms:modified xmlns:xsi="http://www.w3.org/2001/XMLSchema-instance" xsi:type="dcterms:W3CDTF">2018-10-04T06:18:00Z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St-1029/2018-6 / Odluka - Rješenje o obustavi skraćenog stečajnog postupka (Kapital_konstrukcije_-_obustava_skr.st.post__(FINA_OSIJEK).post__(fina_osijek))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