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319d" w14:paraId="a14319d" w:rsidRDefault="003C4A8A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St-48</w:t>
      </w:r>
      <w:r w:rsidR="00A50591">
        <w:rPr>
          <w:rFonts w:cs="Times New Roman" w:hAnsi="Times New Roman" w:ascii="Times New Roman"/>
          <w:sz w:val="24"/>
          <w:szCs w:val="24"/>
        </w:rPr>
        <w:t>6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A50591">
        <w:rPr>
          <w:rFonts w:cs="Times New Roman" w:hAnsi="Times New Roman" w:ascii="Times New Roman"/>
          <w:sz w:val="24"/>
          <w:szCs w:val="24"/>
        </w:rPr>
        <w:t>"RADEX" p.o., Ražine, Božidara Adžije b.b., OIB: 43806064704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 xml:space="preserve">Poduzeće, društvo s ograničenom odgovornošću </w:t>
      </w:r>
      <w:r w:rsidR="00A50591">
        <w:rPr>
          <w:rFonts w:cs="Times New Roman" w:hAnsi="Times New Roman" w:ascii="Times New Roman"/>
          <w:sz w:val="24"/>
          <w:szCs w:val="24"/>
        </w:rPr>
        <w:t>"RADEX" p.o., Ražine, Božidara Adžije b.b., OIB: 43806064704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A50591">
        <w:rPr>
          <w:rFonts w:cs="Times New Roman" w:hAnsi="Times New Roman" w:ascii="Times New Roman"/>
          <w:sz w:val="24"/>
          <w:szCs w:val="24"/>
        </w:rPr>
        <w:t>VII</w:t>
      </w:r>
      <w:r w:rsidR="00130F10">
        <w:rPr>
          <w:rFonts w:cs="Times New Roman" w:hAnsi="Times New Roman" w:ascii="Times New Roman"/>
          <w:sz w:val="24"/>
          <w:szCs w:val="24"/>
        </w:rPr>
        <w:t>-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A50591">
        <w:rPr>
          <w:rFonts w:cs="Times New Roman" w:hAnsi="Times New Roman" w:ascii="Times New Roman"/>
          <w:sz w:val="24"/>
          <w:szCs w:val="24"/>
        </w:rPr>
        <w:t>604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A50591">
        <w:rPr>
          <w:rFonts w:cs="Times New Roman" w:hAnsi="Times New Roman" w:ascii="Times New Roman"/>
          <w:sz w:val="24"/>
          <w:szCs w:val="24"/>
        </w:rPr>
        <w:t>2001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A50591">
        <w:rPr>
          <w:rFonts w:cs="Times New Roman" w:hAnsi="Times New Roman" w:ascii="Times New Roman"/>
          <w:sz w:val="24"/>
          <w:szCs w:val="24"/>
        </w:rPr>
        <w:t>31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A50591">
        <w:rPr>
          <w:rFonts w:cs="Times New Roman" w:hAnsi="Times New Roman" w:ascii="Times New Roman"/>
          <w:sz w:val="24"/>
          <w:szCs w:val="24"/>
        </w:rPr>
        <w:t>siječnja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3AD7" w:rsidP="0081151E" w:rsidR="007E3A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A4F" w:rsidP="00FC66B4" w:rsidR="00433A4F">
      <w:pPr>
        <w:spacing w:lineRule="auto" w:line="240" w:after="0"/>
      </w:pPr>
      <w:r>
        <w:separator/>
      </w:r>
    </w:p>
  </w:endnote>
  <w:endnote w:id="0" w:type="continuationSeparator">
    <w:p w:rsidRDefault="00433A4F" w:rsidP="00FC66B4" w:rsidR="00433A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A4F" w:rsidP="00FC66B4" w:rsidR="00433A4F">
      <w:pPr>
        <w:spacing w:lineRule="auto" w:line="240" w:after="0"/>
      </w:pPr>
      <w:r>
        <w:separator/>
      </w:r>
    </w:p>
  </w:footnote>
  <w:footnote w:id="0" w:type="continuationSeparator">
    <w:p w:rsidRDefault="00433A4F" w:rsidP="00FC66B4" w:rsidR="00433A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7F7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A50591">
          <w:rPr>
            <w:rFonts w:cs="Times New Roman" w:hAnsi="Times New Roman" w:ascii="Times New Roman"/>
            <w:sz w:val="24"/>
            <w:szCs w:val="24"/>
          </w:rPr>
          <w:t>9 St-486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130F10"/>
    <w:rsid w:val="00137F7A"/>
    <w:rsid w:val="002958C0"/>
    <w:rsid w:val="0031025E"/>
    <w:rsid w:val="00362E8C"/>
    <w:rsid w:val="003C4A8A"/>
    <w:rsid w:val="003E1F65"/>
    <w:rsid w:val="003E5B38"/>
    <w:rsid w:val="003E6381"/>
    <w:rsid w:val="00433A4F"/>
    <w:rsid w:val="004A2D98"/>
    <w:rsid w:val="004A4C08"/>
    <w:rsid w:val="004B0742"/>
    <w:rsid w:val="004B5848"/>
    <w:rsid w:val="004B7AF9"/>
    <w:rsid w:val="007E3AD7"/>
    <w:rsid w:val="0081151E"/>
    <w:rsid w:val="008C2ADC"/>
    <w:rsid w:val="008C6213"/>
    <w:rsid w:val="0098182A"/>
    <w:rsid w:val="00A427DF"/>
    <w:rsid w:val="00A50591"/>
    <w:rsid w:val="00AA3AA1"/>
    <w:rsid w:val="00B213A6"/>
    <w:rsid w:val="00B2548B"/>
    <w:rsid w:val="00B70C46"/>
    <w:rsid w:val="00B77702"/>
    <w:rsid w:val="00BA0819"/>
    <w:rsid w:val="00BD06D6"/>
    <w:rsid w:val="00D30321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7E3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A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A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A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A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7E3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A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A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A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A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St-486/2015</izvorni_sadrzaj>
    <derivirana_varijabla naziv="DomainObject.Predmet.OznakaBroj_1">St-486/2015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'RADEX' PODUZEĆE ZA PRIKUPLJANJE I PRERADU INDUSTRIJSKIH OTPADAKA,TRGOVINU,UGOSTITELJSTVO,GRAĐEVINARSTVO,EXPORT-IMPORT P.O.</izvorni_sadrzaj>
    <derivirana_varijabla naziv="DomainObject.Predmet.ProtustrankaFormated_1">  'RADEX' PODUZEĆE ZA PRIKUPLJANJE I PRERADU INDUSTRIJSKIH OTPADAKA,TRGOVINU,UGOSTITELJSTVO,GRAĐEVINARSTVO,EXPORT-IMPORT P.O.</derivirana_varijabla>
  </DomainObject.Predmet.ProtustrankaFormated>
  <DomainObject.Predmet.ProtustrankaFormatedOIB>
    <izvorni_sadrzaj>  'RADEX' PODUZEĆE ZA PRIKUPLJANJE I PRERADU INDUSTRIJSKIH OTPADAKA,TRGOVINU,UGOSTITELJSTVO,GRAĐEVINARSTVO,EXPORT-IMPORT P.O., OIB 43806064704</izvorni_sadrzaj>
    <derivirana_varijabla naziv="DomainObject.Predmet.ProtustrankaFormatedOIB_1">  'RADEX' PODUZEĆE ZA PRIKUPLJANJE I PRERADU INDUSTRIJSKIH OTPADAKA,TRGOVINU,UGOSTITELJSTVO,GRAĐEVINARSTVO,EXPORT-IMPORT P.O., OIB 43806064704</derivirana_varijabla>
  </DomainObject.Predmet.ProtustrankaFormatedOIB>
  <DomainObject.Predmet.ProtustrankaFormatedWithAdress>
    <izvorni_sadrzaj> 'RADEX' PODUZEĆE ZA PRIKUPLJANJE I PRERADU INDUSTRIJSKIH OTPADAKA,TRGOVINU,UGOSTITELJSTVO,GRAĐEVINARSTVO,EXPORT-IMPORT P.O., Božidara Adžije 0bb, 22000 Šibenik</izvorni_sadrzaj>
    <derivirana_varijabla naziv="DomainObject.Predmet.ProtustrankaFormatedWithAdress_1"> 'RADEX' PODUZEĆE ZA PRIKUPLJANJE I PRERADU INDUSTRIJSKIH OTPADAKA,TRGOVINU,UGOSTITELJSTVO,GRAĐEVINARSTVO,EXPORT-IMPORT P.O., Božidara Adžije 0bb, 22000 Šibenik</derivirana_varijabla>
  </DomainObject.Predmet.ProtustrankaFormatedWithAdress>
  <DomainObject.Predmet.ProtustrankaFormatedWithAdressOIB>
    <izvorni_sadrzaj> 'RADEX' PODUZEĆE ZA PRIKUPLJANJE I PRERADU INDUSTRIJSKIH OTPADAKA,TRGOVINU,UGOSTITELJSTVO,GRAĐEVINARSTVO,EXPORT-IMPORT P.O., OIB 43806064704, Božidara Adžije 0bb, 22000 Šibenik</izvorni_sadrzaj>
    <derivirana_varijabla naziv="DomainObject.Predmet.ProtustrankaFormatedWithAdressOIB_1"> 'RADEX' PODUZEĆE ZA PRIKUPLJANJE I PRERADU INDUSTRIJSKIH OTPADAKA,TRGOVINU,UGOSTITELJSTVO,GRAĐEVINARSTVO,EXPORT-IMPORT P.O., OIB 43806064704, Božidara Adžije 0bb, 22000 Šibenik</derivirana_varijabla>
  </DomainObject.Predmet.ProtustrankaFormatedWithAdressOIB>
  <DomainObject.Predmet.ProtustrankaWithAdress>
    <izvorni_sadrzaj>'RADEX' PODUZEĆE ZA PRIKUPLJANJE I PRERADU INDUSTRIJSKIH OTPADAKA,TRGOVINU,UGOSTITELJSTVO,GRAĐEVINARSTVO,EXPORT-IMPORT P.O. Božidara Adžije 0bb, 22000 Šibenik</izvorni_sadrzaj>
    <derivirana_varijabla naziv="DomainObject.Predmet.ProtustrankaWithAdress_1">'RADEX' PODUZEĆE ZA PRIKUPLJANJE I PRERADU INDUSTRIJSKIH OTPADAKA,TRGOVINU,UGOSTITELJSTVO,GRAĐEVINARSTVO,EXPORT-IMPORT P.O. Božidara Adžije 0bb, 22000 Šibenik</derivirana_varijabla>
  </DomainObject.Predmet.ProtustrankaWithAdress>
  <DomainObject.Predmet.ProtustrankaWithAdressOIB>
    <izvorni_sadrzaj>'RADEX' PODUZEĆE ZA PRIKUPLJANJE I PRERADU INDUSTRIJSKIH OTPADAKA,TRGOVINU,UGOSTITELJSTVO,GRAĐEVINARSTVO,EXPORT-IMPORT P.O., OIB 43806064704, Božidara Adžije 0bb, 22000 Šibenik</izvorni_sadrzaj>
    <derivirana_varijabla naziv="DomainObject.Predmet.ProtustrankaWithAdressOIB_1">'RADEX' PODUZEĆE ZA PRIKUPLJANJE I PRERADU INDUSTRIJSKIH OTPADAKA,TRGOVINU,UGOSTITELJSTVO,GRAĐEVINARSTVO,EXPORT-IMPORT P.O., OIB 43806064704, Božidara Adžije 0bb, 22000 Šibenik</derivirana_varijabla>
  </DomainObject.Predmet.ProtustrankaWithAdressOIB>
  <DomainObject.Predmet.ProtustrankaNazivFormated>
    <izvorni_sadrzaj>'RADEX' PODUZEĆE ZA PRIKUPLJANJE I PRERADU INDUSTRIJSKIH OTPADAKA,TRGOVINU,UGOSTITELJSTVO,GRAĐEVINARSTVO,EXPORT-IMPORT P.O.</izvorni_sadrzaj>
    <derivirana_varijabla naziv="DomainObject.Predmet.ProtustrankaNazivFormated_1">'RADEX' PODUZEĆE ZA PRIKUPLJANJE I PRERADU INDUSTRIJSKIH OTPADAKA,TRGOVINU,UGOSTITELJSTVO,GRAĐEVINARSTVO,EXPORT-IMPORT P.O.</derivirana_varijabla>
  </DomainObject.Predmet.ProtustrankaNazivFormated>
  <DomainObject.Predmet.ProtustrankaNazivFormatedOIB>
    <izvorni_sadrzaj>'RADEX' PODUZEĆE ZA PRIKUPLJANJE I PRERADU INDUSTRIJSKIH OTPADAKA,TRGOVINU,UGOSTITELJSTVO,GRAĐEVINARSTVO,EXPORT-IMPORT P.O., OIB 43806064704</izvorni_sadrzaj>
    <derivirana_varijabla naziv="DomainObject.Predmet.ProtustrankaNazivFormatedOIB_1">'RADEX' PODUZEĆE ZA PRIKUPLJANJE I PRERADU INDUSTRIJSKIH OTPADAKA,TRGOVINU,UGOSTITELJSTVO,GRAĐEVINARSTVO,EXPORT-IMPORT P.O., OIB 43806064704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'RADEX' PODUZEĆE ZA PRIKUPLJANJE I PRERADU INDUSTRIJSKIH OTPADAKA,TRGOVINU,UGOSTITELJSTVO,GRAĐEVINARSTVO,EXPORT-IMPORT P.O.</item>
    </izvorni_sadrzaj>
    <derivirana_varijabla naziv="DomainObject.Predmet.ProtuStrankaListFormated_1">
      <item>'RADEX' PODUZEĆE ZA PRIKUPLJANJE I PRERADU INDUSTRIJSKIH OTPADAKA,TRGOVINU,UGOSTITELJSTVO,GRAĐEVINARSTVO,EXPORT-IMPORT P.O.</item>
    </derivirana_varijabla>
  </DomainObject.Predmet.ProtuStrankaListFormated>
  <DomainObject.Predmet.ProtuStrankaListFormatedOIB>
    <izvorni_sadrzaj>
      <item>'RADEX' PODUZEĆE ZA PRIKUPLJANJE I PRERADU INDUSTRIJSKIH OTPADAKA,TRGOVINU,UGOSTITELJSTVO,GRAĐEVINARSTVO,EXPORT-IMPORT P.O., OIB 43806064704</item>
    </izvorni_sadrzaj>
    <derivirana_varijabla naziv="DomainObject.Predmet.ProtuStrankaListFormatedOIB_1">
      <item>'RADEX' PODUZEĆE ZA PRIKUPLJANJE I PRERADU INDUSTRIJSKIH OTPADAKA,TRGOVINU,UGOSTITELJSTVO,GRAĐEVINARSTVO,EXPORT-IMPORT P.O., OIB 43806064704</item>
    </derivirana_varijabla>
  </DomainObject.Predmet.ProtuStrankaListFormatedOIB>
  <DomainObject.Predmet.ProtuStrankaListFormatedWithAdress>
    <izvorni_sadrzaj>
      <item>'RADEX' PODUZEĆE ZA PRIKUPLJANJE I PRERADU INDUSTRIJSKIH OTPADAKA,TRGOVINU,UGOSTITELJSTVO,GRAĐEVINARSTVO,EXPORT-IMPORT P.O., Božidara Adžije 0bb, 22000 Šibenik</item>
    </izvorni_sadrzaj>
    <derivirana_varijabla naziv="DomainObject.Predmet.ProtuStrankaListFormatedWithAdress_1">
      <item>'RADEX' PODUZEĆE ZA PRIKUPLJANJE I PRERADU INDUSTRIJSKIH OTPADAKA,TRGOVINU,UGOSTITELJSTVO,GRAĐEVINARSTVO,EXPORT-IMPORT P.O., Božidara Adžije 0bb, 22000 Šibenik</item>
    </derivirana_varijabla>
  </DomainObject.Predmet.ProtuStrankaListFormatedWithAdress>
  <DomainObject.Predmet.ProtuStrankaListFormatedWithAdressOIB>
    <izvorni_sadrzaj>
      <item>'RADEX' PODUZEĆE ZA PRIKUPLJANJE I PRERADU INDUSTRIJSKIH OTPADAKA,TRGOVINU,UGOSTITELJSTVO,GRAĐEVINARSTVO,EXPORT-IMPORT P.O., OIB 43806064704, Božidara Adžije 0bb, 22000 Šibenik</item>
    </izvorni_sadrzaj>
    <derivirana_varijabla naziv="DomainObject.Predmet.ProtuStrankaListFormatedWithAdressOIB_1">
      <item>'RADEX' PODUZEĆE ZA PRIKUPLJANJE I PRERADU INDUSTRIJSKIH OTPADAKA,TRGOVINU,UGOSTITELJSTVO,GRAĐEVINARSTVO,EXPORT-IMPORT P.O., OIB 43806064704, Božidara Adžije 0bb, 22000 Šibenik</item>
    </derivirana_varijabla>
  </DomainObject.Predmet.ProtuStrankaListFormatedWithAdressOIB>
  <DomainObject.Predmet.ProtuStrankaListNazivFormated>
    <izvorni_sadrzaj>
      <item>'RADEX' PODUZEĆE ZA PRIKUPLJANJE I PRERADU INDUSTRIJSKIH OTPADAKA,TRGOVINU,UGOSTITELJSTVO,GRAĐEVINARSTVO,EXPORT-IMPORT P.O.</item>
    </izvorni_sadrzaj>
    <derivirana_varijabla naziv="DomainObject.Predmet.ProtuStrankaListNazivFormated_1">
      <item>'RADEX' PODUZEĆE ZA PRIKUPLJANJE I PRERADU INDUSTRIJSKIH OTPADAKA,TRGOVINU,UGOSTITELJSTVO,GRAĐEVINARSTVO,EXPORT-IMPORT P.O.</item>
    </derivirana_varijabla>
  </DomainObject.Predmet.ProtuStrankaListNazivFormated>
  <DomainObject.Predmet.ProtuStrankaListNazivFormatedOIB>
    <izvorni_sadrzaj>
      <item>'RADEX' PODUZEĆE ZA PRIKUPLJANJE I PRERADU INDUSTRIJSKIH OTPADAKA,TRGOVINU,UGOSTITELJSTVO,GRAĐEVINARSTVO,EXPORT-IMPORT P.O., OIB 43806064704</item>
    </izvorni_sadrzaj>
    <derivirana_varijabla naziv="DomainObject.Predmet.ProtuStrankaListNazivFormatedOIB_1">
      <item>'RADEX' PODUZEĆE ZA PRIKUPLJANJE I PRERADU INDUSTRIJSKIH OTPADAKA,TRGOVINU,UGOSTITELJSTVO,GRAĐEVINARSTVO,EXPORT-IMPORT P.O., OIB 43806064704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'RADEX' PODUZEĆE ZA PRIKUPLJANJE I PRERADU INDUSTRIJSKIH OTPADAKA,TRGOVINU,UGOSTITELJSTVO,GRAĐEVINARSTVO,EXPORT-IMPORT P.O.</izvorni_sadrzaj>
    <derivirana_varijabla naziv="DomainObject.Predmet.ProtustrankaIDrugi_1">'RADEX' PODUZEĆE ZA PRIKUPLJANJE I PRERADU INDUSTRIJSKIH OTPADAKA,TRGOVINU,UGOSTITELJSTVO,GRAĐEVINARSTVO,EXPORT-IMPORT P.O.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'RADEX' PODUZEĆE ZA PRIKUPLJANJE I PRERADU INDUSTRIJSKIH OTPADAKA,TRGOVINU,UGOSTITELJSTVO,GRAĐEVINARSTVO,EXPORT-IMPORT P.O., OIB 43806064704, Božidara Adžije 0bb, 22000 Šibenik</izvorni_sadrzaj>
    <derivirana_varijabla naziv="DomainObject.Predmet.ProtustrankaIDrugiAdressOIB_1">'RADEX' PODUZEĆE ZA PRIKUPLJANJE I PRERADU INDUSTRIJSKIH OTPADAKA,TRGOVINU,UGOSTITELJSTVO,GRAĐEVINARSTVO,EXPORT-IMPORT P.O., OIB 43806064704, Božidara Adžije 0bb,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'RADEX' PODUZEĆE ZA PRIKUPLJANJE I PRERADU INDUSTRIJSKIH OTPADAKA,TRGOVINU,UGOSTITELJSTVO,GRAĐEVINARSTVO,EXPORT-IMPORT P.O.</item>
    </izvorni_sadrzaj>
    <derivirana_varijabla naziv="DomainObject.Predmet.SudioniciListNaziv_1">
      <item>FINA Šibenik</item>
      <item>'RADEX' PODUZEĆE ZA PRIKUPLJANJE I PRERADU INDUSTRIJSKIH OTPADAKA,TRGOVINU,UGOSTITELJSTVO,GRAĐEVINARSTVO,EXPORT-IMPORT P.O.</item>
    </derivirana_varijabla>
  </DomainObject.Predmet.SudioniciListNaziv>
  <DomainObject.Predmet.SudioniciListAdressOIB>
    <izvorni_sadrzaj>
      <item>FINA Šibenik, OIB 85821130368, Perivoj Luje Maruna 1,22000 Šibenik</item>
      <item>'RADEX' PODUZEĆE ZA PRIKUPLJANJE I PRERADU INDUSTRIJSKIH OTPADAKA,TRGOVINU,UGOSTITELJSTVO,GRAĐEVINARSTVO,EXPORT-IMPORT P.O., OIB 43806064704, Božidara Adžije 0bb,22000 Šibenik</item>
    </izvorni_sadrzaj>
    <derivirana_varijabla naziv="DomainObject.Predmet.SudioniciListAdressOIB_1">
      <item>FINA Šibenik, OIB 85821130368, Perivoj Luje Maruna 1,22000 Šibenik</item>
      <item>'RADEX' PODUZEĆE ZA PRIKUPLJANJE I PRERADU INDUSTRIJSKIH OTPADAKA,TRGOVINU,UGOSTITELJSTVO,GRAĐEVINARSTVO,EXPORT-IMPORT P.O., OIB 43806064704, Božidara Adžije 0bb,22000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43806064704</item>
    </izvorni_sadrzaj>
    <derivirana_varijabla naziv="DomainObject.Predmet.SudioniciListNazivOIB_1">
      <item>, OIB 85821130368</item>
      <item>, OIB 43806064704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2113</properties:Characters>
  <properties:Lines>74</properties:Lines>
  <properties:Paragraphs>22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2015-12-01T11:45:00Z</cp:lastPrinted>
  <dcterms:modified xmlns:xsi="http://www.w3.org/2001/XMLSchema-instance" xsi:type="dcterms:W3CDTF">2015-12-01T11:45:00Z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