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e623" w14:paraId="439e623" w:rsidRDefault="00A37DFF" w:rsidP="00910611" w:rsidR="00A37DF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DFF" w:rsidP="00910611" w:rsidR="00A37DFF">
      <w:r>
        <w:rPr>
          <w:rFonts w:eastAsia="MS Mincho"/>
        </w:rPr>
        <w:t xml:space="preserve">   REPUBLIKA HRVATSKA</w:t>
      </w:r>
    </w:p>
    <w:p w:rsidRDefault="00A37DFF" w:rsidP="00910611" w:rsidR="00A37DFF">
      <w:r>
        <w:rPr>
          <w:rFonts w:eastAsia="MS Mincho"/>
        </w:rPr>
        <w:t>TRGOVAČKI SUD U RIJECI</w:t>
      </w:r>
    </w:p>
    <w:p w:rsidRDefault="00A37DFF" w:rsidP="00A37DFF" w:rsidR="007D47DC" w:rsidRPr="00A37DFF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26084" w:rsidP="001B052F" w:rsidR="00CD6D08" w:rsidRPr="001B052F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E52734">
        <w:t>765/17-29</w:t>
      </w:r>
    </w:p>
    <w:p w:rsidRDefault="00253D10" w:rsidP="0030222D" w:rsidR="00B23DF4" w:rsidRPr="00516B6E">
      <w:pPr>
        <w:pStyle w:val="Naslov1"/>
        <w:rPr>
          <w:b w:val="false"/>
          <w:sz w:val="24"/>
          <w:szCs w:val="24"/>
        </w:rPr>
      </w:pPr>
      <w:r w:rsidRPr="00516B6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516B6E">
      <w:pPr>
        <w:rPr>
          <w:lang w:eastAsia="en-US"/>
        </w:rPr>
      </w:pPr>
    </w:p>
    <w:p w:rsidRDefault="0030222D" w:rsidP="001B052F" w:rsidR="00C15F97" w:rsidRPr="001B052F">
      <w:pPr>
        <w:pStyle w:val="Naslov1"/>
        <w:rPr>
          <w:b w:val="false"/>
          <w:sz w:val="24"/>
          <w:szCs w:val="24"/>
        </w:rPr>
      </w:pPr>
      <w:r w:rsidRPr="00516B6E">
        <w:rPr>
          <w:b w:val="false"/>
          <w:sz w:val="24"/>
          <w:szCs w:val="24"/>
        </w:rPr>
        <w:t>R J E Š E N J E</w:t>
      </w:r>
    </w:p>
    <w:p w:rsidRDefault="00D26084" w:rsidP="006E0CC6" w:rsidR="00D26084" w:rsidRPr="00253D10">
      <w:pPr>
        <w:jc w:val="both"/>
      </w:pPr>
    </w:p>
    <w:p w:rsidRDefault="00281B76" w:rsidP="00416556" w:rsidR="002D51E9" w:rsidRPr="00416556">
      <w:pPr>
        <w:jc w:val="both"/>
        <w:rPr>
          <w:b/>
        </w:rPr>
      </w:pPr>
      <w:r>
        <w:tab/>
      </w:r>
      <w:r w:rsidR="00E52734">
        <w:t>Trgovački sud u Rijeci, OIB 88785964957, po sucu pojedincu Danieli Korlević, u stečajnom postupku nad dužnikom OPTISOL d.o.o. Rijeka, Jadranski trg 1</w:t>
      </w:r>
      <w:r w:rsidR="00E52734">
        <w:rPr>
          <w:b/>
        </w:rPr>
        <w:t>, OIB 21188668743</w:t>
      </w:r>
      <w:r w:rsidR="002D51E9" w:rsidRPr="00E52734">
        <w:t>,</w:t>
      </w:r>
      <w:r w:rsidR="00416556">
        <w:t xml:space="preserve"> dana </w:t>
      </w:r>
      <w:r w:rsidR="00E52734">
        <w:t>18. travnja</w:t>
      </w:r>
      <w:r w:rsidR="002D51E9">
        <w:t xml:space="preserve"> 2018.</w:t>
      </w:r>
    </w:p>
    <w:p w:rsidRDefault="0046522B" w:rsidP="0030222D" w:rsidR="0046522B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664B27" w:rsidP="00893C0C" w:rsidR="002B2B2A">
      <w:pPr>
        <w:pStyle w:val="Odlomakpopisa"/>
        <w:numPr>
          <w:ilvl w:val="0"/>
          <w:numId w:val="13"/>
        </w:numPr>
        <w:jc w:val="both"/>
      </w:pPr>
      <w:r>
        <w:t>Utvrđene su</w:t>
      </w:r>
      <w:r w:rsidR="00545CDD">
        <w:t xml:space="preserve"> </w:t>
      </w:r>
      <w:r w:rsidR="0030222D" w:rsidRPr="00253D10">
        <w:t>tražbin</w:t>
      </w:r>
      <w:r>
        <w:t>e</w:t>
      </w:r>
      <w:r w:rsidR="005A44BB">
        <w:t xml:space="preserve"> </w:t>
      </w:r>
      <w:r w:rsidR="00402E94">
        <w:t>stečajn</w:t>
      </w:r>
      <w:r>
        <w:t>ih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 w:rsidRPr="00D26084">
      <w:pPr>
        <w:jc w:val="both"/>
      </w:pPr>
      <w:r>
        <w:t xml:space="preserve"> </w:t>
      </w:r>
    </w:p>
    <w:p w:rsidRDefault="006E0CC6" w:rsidP="002B2B2A" w:rsidR="006E0CC6">
      <w:pPr>
        <w:jc w:val="both"/>
        <w:rPr>
          <w:b/>
        </w:rPr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="00664B27">
        <w:rPr>
          <w:b/>
        </w:rPr>
        <w:t>prvi</w:t>
      </w:r>
      <w:r>
        <w:rPr>
          <w:b/>
        </w:rPr>
        <w:t xml:space="preserve"> viši isplatni red</w:t>
      </w:r>
    </w:p>
    <w:p w:rsidRDefault="007500A9" w:rsidP="007500A9" w:rsidR="007500A9">
      <w:pPr>
        <w:jc w:val="both"/>
        <w:rPr>
          <w:b/>
        </w:rPr>
      </w:pPr>
    </w:p>
    <w:p w:rsidRDefault="00D26084" w:rsidP="00D26084" w:rsidR="00D26084">
      <w:pPr>
        <w:jc w:val="both"/>
        <w:rPr>
          <w:b/>
        </w:rPr>
      </w:pPr>
    </w:p>
    <w:p w:rsidRDefault="005A44BB" w:rsidP="00E52734" w:rsidR="00E52734" w:rsidRPr="00E52734">
      <w:pPr>
        <w:pStyle w:val="Odlomakpopisa"/>
        <w:ind w:left="0"/>
        <w:jc w:val="both"/>
        <w:rPr>
          <w:lang w:eastAsia="en-US"/>
        </w:rPr>
      </w:pPr>
      <w:r w:rsidRPr="00E52734">
        <w:rPr>
          <w:lang w:eastAsia="en-US"/>
        </w:rPr>
        <w:tab/>
      </w:r>
      <w:r w:rsidR="00E52734" w:rsidRPr="00E52734">
        <w:rPr>
          <w:lang w:eastAsia="en-US"/>
        </w:rPr>
        <w:t xml:space="preserve">DUŠANA KRANJAC, Matulji, Bregi, </w:t>
      </w:r>
      <w:r w:rsidR="00E52734">
        <w:rPr>
          <w:lang w:eastAsia="en-US"/>
        </w:rPr>
        <w:tab/>
      </w:r>
      <w:r w:rsidR="00E52734">
        <w:rPr>
          <w:lang w:eastAsia="en-US"/>
        </w:rPr>
        <w:tab/>
      </w:r>
      <w:r w:rsidR="00E52734">
        <w:rPr>
          <w:lang w:eastAsia="en-US"/>
        </w:rPr>
        <w:tab/>
      </w:r>
      <w:r w:rsidR="00E52734">
        <w:rPr>
          <w:lang w:eastAsia="en-US"/>
        </w:rPr>
        <w:tab/>
        <w:t xml:space="preserve">          </w:t>
      </w:r>
      <w:r w:rsidR="00E52734" w:rsidRPr="00E52734">
        <w:t>18.682,88 kn</w:t>
      </w:r>
    </w:p>
    <w:p w:rsidRDefault="00E52734" w:rsidP="00E52734" w:rsidR="00664B27" w:rsidRPr="00E52734">
      <w:pPr>
        <w:pStyle w:val="Odlomakpopisa"/>
        <w:ind w:left="0"/>
        <w:jc w:val="both"/>
      </w:pPr>
      <w:r w:rsidRPr="00E52734">
        <w:rPr>
          <w:lang w:eastAsia="en-US"/>
        </w:rPr>
        <w:t xml:space="preserve"> </w:t>
      </w:r>
      <w:r w:rsidRPr="00E52734">
        <w:rPr>
          <w:lang w:eastAsia="en-US"/>
        </w:rPr>
        <w:tab/>
        <w:t>Pošćići 59, OIB 79631385285</w:t>
      </w:r>
    </w:p>
    <w:p w:rsidRDefault="00664B27" w:rsidP="00664B27" w:rsidR="00664B27">
      <w:pPr>
        <w:pStyle w:val="Odlomakpopisa"/>
        <w:ind w:left="0"/>
        <w:jc w:val="both"/>
      </w:pPr>
    </w:p>
    <w:p w:rsidRDefault="00664B27" w:rsidP="00664B27" w:rsidR="00664B27">
      <w:pPr>
        <w:pStyle w:val="Odlomakpopisa"/>
        <w:ind w:left="0"/>
        <w:jc w:val="both"/>
        <w:rPr>
          <w:b/>
        </w:rPr>
      </w:pPr>
      <w:r>
        <w:tab/>
      </w:r>
      <w:r w:rsidRPr="00664B27">
        <w:rPr>
          <w:b/>
        </w:rPr>
        <w:t>drugi viši isplatni red</w:t>
      </w:r>
    </w:p>
    <w:p w:rsidRDefault="00664B27" w:rsidP="00664B27" w:rsidR="00664B27">
      <w:pPr>
        <w:pStyle w:val="Odlomakpopisa"/>
        <w:ind w:left="0"/>
        <w:jc w:val="both"/>
        <w:rPr>
          <w:b/>
        </w:rPr>
      </w:pPr>
    </w:p>
    <w:p w:rsidRDefault="00664B27" w:rsidP="00E52734" w:rsidR="00E52734" w:rsidRPr="00E52734">
      <w:pPr>
        <w:pStyle w:val="Odlomakpopisa"/>
        <w:ind w:left="0"/>
        <w:jc w:val="both"/>
        <w:rPr>
          <w:lang w:eastAsia="en-US"/>
        </w:rPr>
      </w:pPr>
      <w:r>
        <w:rPr>
          <w:b/>
        </w:rPr>
        <w:tab/>
      </w:r>
      <w:r w:rsidR="00E52734" w:rsidRPr="00E52734">
        <w:rPr>
          <w:lang w:eastAsia="en-US"/>
        </w:rPr>
        <w:t xml:space="preserve">UNIQA OSIGURANJE d.d. Zagreb, </w:t>
      </w:r>
      <w:r w:rsidR="00E52734">
        <w:rPr>
          <w:lang w:eastAsia="en-US"/>
        </w:rPr>
        <w:tab/>
      </w:r>
      <w:r w:rsidR="00E52734">
        <w:rPr>
          <w:lang w:eastAsia="en-US"/>
        </w:rPr>
        <w:tab/>
      </w:r>
      <w:r w:rsidR="00E52734">
        <w:rPr>
          <w:lang w:eastAsia="en-US"/>
        </w:rPr>
        <w:tab/>
      </w:r>
      <w:r w:rsidR="00E52734">
        <w:rPr>
          <w:lang w:eastAsia="en-US"/>
        </w:rPr>
        <w:tab/>
      </w:r>
      <w:r w:rsidR="00E52734">
        <w:rPr>
          <w:lang w:eastAsia="en-US"/>
        </w:rPr>
        <w:tab/>
      </w:r>
      <w:r w:rsidR="00E52734">
        <w:rPr>
          <w:lang w:eastAsia="en-US"/>
        </w:rPr>
        <w:tab/>
      </w:r>
      <w:r w:rsidR="00E52734" w:rsidRPr="00E52734">
        <w:t>1.808,58 kn</w:t>
      </w:r>
    </w:p>
    <w:p w:rsidRDefault="00E52734" w:rsidP="00E52734" w:rsidR="00CF3DE7" w:rsidRPr="00E52734">
      <w:pPr>
        <w:pStyle w:val="Odlomakpopisa"/>
        <w:ind w:left="0"/>
        <w:jc w:val="both"/>
      </w:pPr>
      <w:r w:rsidRPr="00E52734">
        <w:rPr>
          <w:lang w:eastAsia="en-US"/>
        </w:rPr>
        <w:tab/>
        <w:t>Planinska 13a, OIB 75665455333</w:t>
      </w:r>
    </w:p>
    <w:p w:rsidRDefault="00E52734" w:rsidP="00E52734" w:rsidR="00E52734">
      <w:pPr>
        <w:pStyle w:val="Odlomakpopisa"/>
        <w:ind w:left="0"/>
        <w:jc w:val="both"/>
      </w:pPr>
    </w:p>
    <w:p w:rsidRDefault="00E52734" w:rsidP="00E52734" w:rsidR="00E52734" w:rsidRPr="00E52734">
      <w:pPr>
        <w:pStyle w:val="Odlomakpopisa"/>
        <w:ind w:left="0"/>
        <w:jc w:val="both"/>
      </w:pPr>
      <w:r>
        <w:tab/>
      </w:r>
      <w:r w:rsidRPr="00E52734">
        <w:t xml:space="preserve">ADDIKO BANK d.d. Zagreb,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52734">
        <w:t>3.411.662,82 kn</w:t>
      </w:r>
    </w:p>
    <w:p w:rsidRDefault="00E52734" w:rsidP="00E52734" w:rsidR="00E52734" w:rsidRPr="00E52734">
      <w:pPr>
        <w:pStyle w:val="Odlomakpopisa"/>
        <w:ind w:left="0"/>
        <w:jc w:val="both"/>
      </w:pPr>
      <w:r w:rsidRPr="00E52734">
        <w:tab/>
        <w:t>Slavonska avenija 6, OIB 14036333877</w:t>
      </w:r>
    </w:p>
    <w:p w:rsidRDefault="00E52734" w:rsidP="00E52734" w:rsidR="00E52734">
      <w:pPr>
        <w:pStyle w:val="Odlomakpopisa"/>
        <w:ind w:left="0"/>
        <w:jc w:val="both"/>
      </w:pPr>
    </w:p>
    <w:p w:rsidRDefault="00E52734" w:rsidP="00E52734" w:rsidR="00E52734" w:rsidRPr="00E52734">
      <w:pPr>
        <w:pStyle w:val="Odlomakpopisa"/>
        <w:ind w:left="0"/>
        <w:jc w:val="both"/>
      </w:pPr>
      <w:r>
        <w:tab/>
      </w:r>
      <w:r w:rsidRPr="00E52734">
        <w:t xml:space="preserve">VIP-net d.o.o. Zagreb, Vrtni put 1,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52734">
        <w:t>4.063,71 kn</w:t>
      </w:r>
    </w:p>
    <w:p w:rsidRDefault="00E52734" w:rsidP="00E52734" w:rsidR="00E52734" w:rsidRPr="00E52734">
      <w:pPr>
        <w:pStyle w:val="Odlomakpopisa"/>
        <w:ind w:left="0"/>
        <w:jc w:val="both"/>
      </w:pPr>
      <w:r w:rsidRPr="00E52734">
        <w:t xml:space="preserve"> </w:t>
      </w:r>
      <w:r w:rsidRPr="00E52734">
        <w:tab/>
        <w:t>OIB 29524210204</w:t>
      </w:r>
    </w:p>
    <w:p w:rsidRDefault="00E52734" w:rsidP="00E52734" w:rsidR="00E52734">
      <w:pPr>
        <w:pStyle w:val="Odlomakpopisa"/>
        <w:ind w:left="0"/>
        <w:jc w:val="both"/>
      </w:pPr>
    </w:p>
    <w:p w:rsidRDefault="00E52734" w:rsidP="00E52734" w:rsidR="00E52734" w:rsidRPr="00E52734">
      <w:pPr>
        <w:pStyle w:val="Odlomakpopisa"/>
        <w:ind w:left="0"/>
        <w:jc w:val="both"/>
        <w:rPr>
          <w:lang w:eastAsia="en-US"/>
        </w:rPr>
      </w:pPr>
      <w:r>
        <w:tab/>
      </w:r>
      <w:r w:rsidRPr="00E52734">
        <w:rPr>
          <w:lang w:eastAsia="en-US"/>
        </w:rPr>
        <w:t xml:space="preserve">O.K.M. – KUKOVIČ d.o.o. Kastav,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E52734">
        <w:t>502.452,35 kn</w:t>
      </w:r>
    </w:p>
    <w:p w:rsidRDefault="00E52734" w:rsidP="00E52734" w:rsidR="00E52734" w:rsidRPr="00E52734">
      <w:pPr>
        <w:pStyle w:val="Odlomakpopisa"/>
        <w:ind w:left="0"/>
        <w:jc w:val="both"/>
      </w:pPr>
      <w:r w:rsidRPr="00E52734">
        <w:rPr>
          <w:lang w:eastAsia="en-US"/>
        </w:rPr>
        <w:tab/>
        <w:t>Spinčići 165, OIB 53142813052</w:t>
      </w:r>
    </w:p>
    <w:p w:rsidRDefault="00E52734" w:rsidP="00E52734" w:rsidR="00E52734">
      <w:pPr>
        <w:pStyle w:val="Odlomakpopisa"/>
        <w:ind w:left="0"/>
        <w:jc w:val="both"/>
      </w:pPr>
    </w:p>
    <w:p w:rsidRDefault="00E52734" w:rsidP="00E52734" w:rsidR="00E52734" w:rsidRPr="00E52734">
      <w:pPr>
        <w:pStyle w:val="Odlomakpopisa"/>
        <w:ind w:left="0"/>
        <w:jc w:val="both"/>
        <w:rPr>
          <w:lang w:eastAsia="en-US"/>
        </w:rPr>
      </w:pPr>
      <w:r>
        <w:tab/>
      </w:r>
      <w:r w:rsidRPr="00E52734">
        <w:rPr>
          <w:lang w:eastAsia="en-US"/>
        </w:rPr>
        <w:t xml:space="preserve">FINANCIJSKA AGENCIJA,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E52734">
        <w:t>3.199,65 kn</w:t>
      </w:r>
    </w:p>
    <w:p w:rsidRDefault="00E52734" w:rsidP="00E52734" w:rsidR="00E52734" w:rsidRPr="00E52734">
      <w:pPr>
        <w:pStyle w:val="Odlomakpopisa"/>
        <w:ind w:left="0"/>
        <w:jc w:val="both"/>
      </w:pPr>
      <w:r w:rsidRPr="00E52734">
        <w:rPr>
          <w:lang w:eastAsia="en-US"/>
        </w:rPr>
        <w:tab/>
        <w:t>Ulica grada Vukovara 70, OIB 85821130368</w:t>
      </w:r>
    </w:p>
    <w:p w:rsidRDefault="00E52734" w:rsidP="00E52734" w:rsidR="00E52734">
      <w:pPr>
        <w:pStyle w:val="Odlomakpopisa"/>
        <w:ind w:left="0"/>
        <w:jc w:val="both"/>
      </w:pPr>
    </w:p>
    <w:p w:rsidRDefault="00E52734" w:rsidP="00E52734" w:rsidR="00E52734" w:rsidRPr="00E52734">
      <w:pPr>
        <w:pStyle w:val="Odlomakpopisa"/>
        <w:ind w:left="0"/>
        <w:jc w:val="both"/>
        <w:rPr>
          <w:lang w:eastAsia="en-US"/>
        </w:rPr>
      </w:pPr>
      <w:r>
        <w:rPr>
          <w:b/>
          <w:lang w:eastAsia="en-US"/>
        </w:rPr>
        <w:tab/>
      </w:r>
      <w:r w:rsidRPr="00E52734">
        <w:rPr>
          <w:lang w:eastAsia="en-US"/>
        </w:rPr>
        <w:t>HRVATSKA RADIOTELEVIZIJA javna ustanova,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E52734">
        <w:t>1.089,77 kn</w:t>
      </w:r>
    </w:p>
    <w:p w:rsidRDefault="00E52734" w:rsidP="00E52734" w:rsidR="00E52734" w:rsidRPr="00E52734">
      <w:pPr>
        <w:pStyle w:val="Odlomakpopisa"/>
        <w:ind w:left="0"/>
        <w:jc w:val="both"/>
      </w:pPr>
      <w:r w:rsidRPr="00E52734">
        <w:rPr>
          <w:lang w:eastAsia="en-US"/>
        </w:rPr>
        <w:t xml:space="preserve"> </w:t>
      </w:r>
      <w:r w:rsidRPr="00E52734">
        <w:rPr>
          <w:lang w:eastAsia="en-US"/>
        </w:rPr>
        <w:tab/>
        <w:t>Zagreb, Prisavlje 3 OIB 68419124305</w:t>
      </w:r>
    </w:p>
    <w:p w:rsidRDefault="00CF3DE7" w:rsidP="00664B27" w:rsidR="00CF3DE7">
      <w:pPr>
        <w:pStyle w:val="Odlomakpopisa"/>
        <w:ind w:left="0"/>
        <w:jc w:val="both"/>
      </w:pPr>
    </w:p>
    <w:p w:rsidRDefault="00E52734" w:rsidP="00664B27" w:rsidR="00E51BE9" w:rsidRPr="00E51BE9">
      <w:pPr>
        <w:pStyle w:val="Odlomakpopisa"/>
        <w:ind w:left="0"/>
        <w:jc w:val="both"/>
        <w:rPr>
          <w:lang w:eastAsia="en-US"/>
        </w:rPr>
      </w:pPr>
      <w:r>
        <w:tab/>
      </w:r>
      <w:r w:rsidR="00E51BE9" w:rsidRPr="00E51BE9">
        <w:rPr>
          <w:lang w:eastAsia="en-US"/>
        </w:rPr>
        <w:t xml:space="preserve">HRVATSKO DRUŠTVO SKLADATELJA, </w:t>
      </w:r>
      <w:r w:rsidR="00E51BE9">
        <w:rPr>
          <w:lang w:eastAsia="en-US"/>
        </w:rPr>
        <w:tab/>
      </w:r>
      <w:r w:rsidR="00E51BE9">
        <w:rPr>
          <w:lang w:eastAsia="en-US"/>
        </w:rPr>
        <w:tab/>
      </w:r>
      <w:r w:rsidR="00E51BE9">
        <w:rPr>
          <w:lang w:eastAsia="en-US"/>
        </w:rPr>
        <w:tab/>
      </w:r>
      <w:r w:rsidR="00E51BE9">
        <w:rPr>
          <w:lang w:eastAsia="en-US"/>
        </w:rPr>
        <w:tab/>
      </w:r>
      <w:r w:rsidR="00E51BE9" w:rsidRPr="00E51BE9">
        <w:t>97,57 kn</w:t>
      </w:r>
    </w:p>
    <w:p w:rsidRDefault="00E51BE9" w:rsidP="00664B27" w:rsidR="00E52734" w:rsidRPr="00E51BE9">
      <w:pPr>
        <w:pStyle w:val="Odlomakpopisa"/>
        <w:ind w:left="0"/>
        <w:jc w:val="both"/>
      </w:pPr>
      <w:r w:rsidRPr="00E51BE9">
        <w:rPr>
          <w:lang w:eastAsia="en-US"/>
        </w:rPr>
        <w:tab/>
        <w:t>Zagreb, Berislavićeva 9, OIB 56668956985</w:t>
      </w:r>
    </w:p>
    <w:p w:rsidRDefault="00E52734" w:rsidP="00664B27" w:rsidR="00E52734">
      <w:pPr>
        <w:pStyle w:val="Odlomakpopisa"/>
        <w:ind w:left="0"/>
        <w:jc w:val="both"/>
      </w:pPr>
    </w:p>
    <w:p w:rsidRDefault="00E51BE9" w:rsidP="00664B27" w:rsidR="00E51BE9" w:rsidRPr="00E51BE9">
      <w:pPr>
        <w:pStyle w:val="Odlomakpopisa"/>
        <w:ind w:left="0"/>
        <w:jc w:val="both"/>
      </w:pPr>
      <w:r>
        <w:tab/>
      </w:r>
      <w:r w:rsidRPr="00E51BE9">
        <w:rPr>
          <w:lang w:eastAsia="en-US"/>
        </w:rPr>
        <w:t>REPUBLIKA HRVATSKA, OIB 52634238587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E51BE9">
        <w:t>1.129.774,12 kn</w:t>
      </w:r>
    </w:p>
    <w:p w:rsidRDefault="00E51BE9" w:rsidP="00664B27" w:rsidR="00E51BE9">
      <w:pPr>
        <w:pStyle w:val="Odlomakpopisa"/>
        <w:ind w:left="0"/>
        <w:jc w:val="both"/>
      </w:pPr>
    </w:p>
    <w:p w:rsidRDefault="00E51BE9" w:rsidP="00664B27" w:rsidR="00E51BE9" w:rsidRPr="00E51BE9">
      <w:pPr>
        <w:pStyle w:val="Odlomakpopisa"/>
        <w:ind w:left="0"/>
        <w:jc w:val="both"/>
        <w:rPr>
          <w:lang w:eastAsia="en-US"/>
        </w:rPr>
      </w:pPr>
      <w:r>
        <w:rPr>
          <w:b/>
          <w:lang w:eastAsia="en-US"/>
        </w:rPr>
        <w:tab/>
      </w:r>
      <w:r w:rsidRPr="00E51BE9">
        <w:rPr>
          <w:lang w:eastAsia="en-US"/>
        </w:rPr>
        <w:t xml:space="preserve">OPTIKA HRAST d.o.o. Poreč, Veli maj,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Pr="00E51BE9">
        <w:t>91.376,20 kn</w:t>
      </w:r>
    </w:p>
    <w:p w:rsidRDefault="00E51BE9" w:rsidP="00664B27" w:rsidR="00E51BE9" w:rsidRPr="00E51BE9">
      <w:pPr>
        <w:pStyle w:val="Odlomakpopisa"/>
        <w:ind w:left="0"/>
        <w:jc w:val="both"/>
      </w:pPr>
      <w:r w:rsidRPr="00E51BE9">
        <w:rPr>
          <w:lang w:eastAsia="en-US"/>
        </w:rPr>
        <w:tab/>
        <w:t>Brig 4, OIB 83050724207</w:t>
      </w:r>
    </w:p>
    <w:p w:rsidRDefault="00E51BE9" w:rsidP="00664B27" w:rsidR="00E51BE9">
      <w:pPr>
        <w:pStyle w:val="Odlomakpopisa"/>
        <w:ind w:left="0"/>
        <w:jc w:val="both"/>
      </w:pPr>
    </w:p>
    <w:p w:rsidRDefault="00E51BE9" w:rsidP="00E51BE9" w:rsidR="00E51BE9" w:rsidRPr="00E51BE9">
      <w:pPr>
        <w:pStyle w:val="Odlomakpopisa"/>
        <w:ind w:left="0"/>
        <w:jc w:val="both"/>
        <w:rPr>
          <w:lang w:eastAsia="en-US"/>
        </w:rPr>
      </w:pPr>
      <w:r>
        <w:tab/>
      </w:r>
      <w:r w:rsidRPr="00E51BE9">
        <w:rPr>
          <w:lang w:eastAsia="en-US"/>
        </w:rPr>
        <w:t xml:space="preserve">GRAD RIJEKA, Rijeka, Korzo 16,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Pr="00E51BE9">
        <w:t>106.947,26 kn</w:t>
      </w:r>
    </w:p>
    <w:p w:rsidRDefault="00E51BE9" w:rsidP="00E51BE9" w:rsidR="00E51BE9" w:rsidRPr="00E51BE9">
      <w:pPr>
        <w:pStyle w:val="Odlomakpopisa"/>
        <w:ind w:left="0"/>
        <w:jc w:val="both"/>
      </w:pPr>
      <w:r w:rsidRPr="00E51BE9">
        <w:rPr>
          <w:lang w:eastAsia="en-US"/>
        </w:rPr>
        <w:tab/>
        <w:t>OIB 54382731928</w:t>
      </w:r>
    </w:p>
    <w:p w:rsidRDefault="00E51BE9" w:rsidP="00E51BE9" w:rsidR="00E51BE9">
      <w:pPr>
        <w:pStyle w:val="Odlomakpopisa"/>
        <w:ind w:left="0"/>
        <w:jc w:val="both"/>
      </w:pPr>
    </w:p>
    <w:p w:rsidRDefault="00E51BE9" w:rsidP="00E51BE9" w:rsidR="00E51BE9" w:rsidRPr="00E51BE9">
      <w:pPr>
        <w:pStyle w:val="Odlomakpopisa"/>
        <w:ind w:left="0"/>
        <w:jc w:val="both"/>
        <w:rPr>
          <w:lang w:eastAsia="en-US"/>
        </w:rPr>
      </w:pPr>
      <w:r>
        <w:tab/>
      </w:r>
      <w:r w:rsidRPr="00E51BE9">
        <w:rPr>
          <w:lang w:eastAsia="en-US"/>
        </w:rPr>
        <w:t xml:space="preserve">NELA ŠUŠA, Rijeka, Korzo 32/III,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</w:t>
      </w:r>
      <w:r w:rsidRPr="00E51BE9">
        <w:t>315.186,44 kn</w:t>
      </w:r>
    </w:p>
    <w:p w:rsidRDefault="00E51BE9" w:rsidP="00E51BE9" w:rsidR="00E51BE9" w:rsidRPr="00E51BE9">
      <w:pPr>
        <w:pStyle w:val="Odlomakpopisa"/>
        <w:ind w:left="0"/>
        <w:jc w:val="both"/>
      </w:pPr>
      <w:r w:rsidRPr="00E51BE9">
        <w:rPr>
          <w:lang w:eastAsia="en-US"/>
        </w:rPr>
        <w:tab/>
        <w:t>OIB 17342192888</w:t>
      </w:r>
    </w:p>
    <w:p w:rsidRDefault="00E51BE9" w:rsidP="00664B27" w:rsidR="00E51BE9" w:rsidRPr="00FA3FF0">
      <w:pPr>
        <w:pStyle w:val="Odlomakpopisa"/>
        <w:ind w:left="0"/>
        <w:jc w:val="both"/>
      </w:pPr>
    </w:p>
    <w:p w:rsidRDefault="00416556" w:rsidP="00416556" w:rsidR="00416556">
      <w:pPr>
        <w:jc w:val="both"/>
      </w:pPr>
      <w:r>
        <w:t xml:space="preserve">II.       </w:t>
      </w:r>
      <w:r w:rsidR="004A4BA5">
        <w:t>Osporene su tražbine</w:t>
      </w:r>
      <w:r w:rsidRPr="00253D10">
        <w:t xml:space="preserve"> </w:t>
      </w:r>
      <w:r w:rsidR="004A4BA5">
        <w:t>stečajnih</w:t>
      </w:r>
      <w:r>
        <w:t xml:space="preserve"> vjerovnika višeg isplatnog reda</w:t>
      </w:r>
      <w:r w:rsidRPr="00253D10">
        <w:t>:</w:t>
      </w:r>
    </w:p>
    <w:p w:rsidRDefault="00416556" w:rsidP="00416556" w:rsidR="00416556">
      <w:pPr>
        <w:jc w:val="center"/>
        <w:rPr>
          <w:b/>
        </w:rPr>
      </w:pPr>
    </w:p>
    <w:p w:rsidRDefault="00416556" w:rsidP="00416556" w:rsidR="00416556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416556" w:rsidP="00416556" w:rsidR="00416556">
      <w:pPr>
        <w:jc w:val="center"/>
        <w:rPr>
          <w:b/>
        </w:rPr>
      </w:pPr>
    </w:p>
    <w:p w:rsidRDefault="00416556" w:rsidP="00EC2AD1" w:rsidR="00EC2AD1" w:rsidRPr="00EC2AD1">
      <w:pPr>
        <w:pStyle w:val="Odlomakpopisa"/>
        <w:ind w:left="0"/>
        <w:jc w:val="both"/>
        <w:rPr>
          <w:lang w:eastAsia="en-US"/>
        </w:rPr>
      </w:pPr>
      <w:r>
        <w:rPr>
          <w:b/>
        </w:rPr>
        <w:tab/>
      </w:r>
      <w:r w:rsidR="00EC2AD1" w:rsidRPr="00EC2AD1">
        <w:rPr>
          <w:lang w:eastAsia="en-US"/>
        </w:rPr>
        <w:t xml:space="preserve">JADROLINIJA društvo za linijski pomorski </w:t>
      </w:r>
      <w:r w:rsidR="00EC2AD1">
        <w:rPr>
          <w:lang w:eastAsia="en-US"/>
        </w:rPr>
        <w:t xml:space="preserve"> </w:t>
      </w:r>
      <w:r w:rsidR="00EC2AD1">
        <w:rPr>
          <w:lang w:eastAsia="en-US"/>
        </w:rPr>
        <w:tab/>
      </w:r>
      <w:r w:rsidR="00EC2AD1">
        <w:rPr>
          <w:lang w:eastAsia="en-US"/>
        </w:rPr>
        <w:tab/>
      </w:r>
      <w:r w:rsidR="00EC2AD1">
        <w:rPr>
          <w:lang w:eastAsia="en-US"/>
        </w:rPr>
        <w:tab/>
        <w:t xml:space="preserve">     </w:t>
      </w:r>
      <w:r w:rsidR="00EC2AD1" w:rsidRPr="00EC2AD1">
        <w:rPr>
          <w:lang w:eastAsia="en-US"/>
        </w:rPr>
        <w:t>5.721.915,06 kn</w:t>
      </w:r>
    </w:p>
    <w:p w:rsidRDefault="00EC2AD1" w:rsidP="00EC2AD1" w:rsidR="00EC2AD1" w:rsidRPr="00EC2AD1">
      <w:pPr>
        <w:pStyle w:val="Odlomakpopisa"/>
        <w:ind w:left="0"/>
        <w:jc w:val="both"/>
        <w:rPr>
          <w:lang w:eastAsia="en-US"/>
        </w:rPr>
      </w:pPr>
      <w:r w:rsidRPr="00EC2AD1">
        <w:rPr>
          <w:lang w:eastAsia="en-US"/>
        </w:rPr>
        <w:tab/>
        <w:t xml:space="preserve">prijevoz putnika i tereta, Rijeka, Riva 16 </w:t>
      </w:r>
    </w:p>
    <w:p w:rsidRDefault="00EC2AD1" w:rsidP="00EC2AD1" w:rsidR="00D2114F" w:rsidRPr="00EC2AD1">
      <w:pPr>
        <w:pStyle w:val="Odlomakpopisa"/>
        <w:ind w:left="0"/>
        <w:jc w:val="both"/>
        <w:rPr>
          <w:lang w:eastAsia="en-US"/>
        </w:rPr>
      </w:pPr>
      <w:r w:rsidRPr="00EC2AD1">
        <w:rPr>
          <w:lang w:eastAsia="en-US"/>
        </w:rPr>
        <w:tab/>
        <w:t>OIB 38453148181</w:t>
      </w:r>
    </w:p>
    <w:p w:rsidRDefault="00EC2AD1" w:rsidP="00EC2AD1" w:rsidR="00EC2AD1">
      <w:pPr>
        <w:pStyle w:val="Odlomakpopisa"/>
        <w:ind w:left="0"/>
        <w:jc w:val="both"/>
      </w:pPr>
    </w:p>
    <w:p w:rsidRDefault="000C5E68" w:rsidP="00EC2AD1" w:rsidR="000C5E68" w:rsidRPr="00136C4C">
      <w:pPr>
        <w:pStyle w:val="Odlomakpopisa"/>
        <w:ind w:left="0"/>
        <w:jc w:val="both"/>
        <w:rPr>
          <w:lang w:eastAsia="en-US"/>
        </w:rPr>
      </w:pPr>
      <w:r>
        <w:tab/>
      </w:r>
      <w:r w:rsidRPr="00136C4C">
        <w:t xml:space="preserve">Stečajni upravitelj osporio je tražbinu drugog višeg isplatnog reda stečajnog vjerovnika </w:t>
      </w:r>
      <w:r w:rsidR="00EC2AD1" w:rsidRPr="00EC2AD1">
        <w:rPr>
          <w:lang w:eastAsia="en-US"/>
        </w:rPr>
        <w:t>JADROLINIJA društvo za linijski pomorski</w:t>
      </w:r>
      <w:r w:rsidR="00EC2AD1">
        <w:rPr>
          <w:lang w:eastAsia="en-US"/>
        </w:rPr>
        <w:t xml:space="preserve"> </w:t>
      </w:r>
      <w:r w:rsidR="00EC2AD1" w:rsidRPr="00EC2AD1">
        <w:rPr>
          <w:lang w:eastAsia="en-US"/>
        </w:rPr>
        <w:t>prijevoz putnika i tereta, Rijeka, Riva 16 OIB 38453148181</w:t>
      </w:r>
      <w:r w:rsidR="00EC2AD1">
        <w:rPr>
          <w:lang w:eastAsia="en-US"/>
        </w:rPr>
        <w:t xml:space="preserve"> </w:t>
      </w:r>
      <w:r w:rsidRPr="00136C4C">
        <w:t xml:space="preserve">u iznosu </w:t>
      </w:r>
      <w:r w:rsidR="004A4BA5">
        <w:t xml:space="preserve"> od </w:t>
      </w:r>
      <w:r w:rsidR="00EC2AD1" w:rsidRPr="00EC2AD1">
        <w:rPr>
          <w:lang w:eastAsia="en-US"/>
        </w:rPr>
        <w:t>5.721.915,06 kn</w:t>
      </w:r>
      <w:r w:rsidRPr="00136C4C">
        <w:t>.</w:t>
      </w:r>
    </w:p>
    <w:p w:rsidRDefault="000C5E68" w:rsidP="000C5E68" w:rsidR="000C5E68">
      <w:pPr>
        <w:jc w:val="both"/>
      </w:pPr>
      <w:r w:rsidRPr="00136C4C">
        <w:tab/>
        <w:t xml:space="preserve">Stečajni vjerovnik </w:t>
      </w:r>
      <w:r w:rsidR="001B052F" w:rsidRPr="00EC2AD1">
        <w:rPr>
          <w:lang w:eastAsia="en-US"/>
        </w:rPr>
        <w:t>JADROLINIJA društvo za linijski pomorski</w:t>
      </w:r>
      <w:r w:rsidR="001B052F">
        <w:rPr>
          <w:lang w:eastAsia="en-US"/>
        </w:rPr>
        <w:t xml:space="preserve"> </w:t>
      </w:r>
      <w:r w:rsidR="001B052F" w:rsidRPr="00EC2AD1">
        <w:rPr>
          <w:lang w:eastAsia="en-US"/>
        </w:rPr>
        <w:t>prijevoz putnika i tereta, Rijeka, Riva 16 OIB 38453148181</w:t>
      </w:r>
      <w:r>
        <w:rPr>
          <w:lang w:eastAsia="en-US"/>
        </w:rPr>
        <w:t xml:space="preserve">, </w:t>
      </w:r>
      <w:r w:rsidRPr="00136C4C">
        <w:t xml:space="preserve">upućuje se </w:t>
      </w:r>
      <w:r w:rsidR="001B052F">
        <w:rPr>
          <w:lang w:eastAsia="en-US"/>
        </w:rPr>
        <w:t xml:space="preserve">na podnošenje prijedloga za nastavak prekinutog postupka koji se vodi pod poslovnim brojem P-268/16 radi utvrđivanja osporene tražbine </w:t>
      </w:r>
      <w:r w:rsidR="001B052F" w:rsidRPr="00136C4C">
        <w:t xml:space="preserve">u roku od osam dana od dana pravomoćnosti </w:t>
      </w:r>
      <w:r w:rsidR="001B052F">
        <w:t xml:space="preserve"> ovog </w:t>
      </w:r>
      <w:r w:rsidR="001B052F" w:rsidRPr="00136C4C">
        <w:t xml:space="preserve">rješenja, odnosno primitka drugostupanjske odluke, </w:t>
      </w:r>
      <w:r w:rsidR="001B052F">
        <w:t xml:space="preserve">inače će se </w:t>
      </w:r>
      <w:r w:rsidR="001B052F" w:rsidRPr="00136C4C">
        <w:t>smatrati da je odustao od prava na vođenje parnice</w:t>
      </w:r>
      <w:r w:rsidR="004A4BA5">
        <w:t>.</w:t>
      </w:r>
    </w:p>
    <w:p w:rsidRDefault="00416556" w:rsidP="00294EFE" w:rsidR="00416556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155301" w:rsidR="0093466E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1B052F">
        <w:rPr>
          <w:rFonts w:eastAsiaTheme="minorHAnsi"/>
          <w:lang w:eastAsia="en-US"/>
        </w:rPr>
        <w:t>18. travnja</w:t>
      </w:r>
      <w:r w:rsidR="00BB0A43">
        <w:rPr>
          <w:rFonts w:eastAsiaTheme="minorHAnsi"/>
          <w:lang w:eastAsia="en-US"/>
        </w:rPr>
        <w:t xml:space="preserve"> 2018.</w:t>
      </w:r>
      <w:r w:rsidR="002D51E9">
        <w:rPr>
          <w:rFonts w:eastAsiaTheme="minorHAnsi"/>
          <w:lang w:eastAsia="en-US"/>
        </w:rPr>
        <w:t xml:space="preserve"> ispitane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93466E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155301"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71/15, </w:t>
      </w:r>
      <w:r w:rsidR="00155301" w:rsidRPr="00155301">
        <w:rPr>
          <w:rFonts w:eastAsiaTheme="minorHAnsi"/>
          <w:lang w:eastAsia="en-US"/>
        </w:rPr>
        <w:t>dalje: SZ-a) sastavio tablicu ispitanih tražbina u koju su za svaku tražbinu uneseni podaci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="00D26084">
        <w:rPr>
          <w:rFonts w:eastAsiaTheme="minorHAnsi"/>
          <w:lang w:eastAsia="en-US"/>
        </w:rPr>
        <w:t xml:space="preserve"> odnosno od koga je tražbina osporena.</w:t>
      </w:r>
    </w:p>
    <w:p w:rsidRDefault="0093466E" w:rsidP="00C02DCF" w:rsidR="00C02DCF" w:rsidRPr="005A44BB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4A4BA5">
        <w:rPr>
          <w:rFonts w:eastAsiaTheme="minorHAnsi"/>
          <w:lang w:eastAsia="en-US"/>
        </w:rPr>
        <w:t>Tražbine</w:t>
      </w:r>
      <w:r w:rsidR="002D51E9">
        <w:rPr>
          <w:rFonts w:eastAsiaTheme="minorHAnsi"/>
          <w:lang w:eastAsia="en-US"/>
        </w:rPr>
        <w:t xml:space="preserve"> označe</w:t>
      </w:r>
      <w:r w:rsidR="004A4BA5">
        <w:rPr>
          <w:rFonts w:eastAsiaTheme="minorHAnsi"/>
          <w:lang w:eastAsia="en-US"/>
        </w:rPr>
        <w:t>ne</w:t>
      </w:r>
      <w:r w:rsidR="00155301" w:rsidRPr="00155301">
        <w:rPr>
          <w:rFonts w:eastAsiaTheme="minorHAnsi"/>
          <w:lang w:eastAsia="en-US"/>
        </w:rPr>
        <w:t xml:space="preserve"> u </w:t>
      </w:r>
      <w:r w:rsidR="000C5E68">
        <w:rPr>
          <w:rFonts w:eastAsiaTheme="minorHAnsi"/>
          <w:lang w:eastAsia="en-US"/>
        </w:rPr>
        <w:t>točki I. izreke</w:t>
      </w:r>
      <w:r w:rsidR="005A44BB">
        <w:rPr>
          <w:rFonts w:eastAsiaTheme="minorHAnsi"/>
          <w:lang w:eastAsia="en-US"/>
        </w:rPr>
        <w:t xml:space="preserve"> rješenja smatra</w:t>
      </w:r>
      <w:r w:rsidR="004A4BA5">
        <w:rPr>
          <w:rFonts w:eastAsiaTheme="minorHAnsi"/>
          <w:lang w:eastAsia="en-US"/>
        </w:rPr>
        <w:t>ju</w:t>
      </w:r>
      <w:r w:rsidR="00B946CF">
        <w:rPr>
          <w:rFonts w:eastAsiaTheme="minorHAnsi"/>
          <w:lang w:eastAsia="en-US"/>
        </w:rPr>
        <w:t xml:space="preserve"> se na temelju čl.</w:t>
      </w:r>
      <w:r w:rsidR="00155301" w:rsidRPr="00155301">
        <w:rPr>
          <w:rFonts w:eastAsiaTheme="minorHAnsi"/>
          <w:lang w:eastAsia="en-US"/>
        </w:rPr>
        <w:t xml:space="preserve"> 263. SZ-a, u</w:t>
      </w:r>
      <w:r w:rsidR="004A4BA5">
        <w:rPr>
          <w:rFonts w:eastAsiaTheme="minorHAnsi"/>
          <w:lang w:eastAsia="en-US"/>
        </w:rPr>
        <w:t>tvrđenim, budući ih</w:t>
      </w:r>
      <w:r w:rsidR="00155301" w:rsidRPr="00155301">
        <w:rPr>
          <w:rFonts w:eastAsiaTheme="minorHAnsi"/>
          <w:lang w:eastAsia="en-US"/>
        </w:rPr>
        <w:t xml:space="preserve"> nije osporio stečajni upravitelj niti koji od stečajnih vjerovnika. </w:t>
      </w:r>
      <w:r w:rsidR="00C02DCF">
        <w:t xml:space="preserve"> </w:t>
      </w:r>
    </w:p>
    <w:p w:rsidRDefault="0093466E" w:rsidP="0046602C" w:rsidR="0046602C">
      <w:pPr>
        <w:jc w:val="both"/>
      </w:pPr>
      <w:r>
        <w:tab/>
      </w:r>
      <w:r w:rsidR="0046602C">
        <w:t xml:space="preserve">Stečajni upravitelj osporio je tražbinu drugog višeg isplatnog reda stečajnog vjerovnika </w:t>
      </w:r>
      <w:r w:rsidR="001B052F" w:rsidRPr="00EC2AD1">
        <w:rPr>
          <w:lang w:eastAsia="en-US"/>
        </w:rPr>
        <w:t>JADROLINIJA društvo za linijski pomorski</w:t>
      </w:r>
      <w:r w:rsidR="001B052F">
        <w:rPr>
          <w:lang w:eastAsia="en-US"/>
        </w:rPr>
        <w:t xml:space="preserve"> </w:t>
      </w:r>
      <w:r w:rsidR="001B052F" w:rsidRPr="00EC2AD1">
        <w:rPr>
          <w:lang w:eastAsia="en-US"/>
        </w:rPr>
        <w:t>prijevoz putnika i tereta, Rijeka, Riva 16 OIB 38453148181</w:t>
      </w:r>
      <w:r w:rsidR="001B052F">
        <w:rPr>
          <w:lang w:eastAsia="en-US"/>
        </w:rPr>
        <w:t xml:space="preserve"> u iznosu od </w:t>
      </w:r>
      <w:r w:rsidR="001B052F" w:rsidRPr="00EC2AD1">
        <w:rPr>
          <w:lang w:eastAsia="en-US"/>
        </w:rPr>
        <w:t>5.721.915,06 kn</w:t>
      </w:r>
      <w:r w:rsidR="001B052F">
        <w:t xml:space="preserve">  </w:t>
      </w:r>
      <w:r w:rsidR="0046602C">
        <w:t xml:space="preserve">uz obrazloženje </w:t>
      </w:r>
      <w:r w:rsidR="004A4BA5">
        <w:t xml:space="preserve">da </w:t>
      </w:r>
      <w:r w:rsidR="001B052F">
        <w:t xml:space="preserve">je prijavljena tražbina osporena i u predstečajnom postupku, a o istoj se vodi spor kod ovog suda u predmetu poslovni broj P-268/16 </w:t>
      </w:r>
      <w:r w:rsidR="004A4BA5">
        <w:t>.</w:t>
      </w:r>
    </w:p>
    <w:p w:rsidRDefault="0046602C" w:rsidP="0046602C" w:rsidR="004660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>Valjalo je stoga stečajnog vjerovnika n</w:t>
      </w:r>
      <w:r w:rsidR="00B946CF">
        <w:rPr>
          <w:rFonts w:cs="Times New Roman" w:hAnsi="Times New Roman" w:ascii="Times New Roman"/>
          <w:sz w:val="24"/>
          <w:szCs w:val="24"/>
        </w:rPr>
        <w:t>a teme</w:t>
      </w:r>
      <w:r w:rsidR="001B052F">
        <w:rPr>
          <w:rFonts w:cs="Times New Roman" w:hAnsi="Times New Roman" w:ascii="Times New Roman"/>
          <w:sz w:val="24"/>
          <w:szCs w:val="24"/>
        </w:rPr>
        <w:t>lju čl.265. st.1. i čl.269. st.2</w:t>
      </w:r>
      <w:r>
        <w:rPr>
          <w:rFonts w:cs="Times New Roman" w:hAnsi="Times New Roman" w:ascii="Times New Roman"/>
          <w:sz w:val="24"/>
          <w:szCs w:val="24"/>
        </w:rPr>
        <w:t xml:space="preserve">. SZ-a,  uputiti na </w:t>
      </w:r>
      <w:r w:rsidR="0093466E">
        <w:rPr>
          <w:rFonts w:cs="Times New Roman" w:hAnsi="Times New Roman" w:ascii="Times New Roman"/>
          <w:sz w:val="24"/>
          <w:szCs w:val="24"/>
        </w:rPr>
        <w:t>podnošenje prijedloga za nastavak prekinute parnice koja se vodi pod poslovnim brojem P-</w:t>
      </w:r>
      <w:r w:rsidR="001B052F">
        <w:rPr>
          <w:rFonts w:cs="Times New Roman" w:hAnsi="Times New Roman" w:ascii="Times New Roman"/>
          <w:sz w:val="24"/>
          <w:szCs w:val="24"/>
        </w:rPr>
        <w:t>268</w:t>
      </w:r>
      <w:r w:rsidR="0093466E">
        <w:rPr>
          <w:rFonts w:cs="Times New Roman" w:hAnsi="Times New Roman" w:ascii="Times New Roman"/>
          <w:sz w:val="24"/>
          <w:szCs w:val="24"/>
        </w:rPr>
        <w:t>/16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45CDD" w:rsidP="005A44BB" w:rsidR="00545CDD" w:rsidRPr="005A44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1B052F">
        <w:rPr>
          <w:rFonts w:eastAsiaTheme="minorHAnsi"/>
          <w:lang w:eastAsia="en-US"/>
        </w:rPr>
        <w:t>18. travnja</w:t>
      </w:r>
      <w:r w:rsidR="00423DDE">
        <w:rPr>
          <w:rFonts w:eastAsiaTheme="minorHAnsi"/>
          <w:lang w:eastAsia="en-US"/>
        </w:rPr>
        <w:t xml:space="preserve"> 2018.</w:t>
      </w: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1B052F" w:rsidR="00952CB3" w:rsidRPr="00A04F5C">
      <w:pPr>
        <w:ind w:firstLine="708" w:left="1416"/>
        <w:jc w:val="right"/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36622D">
        <w:rPr>
          <w:rFonts w:eastAsiaTheme="minorHAnsi"/>
          <w:lang w:eastAsia="en-US"/>
        </w:rPr>
        <w:t xml:space="preserve"> </w:t>
      </w: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1B052F" w:rsidP="00545CDD" w:rsidR="001B052F">
      <w:pPr>
        <w:rPr>
          <w:rFonts w:eastAsiaTheme="minorHAnsi"/>
          <w:lang w:eastAsia="en-US"/>
        </w:rPr>
      </w:pPr>
    </w:p>
    <w:p w:rsidRDefault="00545CDD" w:rsidP="00545CDD" w:rsidR="00545CDD" w:rsidRPr="0093466E">
      <w:pPr>
        <w:rPr>
          <w:rFonts w:eastAsiaTheme="minorHAnsi"/>
          <w:lang w:eastAsia="en-US"/>
        </w:rPr>
      </w:pPr>
      <w:r w:rsidRPr="0093466E">
        <w:rPr>
          <w:rFonts w:eastAsiaTheme="minorHAnsi"/>
          <w:lang w:eastAsia="en-US"/>
        </w:rPr>
        <w:lastRenderedPageBreak/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 w:rsidRPr="00516B6E">
    <w:pPr>
      <w:pStyle w:val="Podnoje"/>
      <w:framePr w:y="1" w:xAlign="center" w:vAnchor="text" w:hAnchor="margin" w:wrap="around"/>
      <w:rPr>
        <w:rStyle w:val="Brojstranice"/>
        <w:sz w:val="24"/>
        <w:szCs w:val="24"/>
      </w:rPr>
    </w:pPr>
    <w:r w:rsidRPr="00516B6E">
      <w:rPr>
        <w:rStyle w:val="Brojstranice"/>
        <w:sz w:val="24"/>
        <w:szCs w:val="24"/>
      </w:rPr>
      <w:fldChar w:fldCharType="begin"/>
    </w:r>
    <w:r w:rsidRPr="00516B6E">
      <w:rPr>
        <w:rStyle w:val="Brojstranice"/>
        <w:sz w:val="24"/>
        <w:szCs w:val="24"/>
      </w:rPr>
      <w:instrText xml:space="preserve">PAGE  </w:instrText>
    </w:r>
    <w:r w:rsidRPr="00516B6E">
      <w:rPr>
        <w:rStyle w:val="Brojstranice"/>
        <w:sz w:val="24"/>
        <w:szCs w:val="24"/>
      </w:rPr>
      <w:fldChar w:fldCharType="separate"/>
    </w:r>
    <w:r w:rsidR="00A37DFF">
      <w:rPr>
        <w:rStyle w:val="Brojstranice"/>
        <w:noProof/>
        <w:sz w:val="24"/>
        <w:szCs w:val="24"/>
      </w:rPr>
      <w:t>3</w:t>
    </w:r>
    <w:r w:rsidRPr="00516B6E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B6E" w:rsidP="00516B6E" w:rsidR="00516B6E" w:rsidRPr="00516B6E">
    <w:pPr>
      <w:pStyle w:val="Podnoje"/>
      <w:jc w:val="center"/>
      <w:rPr>
        <w:sz w:val="24"/>
        <w:szCs w:val="24"/>
      </w:rPr>
    </w:pPr>
    <w:r w:rsidRPr="00516B6E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1B052F">
      <w:t>765</w:t>
    </w:r>
    <w:r w:rsidR="00516B6E">
      <w:t>/17-2</w:t>
    </w:r>
    <w:r w:rsidR="001B052F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BC464D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8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3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"/>
  </w:num>
  <w:num w:numId="5">
    <w:abstractNumId w:val="2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C5E68"/>
    <w:rsid w:val="000D7920"/>
    <w:rsid w:val="000E033A"/>
    <w:rsid w:val="000E2155"/>
    <w:rsid w:val="000E6E6C"/>
    <w:rsid w:val="000F11DC"/>
    <w:rsid w:val="001227B2"/>
    <w:rsid w:val="0013257B"/>
    <w:rsid w:val="00133D29"/>
    <w:rsid w:val="00136061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43B5"/>
    <w:rsid w:val="00184975"/>
    <w:rsid w:val="00197A67"/>
    <w:rsid w:val="001B052F"/>
    <w:rsid w:val="001C0A6B"/>
    <w:rsid w:val="001F04FE"/>
    <w:rsid w:val="001F4530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51E9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82243"/>
    <w:rsid w:val="003855DD"/>
    <w:rsid w:val="003964D2"/>
    <w:rsid w:val="003A723A"/>
    <w:rsid w:val="003E49F9"/>
    <w:rsid w:val="00402E94"/>
    <w:rsid w:val="00416556"/>
    <w:rsid w:val="00423DDE"/>
    <w:rsid w:val="00430F3D"/>
    <w:rsid w:val="00437EDD"/>
    <w:rsid w:val="0044036A"/>
    <w:rsid w:val="004645C9"/>
    <w:rsid w:val="0046522B"/>
    <w:rsid w:val="0046602C"/>
    <w:rsid w:val="004828A8"/>
    <w:rsid w:val="004A4BA5"/>
    <w:rsid w:val="004A57D1"/>
    <w:rsid w:val="004B143B"/>
    <w:rsid w:val="004D3354"/>
    <w:rsid w:val="004D66C7"/>
    <w:rsid w:val="004E020B"/>
    <w:rsid w:val="004E1C5B"/>
    <w:rsid w:val="004E5C4D"/>
    <w:rsid w:val="004F7C87"/>
    <w:rsid w:val="00501235"/>
    <w:rsid w:val="00510887"/>
    <w:rsid w:val="00516B6E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4B27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57894"/>
    <w:rsid w:val="00860D63"/>
    <w:rsid w:val="00876E2B"/>
    <w:rsid w:val="008939A2"/>
    <w:rsid w:val="00893C0C"/>
    <w:rsid w:val="00893F46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466E"/>
    <w:rsid w:val="00952CB3"/>
    <w:rsid w:val="009546C0"/>
    <w:rsid w:val="009755AA"/>
    <w:rsid w:val="009A0770"/>
    <w:rsid w:val="009A4F4C"/>
    <w:rsid w:val="009B59E6"/>
    <w:rsid w:val="009E0FB6"/>
    <w:rsid w:val="009E2D0A"/>
    <w:rsid w:val="00A03719"/>
    <w:rsid w:val="00A04F5C"/>
    <w:rsid w:val="00A067C3"/>
    <w:rsid w:val="00A10AF1"/>
    <w:rsid w:val="00A31707"/>
    <w:rsid w:val="00A37DFF"/>
    <w:rsid w:val="00A61B3E"/>
    <w:rsid w:val="00A67B4C"/>
    <w:rsid w:val="00A70134"/>
    <w:rsid w:val="00A879DD"/>
    <w:rsid w:val="00AA45B9"/>
    <w:rsid w:val="00AC138D"/>
    <w:rsid w:val="00AE1159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46CF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06C9"/>
    <w:rsid w:val="00CD6D08"/>
    <w:rsid w:val="00CF248C"/>
    <w:rsid w:val="00CF3DE7"/>
    <w:rsid w:val="00D049A5"/>
    <w:rsid w:val="00D2114F"/>
    <w:rsid w:val="00D26084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2AD9"/>
    <w:rsid w:val="00E36F5A"/>
    <w:rsid w:val="00E40905"/>
    <w:rsid w:val="00E42952"/>
    <w:rsid w:val="00E4421B"/>
    <w:rsid w:val="00E510B6"/>
    <w:rsid w:val="00E51BE9"/>
    <w:rsid w:val="00E52734"/>
    <w:rsid w:val="00E55367"/>
    <w:rsid w:val="00E60FEA"/>
    <w:rsid w:val="00E626D1"/>
    <w:rsid w:val="00E86F40"/>
    <w:rsid w:val="00E97009"/>
    <w:rsid w:val="00EA4788"/>
    <w:rsid w:val="00EC2AD1"/>
    <w:rsid w:val="00EC3900"/>
    <w:rsid w:val="00ED058C"/>
    <w:rsid w:val="00ED0BEF"/>
    <w:rsid w:val="00ED6942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77227"/>
    <w:rsid w:val="00F8123F"/>
    <w:rsid w:val="00F9361F"/>
    <w:rsid w:val="00F946FA"/>
    <w:rsid w:val="00FA3FF0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66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7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D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D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D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D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66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7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D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D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D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D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St-765/2017</izvorni_sadrzaj>
    <derivirana_varijabla naziv="DomainObject.Predmet.OznakaBroj_1">St-765/2017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2018.</izvorni_sadrzaj>
    <derivirana_varijabla naziv="DomainObject.Predmet.SpisIzvanSuda.DatumIzlazaSpisa_1">15.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>Ež-44/18</izvorni_sadrzaj>
    <derivirana_varijabla naziv="DomainObject.Predmet.SpisIzvanSuda.Napomena_1">Ež-44/18</derivirana_varijabla>
  </DomainObject.Predmet.SpisIzvanSuda.Napomena>
  <DomainObject.Predmet.SpisIzvanSuda.RazlogIzlaskaSpisa>
    <izvorni_sadrzaj>revizija dužnika</izvorni_sadrzaj>
    <derivirana_varijabla naziv="DomainObject.Predmet.SpisIzvanSuda.RazlogIzlaskaSpisa_1">revizija dužnika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999AD-6C11-4B57-9FC1-83E342E06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589</properties:Words>
  <properties:Characters>3269</properties:Characters>
  <properties:Lines>108</properties:Lines>
  <properties:Paragraphs>52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2018-04-18T11:34:00Z</dcterms:created>
  <dc:creator>rcerneka</dc:creator>
  <cp:lastModifiedBy>Jasna Radulović</cp:lastModifiedBy>
  <cp:lastPrinted>2018-03-16T13:15:00Z</cp:lastPrinted>
  <dcterms:modified xmlns:xsi="http://www.w3.org/2001/XMLSchema-instance" xsi:type="dcterms:W3CDTF">2018-04-18T11:57:00Z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(765-17 utvrđeno i osporeno NOVO 18.4.18..docx)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