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8dae" w14:paraId="9c98dae"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 xml:space="preserve">Trgovački sud u Zadru, po sudskoj  savjetnici Anamariji Kovačić Milković, odlučujući o zahtjevu Financijske agencije, Regionalnog centra Split, Podružnica </w:t>
      </w:r>
      <w:r w:rsidR="007B2AE7" w:rsidRPr="007B2AE7">
        <w:rPr>
          <w:rFonts w:cs="Times New Roman" w:eastAsia="Times New Roman" w:hAnsi="Times New Roman" w:ascii="Times New Roman"/>
          <w:sz w:val="24"/>
          <w:szCs w:val="24"/>
          <w:lang w:eastAsia="hr-HR"/>
        </w:rPr>
        <w:t>Zadar,</w:t>
      </w:r>
      <w:r w:rsidRPr="007B2AE7">
        <w:rPr>
          <w:rFonts w:cs="Times New Roman" w:eastAsia="Times New Roman" w:hAnsi="Times New Roman" w:ascii="Times New Roman"/>
          <w:sz w:val="24"/>
          <w:szCs w:val="24"/>
          <w:lang w:eastAsia="hr-HR"/>
        </w:rPr>
        <w:t xml:space="preserve"> od </w:t>
      </w:r>
      <w:r w:rsidR="007B2AE7" w:rsidRPr="007B2AE7">
        <w:rPr>
          <w:rFonts w:cs="Times New Roman" w:eastAsia="Times New Roman" w:hAnsi="Times New Roman" w:ascii="Times New Roman"/>
          <w:sz w:val="24"/>
          <w:szCs w:val="24"/>
          <w:lang w:eastAsia="hr-HR"/>
        </w:rPr>
        <w:t>10</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listopada</w:t>
      </w:r>
      <w:r w:rsidRPr="007B2AE7">
        <w:rPr>
          <w:rFonts w:cs="Times New Roman" w:eastAsia="Times New Roman" w:hAnsi="Times New Roman" w:ascii="Times New Roman"/>
          <w:sz w:val="24"/>
          <w:szCs w:val="24"/>
          <w:lang w:eastAsia="hr-HR"/>
        </w:rPr>
        <w:t xml:space="preserve"> 2018. za provedbu skraćenog stečajnoga postupka nad dužnikom </w:t>
      </w:r>
      <w:r w:rsidR="007B2AE7" w:rsidRPr="007B2AE7">
        <w:rPr>
          <w:rFonts w:cs="Times New Roman" w:hAnsi="Times New Roman" w:ascii="Times New Roman"/>
          <w:sz w:val="24"/>
          <w:szCs w:val="24"/>
        </w:rPr>
        <w:t>NADINA j.d.o.o., Zadar, Vukovarska 4 H, OIB: 14858029703</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7</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F01111">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7B2AE7">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7B2AE7">
        <w:rPr>
          <w:rFonts w:cs="Times New Roman" w:eastAsia="Times New Roman" w:hAnsi="Times New Roman" w:ascii="Times New Roman"/>
          <w:sz w:val="24"/>
          <w:szCs w:val="24"/>
          <w:lang w:eastAsia="hr-HR"/>
        </w:rPr>
        <w:t>siječnja</w:t>
      </w:r>
      <w:r w:rsidR="00F01111">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1555CF" w:rsidP="00DF61D1" w:rsidR="001555CF">
      <w:pPr>
        <w:tabs>
          <w:tab w:pos="6840" w:val="left"/>
        </w:tabs>
        <w:spacing w:lineRule="auto" w:line="240" w:after="0"/>
        <w:rPr>
          <w:rFonts w:cs="Times New Roman" w:eastAsia="Times New Roman" w:hAnsi="Times New Roman" w:ascii="Times New Roman"/>
          <w:sz w:val="24"/>
          <w:szCs w:val="24"/>
          <w:lang w:eastAsia="hr-HR"/>
        </w:rPr>
      </w:pPr>
    </w:p>
    <w:p w:rsidRDefault="001555CF" w:rsidP="00DF61D1" w:rsidR="00DF61D1">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 – ovlaštena službenica</w:t>
      </w:r>
      <w:r w:rsidR="00F0111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01111">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Sudska savjetnica</w:t>
      </w:r>
    </w:p>
    <w:p w:rsidRDefault="001555CF" w:rsidP="00DF61D1" w:rsidR="00DF61D1">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Paula Mikulić</w:t>
      </w:r>
      <w:r w:rsidR="00DF61D1">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ab/>
        <w:t xml:space="preserve">   </w:t>
      </w:r>
      <w:r w:rsidR="002C05CA">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sidR="002C05C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Anamarija Kovačić Milković,v.r.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F01111" w:rsidP="00F01111"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F01111"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F01111" w:rsidP="00DF61D1" w:rsidR="00F01111">
      <w:pPr>
        <w:spacing w:lineRule="auto" w:line="240" w:after="0"/>
        <w:jc w:val="both"/>
        <w:rPr>
          <w:rFonts w:cs="Times New Roman" w:eastAsia="Times New Roman" w:hAnsi="Times New Roman" w:ascii="Times New Roman"/>
          <w:sz w:val="24"/>
          <w:szCs w:val="24"/>
          <w:lang w:eastAsia="hr-HR"/>
        </w:rPr>
      </w:pPr>
    </w:p>
    <w:p w:rsidRDefault="00DF61D1" w:rsidP="00F01111" w:rsidR="00F0111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F01111">
        <w:rPr>
          <w:rFonts w:cs="Times New Roman" w:eastAsia="Times New Roman" w:hAnsi="Times New Roman" w:ascii="Times New Roman"/>
          <w:sz w:val="24"/>
          <w:szCs w:val="24"/>
          <w:lang w:eastAsia="hr-HR"/>
        </w:rPr>
        <w:t xml:space="preserve">                          </w:t>
      </w:r>
    </w:p>
    <w:p w:rsidRDefault="00F01111" w:rsidP="00F01111" w:rsidR="00F0111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DF61D1" w:rsidP="00F01111" w:rsidR="00DF61D1" w:rsidRPr="00F01111">
      <w:pPr>
        <w:pStyle w:val="Odlomakpopisa"/>
        <w:numPr>
          <w:ilvl w:val="0"/>
          <w:numId w:val="3"/>
        </w:numPr>
        <w:spacing w:lineRule="auto" w:line="240" w:after="0"/>
        <w:jc w:val="both"/>
        <w:rPr>
          <w:rFonts w:cs="Times New Roman" w:eastAsia="Times New Roman" w:hAnsi="Times New Roman" w:ascii="Times New Roman"/>
          <w:sz w:val="24"/>
          <w:szCs w:val="24"/>
          <w:lang w:eastAsia="hr-HR"/>
        </w:rPr>
      </w:pPr>
      <w:r w:rsidRPr="00F01111">
        <w:rPr>
          <w:rFonts w:cs="Times New Roman" w:eastAsia="Times New Roman" w:hAnsi="Times New Roman" w:ascii="Times New Roman"/>
          <w:sz w:val="24"/>
          <w:szCs w:val="24"/>
          <w:lang w:eastAsia="hr-HR"/>
        </w:rPr>
        <w:t xml:space="preserve">e-Oglasne ploče suda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7B2AE7">
      <w:rPr>
        <w:rFonts w:hAnsi="Times" w:ascii="Times"/>
        <w:sz w:val="24"/>
        <w:szCs w:val="24"/>
      </w:rPr>
      <w:t>343</w:t>
    </w:r>
    <w:r w:rsidRPr="00B41976">
      <w:rPr>
        <w:rFonts w:hAnsi="Times" w:ascii="Times"/>
        <w:sz w:val="24"/>
        <w:szCs w:val="24"/>
      </w:rPr>
      <w:t>/2018-</w:t>
    </w:r>
    <w:r w:rsidR="007B2AE7">
      <w:rPr>
        <w:rFonts w:hAnsi="Times" w:ascii="Times"/>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8575F6"/>
    <w:multiLevelType w:val="hybridMultilevel"/>
    <w:tmpl w:val="40F45164"/>
    <w:lvl w:tplc="9B78E358" w:ilvl="0">
      <w:numFmt w:val="bullet"/>
      <w:lvlText w:val="-"/>
      <w:lvlJc w:val="left"/>
      <w:pPr>
        <w:ind w:hanging="360" w:left="1680"/>
      </w:pPr>
      <w:rPr>
        <w:rFonts w:cs="Times New Roman" w:eastAsia="Times New Roman" w:hAnsi="Times New Roman" w:ascii="Times New Roman"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1">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1555CF"/>
    <w:rsid w:val="002C05CA"/>
    <w:rsid w:val="00551E68"/>
    <w:rsid w:val="007B2AE7"/>
    <w:rsid w:val="00B41976"/>
    <w:rsid w:val="00DF61D1"/>
    <w:rsid w:val="00F011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Odlomakpopisa" w:type="paragraph">
    <w:name w:val="List Paragraph"/>
    <w:basedOn w:val="Normal"/>
    <w:uiPriority w:val="34"/>
    <w:qFormat/>
    <w:rsid w:val="00F01111"/>
    <w:pPr>
      <w:ind w:left="720"/>
      <w:contextualSpacing/>
    </w:pPr>
  </w:style>
  <w:style w:styleId="Tekstrezerviranogmjesta" w:type="character">
    <w:name w:val="Placeholder Text"/>
    <w:basedOn w:val="Zadanifontodlomka"/>
    <w:uiPriority w:val="99"/>
    <w:semiHidden/>
    <w:rsid w:val="001555CF"/>
    <w:rPr>
      <w:color w:val="808080"/>
      <w:bdr w:space="0" w:sz="0" w:color="auto" w:val="none"/>
      <w:shd w:fill="auto" w:color="auto" w:val="clear"/>
    </w:rPr>
  </w:style>
  <w:style w:customStyle="true" w:styleId="eSPISCCParagraphDefaultFont" w:type="character">
    <w:name w:val="eSPIS_CC_Paragraph Default Font"/>
    <w:basedOn w:val="Zadanifontodlomka"/>
    <w:rsid w:val="001555C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555C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555C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55C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Odlomakpopisa" w:type="paragraph">
    <w:name w:val="List Paragraph"/>
    <w:basedOn w:val="Normal"/>
    <w:uiPriority w:val="34"/>
    <w:qFormat/>
    <w:rsid w:val="00F01111"/>
    <w:pPr>
      <w:ind w:left="720"/>
      <w:contextualSpacing/>
    </w:pPr>
  </w:style>
  <w:style w:styleId="Tekstrezerviranogmjesta" w:type="character">
    <w:name w:val="Placeholder Text"/>
    <w:basedOn w:val="Zadanifontodlomka"/>
    <w:uiPriority w:val="99"/>
    <w:semiHidden/>
    <w:rsid w:val="001555CF"/>
    <w:rPr>
      <w:color w:val="808080"/>
      <w:bdr w:color="auto" w:space="0" w:sz="0" w:val="none"/>
      <w:shd w:color="auto" w:fill="auto" w:val="clear"/>
    </w:rPr>
  </w:style>
  <w:style w:customStyle="1" w:styleId="eSPISCCParagraphDefaultFont" w:type="character">
    <w:name w:val="eSPIS_CC_Paragraph Default Font"/>
    <w:basedOn w:val="Zadanifontodlomka"/>
    <w:rsid w:val="001555C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555C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555C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55C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St-343/2018</izvorni_sadrzaj>
    <derivirana_varijabla naziv="DomainObject.Predmet.OznakaBroj_1">St-343/2018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NADINA jednostavno društvo s ograničenom odgovornošću za trgovinu</izvorni_sadrzaj>
    <derivirana_varijabla naziv="DomainObject.Predmet.ProtustrankaFormated_1">  NADINA jednostavno društvo s ograničenom odgovornošću za trgovinu</derivirana_varijabla>
  </DomainObject.Predmet.ProtustrankaFormated>
  <DomainObject.Predmet.ProtustrankaFormatedOIB>
    <izvorni_sadrzaj>  NADINA jednostavno društvo s ograničenom odgovornošću za trgovinu, OIB 14858029703</izvorni_sadrzaj>
    <derivirana_varijabla naziv="DomainObject.Predmet.ProtustrankaFormatedOIB_1">  NADINA jednostavno društvo s ograničenom odgovornošću za trgovinu, OIB 14858029703</derivirana_varijabla>
  </DomainObject.Predmet.ProtustrankaFormatedOIB>
  <DomainObject.Predmet.ProtustrankaFormatedWithAdress>
    <izvorni_sadrzaj> NADINA jednostavno društvo s ograničenom odgovornošću za trgovinu, Vukovarska 4/H, 23000 Zadar</izvorni_sadrzaj>
    <derivirana_varijabla naziv="DomainObject.Predmet.ProtustrankaFormatedWithAdress_1"> NADINA jednostavno društvo s ograničenom odgovornošću za trgovinu, Vukovarska 4/H, 23000 Zadar</derivirana_varijabla>
  </DomainObject.Predmet.ProtustrankaFormatedWithAdress>
  <DomainObject.Predmet.ProtustrankaFormatedWithAdressOIB>
    <izvorni_sadrzaj> NADINA jednostavno društvo s ograničenom odgovornošću za trgovinu, OIB 14858029703, Vukovarska 4/H, 23000 Zadar</izvorni_sadrzaj>
    <derivirana_varijabla naziv="DomainObject.Predmet.ProtustrankaFormatedWithAdressOIB_1"> NADINA jednostavno društvo s ograničenom odgovornošću za trgovinu, OIB 14858029703, Vukovarska 4/H, 23000 Zadar</derivirana_varijabla>
  </DomainObject.Predmet.ProtustrankaFormatedWithAdressOIB>
  <DomainObject.Predmet.ProtustrankaWithAdress>
    <izvorni_sadrzaj>NADINA jednostavno društvo s ograničenom odgovornošću za trgovinu Vukovarska 4/H, 23000 Zadar</izvorni_sadrzaj>
    <derivirana_varijabla naziv="DomainObject.Predmet.ProtustrankaWithAdress_1">NADINA jednostavno društvo s ograničenom odgovornošću za trgovinu Vukovarska 4/H, 23000 Zadar</derivirana_varijabla>
  </DomainObject.Predmet.ProtustrankaWithAdress>
  <DomainObject.Predmet.ProtustrankaWithAdressOIB>
    <izvorni_sadrzaj>NADINA jednostavno društvo s ograničenom odgovornošću za trgovinu, OIB 14858029703, Vukovarska 4/H, 23000 Zadar</izvorni_sadrzaj>
    <derivirana_varijabla naziv="DomainObject.Predmet.ProtustrankaWithAdressOIB_1">NADINA jednostavno društvo s ograničenom odgovornošću za trgovinu, OIB 14858029703, Vukovarska 4/H, 23000 Zadar</derivirana_varijabla>
  </DomainObject.Predmet.ProtustrankaWithAdressOIB>
  <DomainObject.Predmet.ProtustrankaNazivFormated>
    <izvorni_sadrzaj>NADINA jednostavno društvo s ograničenom odgovornošću za trgovinu</izvorni_sadrzaj>
    <derivirana_varijabla naziv="DomainObject.Predmet.ProtustrankaNazivFormated_1">NADINA jednostavno društvo s ograničenom odgovornošću za trgovinu</derivirana_varijabla>
  </DomainObject.Predmet.ProtustrankaNazivFormated>
  <DomainObject.Predmet.ProtustrankaNazivFormatedOIB>
    <izvorni_sadrzaj>NADINA jednostavno društvo s ograničenom odgovornošću za trgovinu, OIB 14858029703</izvorni_sadrzaj>
    <derivirana_varijabla naziv="DomainObject.Predmet.ProtustrankaNazivFormatedOIB_1">NADINA jednostavno društvo s ograničenom odgovornošću za trgovinu, OIB 14858029703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10000 Zagreb</izvorni_sadrzaj>
    <derivirana_varijabla naziv="DomainObject.Predmet.StrankaFormatedWithAdress_1"> FINA, Ivana Danila 4, 10000 Zagreb</derivirana_varijabla>
  </DomainObject.Predmet.StrankaFormatedWithAdress>
  <DomainObject.Predmet.StrankaFormatedWithAdressOIB>
    <izvorni_sadrzaj> FINA, OIB 85821130368, Ivana Danila 4, 10000 Zagreb</izvorni_sadrzaj>
    <derivirana_varijabla naziv="DomainObject.Predmet.StrankaFormatedWithAdressOIB_1"> FINA, OIB 85821130368, Ivana Danila 4, 10000 Zagreb</derivirana_varijabla>
  </DomainObject.Predmet.StrankaFormatedWithAdressOIB>
  <DomainObject.Predmet.StrankaWithAdress>
    <izvorni_sadrzaj>FINA Ivana Danila 4,10000 Zagreb</izvorni_sadrzaj>
    <derivirana_varijabla naziv="DomainObject.Predmet.StrankaWithAdress_1">FINA Ivana Danila 4,10000 Zagreb</derivirana_varijabla>
  </DomainObject.Predmet.StrankaWithAdress>
  <DomainObject.Predmet.StrankaWithAdressOIB>
    <izvorni_sadrzaj>FINA, OIB 85821130368, Ivana Danila 4,10000 Zagreb</izvorni_sadrzaj>
    <derivirana_varijabla naziv="DomainObject.Predmet.StrankaWithAdressOIB_1">FINA, OIB 85821130368, Ivana Danila 4,10000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10000 Zagreb</item>
    </izvorni_sadrzaj>
    <derivirana_varijabla naziv="DomainObject.Predmet.StrankaListFormatedWithAdress_1">
      <item>FINA, Ivana Danila 4, 10000 Zagreb</item>
    </derivirana_varijabla>
  </DomainObject.Predmet.StrankaListFormatedWithAdress>
  <DomainObject.Predmet.StrankaListFormatedWithAdressOIB>
    <izvorni_sadrzaj>
      <item>FINA, OIB 85821130368, Ivana Danila 4, 10000 Zagreb</item>
    </izvorni_sadrzaj>
    <derivirana_varijabla naziv="DomainObject.Predmet.StrankaListFormatedWithAdressOIB_1">
      <item>FINA, OIB 85821130368, Ivana Danila 4,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NADINA jednostavno društvo s ograničenom odgovornošću za trgovinu</item>
    </izvorni_sadrzaj>
    <derivirana_varijabla naziv="DomainObject.Predmet.ProtuStrankaListFormated_1">
      <item>NADINA jednostavno društvo s ograničenom odgovornošću za trgovinu</item>
    </derivirana_varijabla>
  </DomainObject.Predmet.ProtuStrankaListFormated>
  <DomainObject.Predmet.ProtuStrankaListFormatedOIB>
    <izvorni_sadrzaj>
      <item>NADINA jednostavno društvo s ograničenom odgovornošću za trgovinu, OIB 14858029703</item>
    </izvorni_sadrzaj>
    <derivirana_varijabla naziv="DomainObject.Predmet.ProtuStrankaListFormatedOIB_1">
      <item>NADINA jednostavno društvo s ograničenom odgovornošću za trgovinu, OIB 14858029703</item>
    </derivirana_varijabla>
  </DomainObject.Predmet.ProtuStrankaListFormatedOIB>
  <DomainObject.Predmet.ProtuStrankaListFormatedWithAdress>
    <izvorni_sadrzaj>
      <item>NADINA jednostavno društvo s ograničenom odgovornošću za trgovinu, Vukovarska 4/H, 23000 Zadar</item>
    </izvorni_sadrzaj>
    <derivirana_varijabla naziv="DomainObject.Predmet.ProtuStrankaListFormatedWithAdress_1">
      <item>NADINA jednostavno društvo s ograničenom odgovornošću za trgovinu, Vukovarska 4/H, 23000 Zadar</item>
    </derivirana_varijabla>
  </DomainObject.Predmet.ProtuStrankaListFormatedWithAdress>
  <DomainObject.Predmet.ProtuStrankaListFormatedWithAdressOIB>
    <izvorni_sadrzaj>
      <item>NADINA jednostavno društvo s ograničenom odgovornošću za trgovinu, OIB 14858029703, Vukovarska 4/H, 23000 Zadar</item>
    </izvorni_sadrzaj>
    <derivirana_varijabla naziv="DomainObject.Predmet.ProtuStrankaListFormatedWithAdressOIB_1">
      <item>NADINA jednostavno društvo s ograničenom odgovornošću za trgovinu, OIB 14858029703, Vukovarska 4/H, 23000 Zadar</item>
    </derivirana_varijabla>
  </DomainObject.Predmet.ProtuStrankaListFormatedWithAdressOIB>
  <DomainObject.Predmet.ProtuStrankaListNazivFormated>
    <izvorni_sadrzaj>
      <item>NADINA jednostavno društvo s ograničenom odgovornošću za trgovinu</item>
    </izvorni_sadrzaj>
    <derivirana_varijabla naziv="DomainObject.Predmet.ProtuStrankaListNazivFormated_1">
      <item>NADINA jednostavno društvo s ograničenom odgovornošću za trgovinu</item>
    </derivirana_varijabla>
  </DomainObject.Predmet.ProtuStrankaListNazivFormated>
  <DomainObject.Predmet.ProtuStrankaListNazivFormatedOIB>
    <izvorni_sadrzaj>
      <item>NADINA jednostavno društvo s ograničenom odgovornošću za trgovinu, OIB 14858029703</item>
    </izvorni_sadrzaj>
    <derivirana_varijabla naziv="DomainObject.Predmet.ProtuStrankaListNazivFormatedOIB_1">
      <item>NADINA jednostavno društvo s ograničenom odgovornošću za trgovinu, OIB 14858029703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NADINA jednostavno društvo s ograničenom odgovornošću za trgovinu</izvorni_sadrzaj>
    <derivirana_varijabla naziv="DomainObject.Predmet.ProtustrankaIDrugi_1">NADINA jednostavno društvo s ograničenom odgovornošću za trgovinu</derivirana_varijabla>
  </DomainObject.Predmet.ProtustrankaIDrugi>
  <DomainObject.Predmet.StrankaIDrugiAdressOIB>
    <izvorni_sadrzaj>FINA, OIB 85821130368, Ivana Danila 4, 10000 Zagreb</izvorni_sadrzaj>
    <derivirana_varijabla naziv="DomainObject.Predmet.StrankaIDrugiAdressOIB_1">FINA, OIB 85821130368, Ivana Danila 4, 10000 Zagreb</derivirana_varijabla>
  </DomainObject.Predmet.StrankaIDrugiAdressOIB>
  <DomainObject.Predmet.ProtustrankaIDrugiAdressOIB>
    <izvorni_sadrzaj>NADINA jednostavno društvo s ograničenom odgovornošću za trgovinu, OIB 14858029703, Vukovarska 4/H, 23000 Zadar</izvorni_sadrzaj>
    <derivirana_varijabla naziv="DomainObject.Predmet.ProtustrankaIDrugiAdressOIB_1">NADINA jednostavno društvo s ograničenom odgovornošću za trgovinu, OIB 14858029703, Vukovarska 4/H,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NADINA jednostavno društvo s ograničenom odgovornošću za trgovinu</item>
    </izvorni_sadrzaj>
    <derivirana_varijabla naziv="DomainObject.Predmet.SudioniciListNaziv_1">
      <item>FINA</item>
      <item>NADINA jednostavno društvo s ograničenom odgovornošću za trgovinu</item>
    </derivirana_varijabla>
  </DomainObject.Predmet.SudioniciListNaziv>
  <DomainObject.Predmet.SudioniciListAdressOIB>
    <izvorni_sadrzaj>
      <item>FINA, OIB 85821130368, Ivana Danila 4,10000 Zagreb</item>
      <item>NADINA jednostavno društvo s ograničenom odgovornošću za trgovinu, OIB 14858029703, Vukovarska 4/H,23000 Zadar</item>
    </izvorni_sadrzaj>
    <derivirana_varijabla naziv="DomainObject.Predmet.SudioniciListAdressOIB_1">
      <item>FINA, OIB 85821130368, Ivana Danila 4,10000 Zagreb</item>
      <item>NADINA jednostavno društvo s ograničenom odgovornošću za trgovinu, OIB 14858029703, Vukovarska 4/H,23000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14858029703</item>
    </izvorni_sadrzaj>
    <derivirana_varijabla naziv="DomainObject.Predmet.SudioniciListNazivOIB_1">
      <item>, OIB 85821130368</item>
      <item>, OIB 14858029703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St-343/2018-3</izvorni_sadrzaj>
    <derivirana_varijabla naziv="DomainObject.PredzadnjaOdlukaIzPredmeta.Oznaka_1">St-343/2018-3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1012</properties:Characters>
  <properties:Lines>43</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2019-01-03T07:52:00Z</dcterms:created>
  <dc:creator>Anamarija Kovačić Milković</dc:creator>
  <cp:lastModifiedBy>Paula Colić</cp:lastModifiedBy>
  <cp:lastPrinted>2019-01-07T08:36:00Z</cp:lastPrinted>
  <dcterms:modified xmlns:xsi="http://www.w3.org/2001/XMLSchema-instance" xsi:type="dcterms:W3CDTF">2019-01-08T07:12:00Z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(St-343-18.docx)</vt:lpwstr>
  </prop:property>
  <prop:property name="CC_coloring" pid="4" fmtid="{D5CDD505-2E9C-101B-9397-08002B2CF9AE}">
    <vt:bool>false</vt:bool>
  </prop:property>
  <prop:property name="BrojStranica" pid="5" fmtid="{D5CDD505-2E9C-101B-9397-08002B2CF9AE}">
    <vt:i4>1</vt:i4>
  </prop:property>
</prop:Properties>
</file>