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f620" w14:paraId="5eff620" w:rsidRDefault="00FE7A4F" w:rsidP="00295FB5" w:rsidR="007224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8FF" w:rsidP="00295FB5" w:rsidR="00A778FF"/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R="005E64B4" w:rsidRPr="001D4D7B">
      <w:pPr>
        <w:jc w:val="center"/>
      </w:pPr>
      <w:r w:rsidRPr="001D4D7B">
        <w:t>R E P U B L I K A   H R V A T S K A</w:t>
      </w:r>
    </w:p>
    <w:p w:rsidRDefault="005E64B4" w:rsidR="005E64B4" w:rsidRPr="001D4D7B">
      <w:pPr>
        <w:jc w:val="center"/>
      </w:pPr>
    </w:p>
    <w:p w:rsidRDefault="005E64B4" w:rsidR="005E64B4">
      <w:pPr>
        <w:jc w:val="center"/>
      </w:pPr>
      <w:r w:rsidRPr="001D4D7B">
        <w:t>R J E Š E N J E</w:t>
      </w:r>
    </w:p>
    <w:p w:rsidRDefault="00A778FF" w:rsidR="00A778FF" w:rsidRPr="001D4D7B">
      <w:pPr>
        <w:jc w:val="center"/>
      </w:pPr>
    </w:p>
    <w:p w:rsidRDefault="007224D5" w:rsidP="00266302" w:rsidR="007224D5">
      <w:pPr>
        <w:rPr>
          <w:b/>
        </w:rPr>
      </w:pPr>
    </w:p>
    <w:p w:rsidRDefault="005E64B4" w:rsidP="00052DDC" w:rsidR="00052DDC">
      <w:pPr>
        <w:jc w:val="both"/>
      </w:pPr>
      <w:r>
        <w:rPr>
          <w:b/>
        </w:rPr>
        <w:tab/>
      </w:r>
      <w:r w:rsidR="00052DDC">
        <w:t>Trgovački sud u Splitu, po sucu ovog suda Katarini</w:t>
      </w:r>
      <w:r w:rsidR="00295FB5">
        <w:t xml:space="preserve"> Mikulić,</w:t>
      </w:r>
      <w:r w:rsidR="00052DDC">
        <w:t xml:space="preserve"> kao stečajnom sudu, u postupku povodom prijedloga predlagatelja-dužnika </w:t>
      </w:r>
      <w:r w:rsidR="00AC1F00">
        <w:t>HOTEL MEDENA d.d., OIB 15293296133, Hrvatskih žrtava b.b., Seget Donji</w:t>
      </w:r>
      <w:r w:rsidR="00295FB5" w:rsidRPr="00DC4A31">
        <w:t>,</w:t>
      </w:r>
      <w:r w:rsidR="00295FB5">
        <w:t xml:space="preserve"> </w:t>
      </w:r>
      <w:r w:rsidR="00052DDC">
        <w:t xml:space="preserve">za sklapanje predstečajne nagodbe, </w:t>
      </w:r>
      <w:r w:rsidR="001D4D7B">
        <w:t xml:space="preserve">vanraspravno, dana </w:t>
      </w:r>
      <w:r w:rsidR="00A778FF">
        <w:t>07</w:t>
      </w:r>
      <w:r w:rsidR="00AC1F00">
        <w:t>. lipnja</w:t>
      </w:r>
      <w:r w:rsidR="001D4D7B">
        <w:t xml:space="preserve"> 2016. godine </w:t>
      </w:r>
      <w:r w:rsidR="00052DDC">
        <w:t xml:space="preserve"> </w:t>
      </w:r>
    </w:p>
    <w:p w:rsidRDefault="005E64B4" w:rsidP="00F63898" w:rsidR="005E64B4">
      <w:pPr>
        <w:jc w:val="both"/>
      </w:pPr>
    </w:p>
    <w:p w:rsidRDefault="00A778FF" w:rsidP="00F63898" w:rsidR="00A778FF">
      <w:pPr>
        <w:ind w:firstLine="708" w:left="2832"/>
        <w:jc w:val="both"/>
      </w:pPr>
    </w:p>
    <w:p w:rsidRDefault="005E64B4" w:rsidP="00F63898" w:rsidR="005E64B4" w:rsidRPr="001D4D7B">
      <w:pPr>
        <w:ind w:firstLine="708" w:left="2832"/>
        <w:jc w:val="both"/>
      </w:pPr>
      <w:r w:rsidRPr="001D4D7B">
        <w:t>r i j e š i o    j e</w:t>
      </w:r>
    </w:p>
    <w:p w:rsidRDefault="007224D5" w:rsidP="00F63898" w:rsidR="007224D5">
      <w:pPr>
        <w:jc w:val="both"/>
      </w:pPr>
    </w:p>
    <w:p w:rsidRDefault="00A778FF" w:rsidP="00F63898" w:rsidR="00A778FF">
      <w:pPr>
        <w:jc w:val="both"/>
      </w:pPr>
    </w:p>
    <w:p w:rsidRDefault="0081534F" w:rsidP="00266302" w:rsidR="00266302">
      <w:pPr>
        <w:pStyle w:val="Tijeloteksta2"/>
        <w:numPr>
          <w:ilvl w:val="0"/>
          <w:numId w:val="4"/>
        </w:numPr>
        <w:spacing w:lineRule="auto" w:line="240"/>
        <w:jc w:val="both"/>
      </w:pPr>
      <w:r>
        <w:t>Ispravlja</w:t>
      </w:r>
      <w:r w:rsidR="00920D07">
        <w:t xml:space="preserve"> se </w:t>
      </w:r>
      <w:r w:rsidR="00A07977">
        <w:t>rješenje</w:t>
      </w:r>
      <w:r w:rsidR="00920D07">
        <w:t xml:space="preserve"> </w:t>
      </w:r>
      <w:r>
        <w:t xml:space="preserve">ovoga suda poslovni broj </w:t>
      </w:r>
      <w:r w:rsidR="00AC1F00">
        <w:t>4.</w:t>
      </w:r>
      <w:r w:rsidR="00052DDC">
        <w:t>Stpn-</w:t>
      </w:r>
      <w:r w:rsidR="00AC1F00">
        <w:t>135</w:t>
      </w:r>
      <w:r w:rsidR="00052DDC">
        <w:t>/2013</w:t>
      </w:r>
      <w:r w:rsidR="00920D07">
        <w:t xml:space="preserve"> od </w:t>
      </w:r>
      <w:r w:rsidR="00AC1F00">
        <w:t>12. svibnja 2016</w:t>
      </w:r>
      <w:r w:rsidR="00920D07">
        <w:t xml:space="preserve">. </w:t>
      </w:r>
      <w:r w:rsidR="001D4D7B">
        <w:t xml:space="preserve">godine i to: </w:t>
      </w:r>
    </w:p>
    <w:p w:rsidRDefault="00266302" w:rsidP="00266302" w:rsidR="00266302">
      <w:pPr>
        <w:pStyle w:val="Tijeloteksta2"/>
        <w:spacing w:lineRule="auto" w:line="240"/>
        <w:ind w:left="840"/>
        <w:jc w:val="both"/>
      </w:pPr>
      <w:r>
        <w:t xml:space="preserve">- </w:t>
      </w:r>
      <w:r w:rsidR="00AC1F00">
        <w:t>u točci I</w:t>
      </w:r>
      <w:r w:rsidR="001D4D7B">
        <w:t xml:space="preserve">. u tablici pod rednim brojem </w:t>
      </w:r>
      <w:r w:rsidR="00AC1F00">
        <w:t>74</w:t>
      </w:r>
      <w:r w:rsidR="001D4D7B">
        <w:t xml:space="preserve"> </w:t>
      </w:r>
      <w:r w:rsidR="00AC1F00">
        <w:t>naveden</w:t>
      </w:r>
      <w:r w:rsidR="001D4D7B">
        <w:t xml:space="preserve"> </w:t>
      </w:r>
      <w:r w:rsidR="00A778FF">
        <w:t xml:space="preserve">je </w:t>
      </w:r>
      <w:r w:rsidR="001D4D7B">
        <w:t xml:space="preserve">vjerovnik </w:t>
      </w:r>
      <w:r w:rsidR="00AC1F00" w:rsidRPr="00AC1F00">
        <w:t>SREDIŠNJE KLIRINŠKO DEPOZITARNO DRUŠTVO</w:t>
      </w:r>
      <w:r w:rsidR="001D4D7B">
        <w:t>, a ispravno tre</w:t>
      </w:r>
      <w:r>
        <w:t xml:space="preserve">ba stajati </w:t>
      </w:r>
      <w:r w:rsidR="00AC1F00" w:rsidRPr="00AC1F00">
        <w:t>SREDIŠNJE KLIRINŠKO DEPOZITARNO DRUŠTVO, dioničko društvo</w:t>
      </w:r>
      <w:r w:rsidR="00A778FF">
        <w:t>.</w:t>
      </w:r>
    </w:p>
    <w:p w:rsidRDefault="00266302" w:rsidP="00266302" w:rsidR="001D4D7B">
      <w:pPr>
        <w:pStyle w:val="Tijeloteksta2"/>
        <w:spacing w:lineRule="auto" w:line="240"/>
        <w:ind w:left="840"/>
        <w:jc w:val="both"/>
      </w:pPr>
      <w:r>
        <w:t xml:space="preserve">- </w:t>
      </w:r>
      <w:r w:rsidR="001D4D7B">
        <w:t>u t</w:t>
      </w:r>
      <w:r>
        <w:t xml:space="preserve">očci </w:t>
      </w:r>
      <w:r w:rsidR="00AC1F00">
        <w:t>II</w:t>
      </w:r>
      <w:r>
        <w:t>.</w:t>
      </w:r>
      <w:r w:rsidR="00AC1F00">
        <w:t xml:space="preserve"> B) gdje u tablici</w:t>
      </w:r>
      <w:r>
        <w:t xml:space="preserve"> pod </w:t>
      </w:r>
      <w:r w:rsidR="00AC1F00">
        <w:t xml:space="preserve">rednim </w:t>
      </w:r>
      <w:r>
        <w:t xml:space="preserve">brojem </w:t>
      </w:r>
      <w:r w:rsidR="00AC1F00">
        <w:t>11</w:t>
      </w:r>
      <w:r>
        <w:t xml:space="preserve">. </w:t>
      </w:r>
      <w:r w:rsidR="00AC1F00">
        <w:t xml:space="preserve">naveden vjerovnik </w:t>
      </w:r>
      <w:r w:rsidR="00AC1F00" w:rsidRPr="00AC1F00">
        <w:t>SREDIŠNJE KLIRINŠKO DEPOZITARNO DRUŠTVO</w:t>
      </w:r>
      <w:r w:rsidR="00AC1F00">
        <w:t xml:space="preserve">, a ispravno treba stajati </w:t>
      </w:r>
      <w:r w:rsidR="00AC1F00" w:rsidRPr="00AC1F00">
        <w:t>SREDIŠNJE KLIRINŠKO DEPOZITARNO DRUŠTVO, dioničko društvo</w:t>
      </w:r>
      <w:r w:rsidR="001D4D7B">
        <w:t>.</w:t>
      </w:r>
    </w:p>
    <w:p w:rsidRDefault="00EC05EF" w:rsidP="00F63898" w:rsidR="00EC05EF">
      <w:pPr>
        <w:jc w:val="both"/>
      </w:pPr>
      <w:r>
        <w:t xml:space="preserve">             </w:t>
      </w:r>
    </w:p>
    <w:p w:rsidRDefault="00EC05EF" w:rsidP="00F63898" w:rsidR="005E64B4">
      <w:pPr>
        <w:jc w:val="both"/>
      </w:pPr>
      <w:r>
        <w:t xml:space="preserve">  II. </w:t>
      </w:r>
      <w:r w:rsidR="00AC1F00">
        <w:tab/>
      </w:r>
      <w:r w:rsidR="00052DDC">
        <w:t xml:space="preserve">U ostalom dijelu </w:t>
      </w:r>
      <w:r w:rsidR="001D4D7B">
        <w:t>navedeno</w:t>
      </w:r>
      <w:r w:rsidR="00052DDC">
        <w:t xml:space="preserve"> rješenj</w:t>
      </w:r>
      <w:r w:rsidR="001D4D7B">
        <w:t>e ostaje neizmijenjeno</w:t>
      </w:r>
      <w:r>
        <w:t>.</w:t>
      </w:r>
      <w:r w:rsidR="005E64B4">
        <w:tab/>
      </w:r>
      <w:r w:rsidR="005E64B4">
        <w:tab/>
      </w:r>
    </w:p>
    <w:p w:rsidRDefault="00F63898" w:rsidP="00266302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A778FF" w:rsidP="00F63898" w:rsidR="00A778FF">
      <w:pPr>
        <w:ind w:left="3540"/>
        <w:jc w:val="both"/>
      </w:pPr>
    </w:p>
    <w:p w:rsidRDefault="005E64B4" w:rsidP="00F63898" w:rsidR="005E64B4" w:rsidRPr="001D4D7B">
      <w:pPr>
        <w:ind w:left="3540"/>
        <w:jc w:val="both"/>
      </w:pPr>
      <w:r w:rsidRPr="001D4D7B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313896" w:rsidR="001D4D7B" w:rsidRPr="00AC1F00">
      <w:pPr>
        <w:ind w:firstLine="708"/>
        <w:jc w:val="both"/>
        <w:rPr>
          <w:color w:val="FF0000"/>
        </w:rPr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EC05EF">
        <w:t xml:space="preserve"> </w:t>
      </w:r>
      <w:r w:rsidR="00AC1F00">
        <w:t>4.</w:t>
      </w:r>
      <w:r w:rsidR="00EC05EF">
        <w:t>Stpn-</w:t>
      </w:r>
      <w:r w:rsidR="00AC1F00">
        <w:t>135</w:t>
      </w:r>
      <w:r w:rsidR="00EC05EF">
        <w:t xml:space="preserve">/2013 donesenom dana </w:t>
      </w:r>
      <w:r w:rsidR="00AC1F00">
        <w:t>12. svibnja</w:t>
      </w:r>
      <w:r w:rsidR="00EC05EF">
        <w:t xml:space="preserve"> </w:t>
      </w:r>
      <w:r w:rsidR="00AC1F00">
        <w:t>2016</w:t>
      </w:r>
      <w:r w:rsidR="00EC05EF">
        <w:t xml:space="preserve">. </w:t>
      </w:r>
      <w:r w:rsidR="001D4D7B">
        <w:t xml:space="preserve">godine </w:t>
      </w:r>
      <w:r>
        <w:t xml:space="preserve">došlo je do očite pogreške </w:t>
      </w:r>
      <w:r w:rsidR="00F63898">
        <w:t>u pisanju</w:t>
      </w:r>
      <w:r w:rsidR="0081534F">
        <w:t xml:space="preserve"> prilikom navođenja </w:t>
      </w:r>
      <w:r w:rsidR="00AC1F00">
        <w:t>naziva</w:t>
      </w:r>
      <w:r w:rsidR="00EC05EF">
        <w:t xml:space="preserve"> vjerovnika</w:t>
      </w:r>
      <w:r w:rsidR="001D4D7B">
        <w:t xml:space="preserve"> </w:t>
      </w:r>
      <w:r w:rsidR="00AC1F00" w:rsidRPr="00AC1F00">
        <w:t>SREDIŠNJE KLIRINŠKO DEPOZITARNO DRUŠTVO</w:t>
      </w:r>
      <w:r w:rsidR="00AC1F00">
        <w:t xml:space="preserve">, </w:t>
      </w:r>
      <w:r w:rsidR="00A778FF">
        <w:t xml:space="preserve">ispušteno je iz naziva tvrtke "dioničko društvo", a ispravan naziv ovog vjerovnika glasi </w:t>
      </w:r>
      <w:r w:rsidR="00A778FF" w:rsidRPr="00AC1F00">
        <w:t>SREDIŠNJE KLIRINŠKO DEPOZITARNO DRUŠTVO, dioničko društvo</w:t>
      </w:r>
      <w:r w:rsidR="00A778FF">
        <w:t>.</w:t>
      </w:r>
      <w:r w:rsidR="00AC1F00" w:rsidRPr="00A778FF">
        <w:t xml:space="preserve"> </w:t>
      </w:r>
    </w:p>
    <w:p w:rsidRDefault="001D4D7B" w:rsidP="00313896" w:rsidR="001D4D7B">
      <w:pPr>
        <w:ind w:firstLine="708"/>
        <w:jc w:val="both"/>
      </w:pPr>
    </w:p>
    <w:p w:rsidRDefault="001D4D7B" w:rsidP="001D4D7B" w:rsidR="005E64B4">
      <w:pPr>
        <w:ind w:firstLine="708"/>
        <w:jc w:val="both"/>
      </w:pPr>
      <w:r>
        <w:t xml:space="preserve">Odredbom čl. 342. st.1. Zakona o parničnom postupku ("Narodne novine" broj 53/91, 91/92, 112/99, 88/01, 117/03, 88/05, 2/07, 84/08, 123/08, 57/11 i 25/13 - dalje: ZPP) određeno je da pogreške u imenima i brojevima, i druge očite pogreške u pisanju i računanju, </w:t>
      </w:r>
      <w:r>
        <w:lastRenderedPageBreak/>
        <w:t>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266302" w:rsidR="001D4D7B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A778FF">
        <w:t>07</w:t>
      </w:r>
      <w:r w:rsidR="00AC1F00">
        <w:t>. lipnja</w:t>
      </w:r>
      <w:r w:rsidR="001D4D7B">
        <w:t xml:space="preserve"> 2016. godine </w:t>
      </w:r>
    </w:p>
    <w:p w:rsidRDefault="001D4D7B" w:rsidP="001D4D7B" w:rsidR="001D4D7B">
      <w:pPr>
        <w:jc w:val="right"/>
      </w:pPr>
      <w:r>
        <w:t>SUDAC</w:t>
      </w:r>
    </w:p>
    <w:p w:rsidRDefault="00266302" w:rsidP="001D4D7B" w:rsidR="00266302">
      <w:pPr>
        <w:jc w:val="right"/>
      </w:pPr>
    </w:p>
    <w:p w:rsidRDefault="001D4D7B" w:rsidP="001D4D7B" w:rsidR="001D4D7B">
      <w:pPr>
        <w:jc w:val="right"/>
      </w:pPr>
    </w:p>
    <w:p w:rsidRDefault="001D4D7B" w:rsidP="00266302" w:rsidR="00313896">
      <w:pPr>
        <w:jc w:val="right"/>
      </w:pPr>
      <w:r>
        <w:t>Katarina Mikulić</w:t>
      </w:r>
    </w:p>
    <w:p w:rsidRDefault="00A778FF" w:rsidP="00266302" w:rsidR="00A778FF">
      <w:pPr>
        <w:jc w:val="right"/>
      </w:pPr>
    </w:p>
    <w:p w:rsidRDefault="00A778FF" w:rsidP="00266302" w:rsidR="00A778FF">
      <w:pPr>
        <w:jc w:val="right"/>
      </w:pPr>
    </w:p>
    <w:p w:rsidRDefault="006E1D30" w:rsidP="006E1D30" w:rsidR="006E1D30">
      <w:pPr>
        <w:jc w:val="both"/>
      </w:pPr>
      <w:r>
        <w:t>POUKA O PRAVNOM LIJEKU: Protiv ovog rješenja može se izjaviti žalba u roku od osam (8) dana. Žalba se podnosi Trgovačkom sudu u Splitu, Split, Sukoišanska 6, u tri primjerka, a o žalbi u drugom stupnju odlučuje Visoki trgovački sud Republike Hrvatske.</w:t>
      </w:r>
    </w:p>
    <w:p w:rsidRDefault="006E1D30" w:rsidP="00CA3B6A" w:rsidR="006E1D30">
      <w:pPr>
        <w:tabs>
          <w:tab w:pos="646" w:val="left"/>
          <w:tab w:pos="4535" w:val="center"/>
        </w:tabs>
      </w:pPr>
    </w:p>
    <w:p w:rsidRDefault="00266302" w:rsidP="00CA3B6A" w:rsidR="00313896">
      <w:pPr>
        <w:tabs>
          <w:tab w:pos="646" w:val="left"/>
          <w:tab w:pos="4535" w:val="center"/>
        </w:tabs>
      </w:pPr>
      <w:r>
        <w:t>DNA</w:t>
      </w:r>
      <w:r w:rsidR="00CA3B6A">
        <w:t>:</w:t>
      </w:r>
      <w:r w:rsidR="00CA3B6A">
        <w:tab/>
      </w:r>
    </w:p>
    <w:p w:rsidRDefault="00AC1F00" w:rsidP="007224D5" w:rsidR="007E3ED7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ZAGREB uz dopis </w:t>
      </w:r>
    </w:p>
    <w:p w:rsidRDefault="00AC1F00" w:rsidP="007224D5" w:rsidR="00266302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AC1F00">
        <w:rPr>
          <w:rFonts w:hAnsi="Times New Roman" w:ascii="Times New Roman"/>
          <w:sz w:val="24"/>
          <w:szCs w:val="24"/>
        </w:rPr>
        <w:t>SREDIŠNJE KLIRINŠKO DEPOZITARNO DRUŠTVO, dioničko društvo</w:t>
      </w:r>
    </w:p>
    <w:p w:rsidRDefault="00266302" w:rsidP="007E3ED7" w:rsidR="007224D5" w:rsidRPr="007224D5">
      <w:pPr>
        <w:pStyle w:val="Bezprored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7224D5" w:rsidP="007E3ED7" w:rsidR="005E64B4">
      <w:pPr>
        <w:pStyle w:val="Bezprored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>spis</w:t>
      </w:r>
      <w:r w:rsidR="005E64B4" w:rsidRPr="007E3ED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</w:p>
    <w:p w:rsidRDefault="005E64B4" w:rsidR="005E64B4">
      <w:pPr>
        <w:jc w:val="right"/>
      </w:pPr>
    </w:p>
    <w:p w:rsidRDefault="005E64B4" w:rsidR="005E64B4">
      <w:pPr>
        <w:jc w:val="center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266302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7D3" w:rsidR="001027D3">
      <w:r>
        <w:separator/>
      </w:r>
    </w:p>
  </w:endnote>
  <w:endnote w:id="0" w:type="continuationSeparator">
    <w:p w:rsidRDefault="001027D3" w:rsidR="00102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302" w:rsidR="0026630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B401B">
      <w:rPr>
        <w:noProof/>
      </w:rPr>
      <w:t>2</w:t>
    </w:r>
    <w:r>
      <w:fldChar w:fldCharType="end"/>
    </w:r>
  </w:p>
  <w:p w:rsidRDefault="00266302" w:rsidR="002663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7D3" w:rsidR="001027D3">
      <w:r>
        <w:separator/>
      </w:r>
    </w:p>
  </w:footnote>
  <w:footnote w:id="0" w:type="continuationSeparator">
    <w:p w:rsidRDefault="001027D3" w:rsidR="00102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302" w:rsidR="001D217F">
    <w:pPr>
      <w:pStyle w:val="Zaglavlje"/>
      <w:jc w:val="right"/>
    </w:pPr>
    <w:r>
      <w:t>4.Stpn-</w:t>
    </w:r>
    <w:r w:rsidR="00AC1F00">
      <w:t>135</w:t>
    </w:r>
    <w:r>
      <w:t>/2013</w:t>
    </w:r>
    <w:r w:rsidR="001D217F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D7B" w:rsidP="001D4D7B" w:rsidR="001D4D7B">
    <w:pPr>
      <w:pStyle w:val="Zaglavlje"/>
      <w:jc w:val="right"/>
    </w:pPr>
    <w:r>
      <w:t>4.Stpn-</w:t>
    </w:r>
    <w:r w:rsidR="00AC1F00">
      <w:t>135</w:t>
    </w:r>
    <w:r>
      <w:t>/2013</w:t>
    </w:r>
  </w:p>
  <w:p w:rsidRDefault="001D4D7B" w:rsidR="001D4D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E64543"/>
    <w:multiLevelType w:val="hybridMultilevel"/>
    <w:tmpl w:val="5956A3D2"/>
    <w:lvl w:tplc="AA82A80C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52DDC"/>
    <w:rsid w:val="000E30C5"/>
    <w:rsid w:val="000F4FC4"/>
    <w:rsid w:val="001027D3"/>
    <w:rsid w:val="00143E7C"/>
    <w:rsid w:val="00177060"/>
    <w:rsid w:val="001D217F"/>
    <w:rsid w:val="001D4D7B"/>
    <w:rsid w:val="001E6ED9"/>
    <w:rsid w:val="00266302"/>
    <w:rsid w:val="00295FB5"/>
    <w:rsid w:val="00313896"/>
    <w:rsid w:val="00365C44"/>
    <w:rsid w:val="003B401B"/>
    <w:rsid w:val="003C2949"/>
    <w:rsid w:val="00513F77"/>
    <w:rsid w:val="005E64B4"/>
    <w:rsid w:val="006042FF"/>
    <w:rsid w:val="006343A9"/>
    <w:rsid w:val="006409AC"/>
    <w:rsid w:val="00667F7E"/>
    <w:rsid w:val="00690118"/>
    <w:rsid w:val="00695CE7"/>
    <w:rsid w:val="006D6DC0"/>
    <w:rsid w:val="006E1D30"/>
    <w:rsid w:val="007224D5"/>
    <w:rsid w:val="00737D7A"/>
    <w:rsid w:val="007415A9"/>
    <w:rsid w:val="007575CB"/>
    <w:rsid w:val="00776F45"/>
    <w:rsid w:val="007E3ED7"/>
    <w:rsid w:val="0081534F"/>
    <w:rsid w:val="00860E03"/>
    <w:rsid w:val="008C5853"/>
    <w:rsid w:val="008D57E5"/>
    <w:rsid w:val="008E37DA"/>
    <w:rsid w:val="00920D07"/>
    <w:rsid w:val="00927E39"/>
    <w:rsid w:val="00972E7B"/>
    <w:rsid w:val="0099412F"/>
    <w:rsid w:val="009B1CA5"/>
    <w:rsid w:val="009C3F7D"/>
    <w:rsid w:val="00A07977"/>
    <w:rsid w:val="00A34EED"/>
    <w:rsid w:val="00A778FF"/>
    <w:rsid w:val="00AC1F00"/>
    <w:rsid w:val="00B72BF0"/>
    <w:rsid w:val="00B96A65"/>
    <w:rsid w:val="00BA34D6"/>
    <w:rsid w:val="00BC1D65"/>
    <w:rsid w:val="00C47DD0"/>
    <w:rsid w:val="00CA3B6A"/>
    <w:rsid w:val="00CF2994"/>
    <w:rsid w:val="00D328DD"/>
    <w:rsid w:val="00D45E6C"/>
    <w:rsid w:val="00DC3BDC"/>
    <w:rsid w:val="00DE02FE"/>
    <w:rsid w:val="00E611D2"/>
    <w:rsid w:val="00E74C08"/>
    <w:rsid w:val="00E83187"/>
    <w:rsid w:val="00EC05EF"/>
    <w:rsid w:val="00F10226"/>
    <w:rsid w:val="00F63898"/>
    <w:rsid w:val="00F674A6"/>
    <w:rsid w:val="00F8143A"/>
    <w:rsid w:val="00FE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D4D7B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2663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D4D7B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2663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Stpn-135/2013</izvorni_sadrzaj>
    <derivirana_varijabla naziv="DomainObject.Predmet.OznakaBroj_1">Stpn-135/2013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MEDENA dioničko društvo za hotelijersto i turizam; SREDIŠNJE KLIRINŠKO DEPOZITARNO DRUŠTVO, dioničko društvo</izvorni_sadrzaj>
    <derivirana_varijabla naziv="DomainObject.Predmet.StrankaFormated_1">  HOTEL MEDENA dioničko društvo za hotelijersto i turizam; SREDIŠNJE KLIRINŠKO DEPOZITARNO DRUŠTVO, dioničko društvo</derivirana_varijabla>
  </DomainObject.Predmet.StrankaFormated>
  <DomainObject.Predmet.StrankaFormatedOIB>
    <izvorni_sadrzaj>  HOTEL MEDENA dioničko društvo za hotelijersto i turizam, OIB 15293296133; SREDIŠNJE KLIRINŠKO DEPOZITARNO DRUŠTVO, dioničko društvo, OIB 64406809162</izvorni_sadrzaj>
    <derivirana_varijabla naziv="DomainObject.Predmet.StrankaFormatedOIB_1">  HOTEL MEDENA dioničko društvo za hotelijersto i turizam, OIB 15293296133; SREDIŠNJE KLIRINŠKO DEPOZITARNO DRUŠTVO, dioničko društvo, OIB 64406809162</derivirana_varijabla>
  </DomainObject.Predmet.StrankaFormatedOIB>
  <DomainObject.Predmet.StrankaFormatedWithAdress>
    <izvorni_sadrzaj> HOTEL MEDENA dioničko društvo za hotelijersto i turizam, Hrvatskih žrtava bb, 21220 Seget Donji; SREDIŠNJE KLIRINŠKO DEPOZITARNO DRUŠTVO, dioničko društvo, Heinzelova 62/a, 10000 Zagreb</izvorni_sadrzaj>
    <derivirana_varijabla naziv="DomainObject.Predmet.StrankaFormatedWithAdress_1"> HOTEL MEDENA dioničko društvo za hotelijersto i turizam, Hrvatskih žrtava bb, 21220 Seget Donji; SREDIŠNJE KLIRINŠKO DEPOZITARNO DRUŠTVO, dioničko društvo, Heinzelova 62/a, 10000 Zagreb</derivirana_varijabla>
  </DomainObject.Predmet.StrankaFormatedWithAdress>
  <DomainObject.Predmet.StrankaFormatedWithAdressOIB>
    <izvorni_sadrzaj> HOTEL MEDENA dioničko društvo za hotelijersto i turizam, OIB 15293296133, Hrvatskih žrtava bb, 21220 Seget Donji; SREDIŠNJE KLIRINŠKO DEPOZITARNO DRUŠTVO, dioničko društvo, OIB 64406809162, Heinzelova 62/a, 10000 Zagreb</izvorni_sadrzaj>
    <derivirana_varijabla naziv="DomainObject.Predmet.StrankaFormatedWithAdressOIB_1"> HOTEL MEDENA dioničko društvo za hotelijersto i turizam, OIB 15293296133, Hrvatskih žrtava bb, 21220 Seget Donji; SREDIŠNJE KLIRINŠKO DEPOZITARNO DRUŠTVO, dioničko društvo, OIB 64406809162, Heinzelova 62/a, 10000 Zagreb</derivirana_varijabla>
  </DomainObject.Predmet.StrankaFormatedWithAdressOIB>
  <DomainObject.Predmet.StrankaWithAdress>
    <izvorni_sadrzaj>HOTEL MEDENA dioničko društvo za hotelijersto i turizam Hrvatskih žrtava bb,21220 Seget Donji,SREDIŠNJE KLIRINŠKO DEPOZITARNO DRUŠTVO, dioničko društvo Heinzelova 62/a,10000 Zagreb</izvorni_sadrzaj>
    <derivirana_varijabla naziv="DomainObject.Predmet.StrankaWithAdress_1">HOTEL MEDENA dioničko društvo za hotelijersto i turizam Hrvatskih žrtava bb,21220 Seget Donji,SREDIŠNJE KLIRINŠKO DEPOZITARNO DRUŠTVO, dioničko društvo Heinzelova 62/a,10000 Zagreb</derivirana_varijabla>
  </DomainObject.Predmet.StrankaWithAdress>
  <DomainObject.Predmet.StrankaWithAdressOIB>
    <izvorni_sadrzaj>HOTEL MEDENA dioničko društvo za hotelijersto i turizam, OIB 15293296133, Hrvatskih žrtava bb,21220 Seget Donji,SREDIŠNJE KLIRINŠKO DEPOZITARNO DRUŠTVO, dioničko društvo, OIB 64406809162, Heinzelova 62/a,10000 Zagreb</izvorni_sadrzaj>
    <derivirana_varijabla naziv="DomainObject.Predmet.StrankaWithAdressOIB_1">HOTEL MEDENA dioničko društvo za hotelijersto i turizam, OIB 15293296133, Hrvatskih žrtava bb,21220 Seget Donji,SREDIŠNJE KLIRINŠKO DEPOZITARNO DRUŠTVO, dioničko društvo, OIB 64406809162, Heinzelova 62/a,10000 Zagreb</derivirana_varijabla>
  </DomainObject.Predmet.StrankaWithAdressOIB>
  <DomainObject.Predmet.StrankaNazivFormated>
    <izvorni_sadrzaj>HOTEL MEDENA dioničko društvo za hotelijersto i turizam,SREDIŠNJE KLIRINŠKO DEPOZITARNO DRUŠTVO, dioničko društvo</izvorni_sadrzaj>
    <derivirana_varijabla naziv="DomainObject.Predmet.StrankaNazivFormated_1">HOTEL MEDENA dioničko društvo za hotelijersto i turizam,SREDIŠNJE KLIRINŠKO DEPOZITARNO DRUŠTVO, dioničko društvo</derivirana_varijabla>
  </DomainObject.Predmet.StrankaNazivFormated>
  <DomainObject.Predmet.StrankaNazivFormatedOIB>
    <izvorni_sadrzaj>HOTEL MEDENA dioničko društvo za hotelijersto i turizam, OIB 15293296133,SREDIŠNJE KLIRINŠKO DEPOZITARNO DRUŠTVO, dioničko društvo, OIB 64406809162</izvorni_sadrzaj>
    <derivirana_varijabla naziv="DomainObject.Predmet.StrankaNazivFormatedOIB_1">HOTEL MEDENA dioničko društvo za hotelijersto i turizam, OIB 15293296133,SREDIŠNJE KLIRINŠKO DEPOZITARNO DRUŠTVO, dioničko društvo, OIB 64406809162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174652866.00</izvorni_sadrzaj>
    <derivirana_varijabla naziv="DomainObject.Predmet.TrenutnaVrijednost_1">174652866.00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HOTEL MEDENA dioničko društvo za hotelijersto i turizam</item>
      <item>SREDIŠNJE KLIRINŠKO DEPOZITARNO DRUŠTVO, dioničko društvo</item>
    </izvorni_sadrzaj>
    <derivirana_varijabla naziv="DomainObject.Predmet.StrankaListFormated_1">
      <item>HOTEL MEDENA dioničko društvo za hotelijersto i turizam</item>
      <item>SREDIŠNJE KLIRINŠKO DEPOZITARNO DRUŠTVO, dioničko društvo</item>
    </derivirana_varijabla>
  </DomainObject.Predmet.StrankaListFormated>
  <DomainObject.Predmet.StrankaListFormatedOIB>
    <izvorni_sadrzaj>
      <item>HOTEL MEDENA dioničko društvo za hotelijersto i turizam, OIB 15293296133</item>
      <item>SREDIŠNJE KLIRINŠKO DEPOZITARNO DRUŠTVO, dioničko društvo, OIB 64406809162</item>
    </izvorni_sadrzaj>
    <derivirana_varijabla naziv="DomainObject.Predmet.StrankaListFormatedOIB_1">
      <item>HOTEL MEDENA dioničko društvo za hotelijersto i turizam, OIB 15293296133</item>
      <item>SREDIŠNJE KLIRINŠKO DEPOZITARNO DRUŠTVO, dioničko društvo, OIB 64406809162</item>
    </derivirana_varijabla>
  </DomainObject.Predmet.StrankaListFormatedOIB>
  <DomainObject.Predmet.StrankaListFormatedWithAdress>
    <izvorni_sadrzaj>
      <item>HOTEL MEDENA dioničko društvo za hotelijersto i turizam, Hrvatskih žrtava bb, 21220 Seget Donji</item>
      <item>SREDIŠNJE KLIRINŠKO DEPOZITARNO DRUŠTVO, dioničko društvo, Heinzelova 62/a, 10000 Zagreb</item>
    </izvorni_sadrzaj>
    <derivirana_varijabla naziv="DomainObject.Predmet.StrankaListFormatedWithAdress_1">
      <item>HOTEL MEDENA dioničko društvo za hotelijersto i turizam, Hrvatskih žrtava bb, 21220 Seget Donji</item>
      <item>SREDIŠNJE KLIRINŠKO DEPOZITARNO DRUŠTVO, dioničko društvo, Heinzelova 62/a, 10000 Zagreb</item>
    </derivirana_varijabla>
  </DomainObject.Predmet.StrankaListFormatedWithAdress>
  <DomainObject.Predmet.StrankaListFormatedWithAdressOIB>
    <izvorni_sadrzaj>
      <item>HOTEL MEDENA dioničko društvo za hotelijersto i turizam, OIB 15293296133, Hrvatskih žrtava bb, 21220 Seget Donji</item>
      <item>SREDIŠNJE KLIRINŠKO DEPOZITARNO DRUŠTVO, dioničko društvo, OIB 64406809162, Heinzelova 62/a, 10000 Zagreb</item>
    </izvorni_sadrzaj>
    <derivirana_varijabla naziv="DomainObject.Predmet.StrankaListFormatedWithAdressOIB_1">
      <item>HOTEL MEDENA dioničko društvo za hotelijersto i turizam, OIB 15293296133, Hrvatskih žrtava bb, 21220 Seget Donji</item>
      <item>SREDIŠNJE KLIRINŠKO DEPOZITARNO DRUŠTVO, dioničko društvo, OIB 64406809162, Heinzelova 62/a, 10000 Zagreb</item>
    </derivirana_varijabla>
  </DomainObject.Predmet.StrankaListFormatedWithAdressOIB>
  <DomainObject.Predmet.StrankaListNazivFormated>
    <izvorni_sadrzaj>
      <item>HOTEL MEDENA dioničko društvo za hotelijersto i turizam</item>
      <item>SREDIŠNJE KLIRINŠKO DEPOZITARNO DRUŠTVO, dioničko društvo</item>
    </izvorni_sadrzaj>
    <derivirana_varijabla naziv="DomainObject.Predmet.StrankaListNazivFormated_1">
      <item>HOTEL MEDENA dioničko društvo za hotelijersto i turizam</item>
      <item>SREDIŠNJE KLIRINŠKO DEPOZITARNO DRUŠTVO, dioničko društvo</item>
    </derivirana_varijabla>
  </DomainObject.Predmet.StrankaListNazivFormated>
  <DomainObject.Predmet.StrankaListNazivFormatedOIB>
    <izvorni_sadrzaj>
      <item>HOTEL MEDENA dioničko društvo za hotelijersto i turizam, OIB 15293296133</item>
      <item>SREDIŠNJE KLIRINŠKO DEPOZITARNO DRUŠTVO, dioničko društvo, OIB 64406809162</item>
    </izvorni_sadrzaj>
    <derivirana_varijabla naziv="DomainObject.Predmet.StrankaListNazivFormatedOIB_1">
      <item>HOTEL MEDENA dioničko društvo za hotelijersto i turizam, OIB 15293296133</item>
      <item>SREDIŠNJE KLIRINŠKO DEPOZITARNO DRUŠTVO, dioničko društvo, OIB 64406809162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MEDENA dioničko društvo za hotelijersto i turizam i dr.</izvorni_sadrzaj>
    <derivirana_varijabla naziv="DomainObject.Predmet.StrankaIDrugi_1">HOTEL MEDENA dioničko društvo za hotelijersto i turizam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 MEDENA dioničko društvo za hotelijersto i turizam, OIB 15293296133, Hrvatskih žrtava bb, 21220 Seget Donji i dr.</izvorni_sadrzaj>
    <derivirana_varijabla naziv="DomainObject.Predmet.StrankaIDrugiAdressOIB_1">HOTEL MEDENA dioničko društvo za hotelijersto i turizam, OIB 15293296133, Hrvatskih žrtava bb, 21220 Seget Donji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2016.</izvorni_sadrzaj>
    <derivirana_varijabla naziv="DomainObject.Predmet.OdlukaRjesenje.DatumDonosenjaOdluke_1">12.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Stpn-135/2013-26</izvorni_sadrzaj>
    <derivirana_varijabla naziv="DomainObject.Predmet.OdlukaRjesenje.Oznaka_1">Stpn-135/2013-26</derivirana_varijabla>
  </DomainObject.Predmet.OdlukaRjesenje.Oznaka>
  <DomainObject.Predmet.SudioniciListNaziv>
    <izvorni_sadrzaj>
      <item>HOTEL MEDENA dioničko društvo za hotelijersto i turizam</item>
      <item>SREDIŠNJE KLIRINŠKO DEPOZITARNO DRUŠTVO, dioničko društvo</item>
    </izvorni_sadrzaj>
    <derivirana_varijabla naziv="DomainObject.Predmet.SudioniciListNaziv_1">
      <item>HOTEL MEDENA dioničko društvo za hotelijersto i turizam</item>
      <item>SREDIŠNJE KLIRINŠKO DEPOZITARNO DRUŠTVO, dioničko društvo</item>
    </derivirana_varijabla>
  </DomainObject.Predmet.SudioniciListNaziv>
  <DomainObject.Predmet.SudioniciListAdressOIB>
    <izvorni_sadrzaj>
      <item>HOTEL MEDENA dioničko društvo za hotelijersto i turizam, OIB 15293296133, Hrvatskih žrtava bb,21220 Seget Donji</item>
      <item>SREDIŠNJE KLIRINŠKO DEPOZITARNO DRUŠTVO, dioničko društvo, OIB 64406809162, Heinzelova 62/a,10000 Zagreb</item>
    </izvorni_sadrzaj>
    <derivirana_varijabla naziv="DomainObject.Predmet.SudioniciListAdressOIB_1">
      <item>HOTEL MEDENA dioničko društvo za hotelijersto i turizam, OIB 15293296133, Hrvatskih žrtava bb,21220 Seget Donji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15293296133</item>
      <item>, OIB 64406809162</item>
    </izvorni_sadrzaj>
    <derivirana_varijabla naziv="DomainObject.Predmet.SudioniciListNazivOIB_1">
      <item>, OIB 15293296133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9DC39-A851-4CDB-8975-E9E70836C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1813</properties:Characters>
  <properties:Lines>66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2016-02-11T12:22:00Z</dcterms:created>
  <dc:creator>vperuzovic</dc:creator>
  <cp:lastModifiedBy>Katarina Mikulić</cp:lastModifiedBy>
  <cp:lastPrinted>2016-06-07T09:50:00Z</cp:lastPrinted>
  <dcterms:modified xmlns:xsi="http://www.w3.org/2001/XMLSchema-instance" xsi:type="dcterms:W3CDTF">2016-06-07T09:55:00Z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