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3c24" w14:paraId="0743c24" w:rsidRDefault="003D59AB" w:rsidP="00B542FA" w:rsidR="003D59A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80FAD" w:rsidP="00B542FA" w:rsidR="003D59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D59A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780FAD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875CB"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780FAD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875CB" w:rsidRPr="008875CB">
        <w:rPr>
          <w:sz w:val="24"/>
          <w:szCs w:val="24"/>
        </w:rPr>
        <w:t xml:space="preserve">Zagreb, </w:t>
      </w:r>
      <w:proofErr w:type="spellStart"/>
      <w:r w:rsidR="008875CB" w:rsidRPr="008875CB">
        <w:rPr>
          <w:sz w:val="24"/>
          <w:szCs w:val="24"/>
        </w:rPr>
        <w:t>Amruševa</w:t>
      </w:r>
      <w:proofErr w:type="spellEnd"/>
      <w:r w:rsidR="008875CB" w:rsidRPr="008875CB">
        <w:rPr>
          <w:sz w:val="24"/>
          <w:szCs w:val="24"/>
        </w:rPr>
        <w:t xml:space="preserve"> 2/II                                                           </w:t>
      </w:r>
      <w:r>
        <w:rPr>
          <w:sz w:val="24"/>
          <w:szCs w:val="24"/>
        </w:rPr>
        <w:t xml:space="preserve">                 </w:t>
      </w:r>
      <w:r w:rsidR="00B7002A">
        <w:rPr>
          <w:sz w:val="24"/>
          <w:szCs w:val="24"/>
        </w:rPr>
        <w:t>89</w:t>
      </w:r>
      <w:r w:rsidR="006113E7">
        <w:rPr>
          <w:sz w:val="24"/>
          <w:szCs w:val="24"/>
        </w:rPr>
        <w:t>. St-</w:t>
      </w:r>
      <w:r w:rsidR="00B7002A">
        <w:rPr>
          <w:sz w:val="24"/>
          <w:szCs w:val="24"/>
        </w:rPr>
        <w:t>4356</w:t>
      </w:r>
      <w:r w:rsidR="006113E7">
        <w:rPr>
          <w:sz w:val="24"/>
          <w:szCs w:val="24"/>
        </w:rPr>
        <w:t>/16</w:t>
      </w:r>
      <w:r w:rsidR="00B7002A">
        <w:rPr>
          <w:sz w:val="24"/>
          <w:szCs w:val="24"/>
        </w:rPr>
        <w:t>-</w:t>
      </w:r>
      <w:r>
        <w:rPr>
          <w:sz w:val="24"/>
          <w:szCs w:val="24"/>
        </w:rPr>
        <w:t>30</w:t>
      </w:r>
      <w:r w:rsidR="008875CB"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B7002A" w:rsidP="00B7002A" w:rsidR="00B7002A" w:rsidRPr="00435319">
      <w:pPr>
        <w:jc w:val="center"/>
        <w:rPr>
          <w:sz w:val="24"/>
          <w:szCs w:val="24"/>
        </w:rPr>
      </w:pPr>
    </w:p>
    <w:p w:rsidRDefault="00B7002A" w:rsidP="00B7002A" w:rsidR="001422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5319">
        <w:rPr>
          <w:sz w:val="24"/>
          <w:szCs w:val="24"/>
        </w:rPr>
        <w:t xml:space="preserve">Trgovački sud u Zagrebu, po sucu Nikolini Dorić Hadžisejdić, u stečajnom postupku nad dužnikom </w:t>
      </w:r>
      <w:r w:rsidRPr="00A362C9">
        <w:rPr>
          <w:sz w:val="24"/>
          <w:szCs w:val="24"/>
        </w:rPr>
        <w:t xml:space="preserve">MEDIĆ GRADNJA d.o.o. u stečaju, Zagreb, </w:t>
      </w:r>
      <w:proofErr w:type="spellStart"/>
      <w:r w:rsidRPr="00A362C9">
        <w:rPr>
          <w:sz w:val="24"/>
          <w:szCs w:val="24"/>
        </w:rPr>
        <w:t>Gjure</w:t>
      </w:r>
      <w:proofErr w:type="spellEnd"/>
      <w:r w:rsidRPr="00A362C9">
        <w:rPr>
          <w:sz w:val="24"/>
          <w:szCs w:val="24"/>
        </w:rPr>
        <w:t xml:space="preserve"> </w:t>
      </w:r>
      <w:proofErr w:type="spellStart"/>
      <w:r w:rsidRPr="00A362C9">
        <w:rPr>
          <w:sz w:val="24"/>
          <w:szCs w:val="24"/>
        </w:rPr>
        <w:t>Szaba</w:t>
      </w:r>
      <w:proofErr w:type="spellEnd"/>
      <w:r w:rsidRPr="00A362C9">
        <w:rPr>
          <w:sz w:val="24"/>
          <w:szCs w:val="24"/>
        </w:rPr>
        <w:t xml:space="preserve"> 4, OIB: 94072876327</w:t>
      </w:r>
      <w:r w:rsidR="0034597E">
        <w:rPr>
          <w:sz w:val="24"/>
          <w:szCs w:val="24"/>
        </w:rPr>
        <w:t>, 9</w:t>
      </w:r>
      <w:r w:rsidR="00A632C7">
        <w:rPr>
          <w:sz w:val="24"/>
          <w:szCs w:val="24"/>
        </w:rPr>
        <w:t>.</w:t>
      </w:r>
      <w:r w:rsidR="006113E7">
        <w:rPr>
          <w:sz w:val="24"/>
          <w:szCs w:val="24"/>
        </w:rPr>
        <w:t xml:space="preserve"> </w:t>
      </w:r>
      <w:r>
        <w:rPr>
          <w:sz w:val="24"/>
          <w:szCs w:val="24"/>
        </w:rPr>
        <w:t>veljače 2018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8229C7" w:rsidR="000A333B" w:rsidRPr="008875CB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B7002A" w:rsidRPr="00A362C9">
        <w:rPr>
          <w:sz w:val="24"/>
          <w:szCs w:val="24"/>
        </w:rPr>
        <w:t xml:space="preserve">MEDIĆ GRADNJA d.o.o. u stečaju, Zagreb, </w:t>
      </w:r>
      <w:proofErr w:type="spellStart"/>
      <w:r w:rsidR="00B7002A" w:rsidRPr="00A362C9">
        <w:rPr>
          <w:sz w:val="24"/>
          <w:szCs w:val="24"/>
        </w:rPr>
        <w:t>Gjure</w:t>
      </w:r>
      <w:proofErr w:type="spellEnd"/>
      <w:r w:rsidR="00B7002A" w:rsidRPr="00A362C9">
        <w:rPr>
          <w:sz w:val="24"/>
          <w:szCs w:val="24"/>
        </w:rPr>
        <w:t xml:space="preserve"> </w:t>
      </w:r>
      <w:proofErr w:type="spellStart"/>
      <w:r w:rsidR="00B7002A" w:rsidRPr="00A362C9">
        <w:rPr>
          <w:sz w:val="24"/>
          <w:szCs w:val="24"/>
        </w:rPr>
        <w:t>Szaba</w:t>
      </w:r>
      <w:proofErr w:type="spellEnd"/>
      <w:r w:rsidR="00B7002A" w:rsidRPr="00A362C9">
        <w:rPr>
          <w:sz w:val="24"/>
          <w:szCs w:val="24"/>
        </w:rPr>
        <w:t xml:space="preserve"> 4</w:t>
      </w:r>
      <w:r w:rsidR="00B7002A">
        <w:rPr>
          <w:sz w:val="24"/>
          <w:szCs w:val="24"/>
        </w:rPr>
        <w:t>, za</w:t>
      </w:r>
      <w:r w:rsidR="009C1E70">
        <w:rPr>
          <w:sz w:val="24"/>
          <w:szCs w:val="24"/>
        </w:rPr>
        <w:br/>
      </w:r>
      <w:r w:rsidR="00B7002A" w:rsidRPr="0034597E">
        <w:rPr>
          <w:sz w:val="24"/>
          <w:szCs w:val="24"/>
        </w:rPr>
        <w:t>23</w:t>
      </w:r>
      <w:r w:rsidR="006113E7" w:rsidRPr="0034597E">
        <w:rPr>
          <w:sz w:val="24"/>
          <w:szCs w:val="24"/>
        </w:rPr>
        <w:t xml:space="preserve">. </w:t>
      </w:r>
      <w:r w:rsidR="00B7002A" w:rsidRPr="0034597E">
        <w:rPr>
          <w:sz w:val="24"/>
          <w:szCs w:val="24"/>
        </w:rPr>
        <w:t>veljače 2018. u 9:</w:t>
      </w:r>
      <w:r w:rsidR="00A632C7" w:rsidRPr="0034597E">
        <w:rPr>
          <w:sz w:val="24"/>
          <w:szCs w:val="24"/>
        </w:rPr>
        <w:t>3</w:t>
      </w:r>
      <w:r w:rsidR="008875CB" w:rsidRPr="0034597E">
        <w:rPr>
          <w:sz w:val="24"/>
          <w:szCs w:val="24"/>
        </w:rPr>
        <w:t>0</w:t>
      </w:r>
      <w:r w:rsidR="00142285" w:rsidRPr="0034597E">
        <w:rPr>
          <w:sz w:val="24"/>
          <w:szCs w:val="24"/>
        </w:rPr>
        <w:t xml:space="preserve"> sati</w:t>
      </w:r>
      <w:r w:rsidRPr="0034597E">
        <w:rPr>
          <w:bCs/>
          <w:sz w:val="24"/>
          <w:szCs w:val="24"/>
        </w:rPr>
        <w:t>,</w:t>
      </w:r>
      <w:r w:rsidRPr="0034597E">
        <w:rPr>
          <w:b/>
          <w:bCs/>
          <w:sz w:val="24"/>
          <w:szCs w:val="24"/>
        </w:rPr>
        <w:t xml:space="preserve"> </w:t>
      </w:r>
      <w:r w:rsidRPr="0034597E">
        <w:rPr>
          <w:sz w:val="24"/>
          <w:szCs w:val="24"/>
        </w:rPr>
        <w:t xml:space="preserve">koja će se održati u zgradi ovog suda Petrinjska 8, </w:t>
      </w:r>
      <w:r w:rsidR="00B7002A" w:rsidRPr="0034597E">
        <w:rPr>
          <w:sz w:val="24"/>
          <w:szCs w:val="24"/>
        </w:rPr>
        <w:t>soba 89</w:t>
      </w:r>
      <w:r w:rsidR="00142285" w:rsidRPr="0034597E">
        <w:rPr>
          <w:sz w:val="24"/>
          <w:szCs w:val="24"/>
        </w:rPr>
        <w:t xml:space="preserve">/II (ulična zgrada), </w:t>
      </w:r>
      <w:r w:rsidRPr="0034597E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B7002A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0AD9" w:rsidRPr="009C1E70">
        <w:rPr>
          <w:sz w:val="24"/>
          <w:szCs w:val="24"/>
        </w:rPr>
        <w:t xml:space="preserve">Izvješće stečajnog upravitelja o dosadašnjem tijeku stečajnog postupka, </w:t>
      </w:r>
      <w:r>
        <w:rPr>
          <w:sz w:val="24"/>
          <w:szCs w:val="24"/>
        </w:rPr>
        <w:tab/>
      </w:r>
      <w:r w:rsidR="00490AD9" w:rsidRPr="009C1E70">
        <w:rPr>
          <w:sz w:val="24"/>
          <w:szCs w:val="24"/>
        </w:rPr>
        <w:t xml:space="preserve">stanju stečajne mase te izračunu dospjelih i budućih troškova stečajnog </w:t>
      </w:r>
      <w:r>
        <w:rPr>
          <w:sz w:val="24"/>
          <w:szCs w:val="24"/>
        </w:rPr>
        <w:tab/>
      </w:r>
      <w:r w:rsidR="00490AD9" w:rsidRPr="009C1E70">
        <w:rPr>
          <w:sz w:val="24"/>
          <w:szCs w:val="24"/>
        </w:rPr>
        <w:t>postupka</w:t>
      </w:r>
      <w:r w:rsidR="008875CB" w:rsidRPr="009C1E70">
        <w:rPr>
          <w:sz w:val="24"/>
          <w:szCs w:val="24"/>
        </w:rPr>
        <w:t xml:space="preserve"> te unovčenju stečajne mase</w:t>
      </w:r>
      <w:r w:rsidR="00490AD9" w:rsidRPr="009C1E70">
        <w:rPr>
          <w:sz w:val="24"/>
          <w:szCs w:val="24"/>
        </w:rPr>
        <w:t>.</w:t>
      </w:r>
    </w:p>
    <w:p w:rsidRDefault="00B7002A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0AD9"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="00490AD9" w:rsidRPr="009C1E70">
        <w:rPr>
          <w:sz w:val="24"/>
          <w:szCs w:val="24"/>
        </w:rPr>
        <w:t xml:space="preserve">3 </w:t>
      </w:r>
      <w:r>
        <w:rPr>
          <w:sz w:val="24"/>
          <w:szCs w:val="24"/>
        </w:rPr>
        <w:tab/>
      </w:r>
      <w:r w:rsidR="00490AD9" w:rsidRPr="009C1E70">
        <w:rPr>
          <w:sz w:val="24"/>
          <w:szCs w:val="24"/>
        </w:rPr>
        <w:t xml:space="preserve">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="00490AD9"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34597E">
        <w:rPr>
          <w:sz w:val="24"/>
          <w:szCs w:val="24"/>
        </w:rPr>
        <w:t>9</w:t>
      </w:r>
      <w:r w:rsidR="006113E7" w:rsidRPr="006113E7">
        <w:rPr>
          <w:sz w:val="24"/>
          <w:szCs w:val="24"/>
        </w:rPr>
        <w:t xml:space="preserve">. </w:t>
      </w:r>
      <w:r w:rsidR="00B7002A">
        <w:rPr>
          <w:sz w:val="24"/>
          <w:szCs w:val="24"/>
        </w:rPr>
        <w:t>veljače 2018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ED18FE">
        <w:rPr>
          <w:sz w:val="24"/>
          <w:szCs w:val="24"/>
        </w:rPr>
        <w:t xml:space="preserve">                </w:t>
      </w:r>
      <w:r w:rsidRPr="008875CB">
        <w:rPr>
          <w:sz w:val="24"/>
          <w:szCs w:val="24"/>
        </w:rPr>
        <w:t>SUDAC:</w:t>
      </w:r>
    </w:p>
    <w:p w:rsidRDefault="00114AC7" w:rsidP="00114AC7" w:rsidR="00D65985" w:rsidRPr="008875CB">
      <w:pPr>
        <w:pStyle w:val="Tijeloteksta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7002A"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114AC7" w:rsidP="00221B3D" w:rsidR="00114AC7">
      <w:pPr>
        <w:rPr>
          <w:sz w:val="24"/>
          <w:szCs w:val="24"/>
        </w:rPr>
      </w:pPr>
    </w:p>
    <w:p w:rsidRDefault="00114AC7" w:rsidP="00221B3D" w:rsidR="00114AC7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221B3D" w:rsidP="003B4BCF" w:rsidR="00221B3D">
      <w:pPr>
        <w:rPr>
          <w:sz w:val="24"/>
          <w:szCs w:val="24"/>
        </w:rPr>
      </w:pPr>
    </w:p>
    <w:p w:rsidRDefault="00114AC7" w:rsidP="00114AC7" w:rsidR="004873F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114AC7" w:rsidP="00114AC7" w:rsidR="00114AC7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Valentina Gabud</w:t>
      </w:r>
    </w:p>
    <w:sectPr w:rsidR="00114AC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14AC7"/>
    <w:rsid w:val="00120429"/>
    <w:rsid w:val="00142285"/>
    <w:rsid w:val="002052AA"/>
    <w:rsid w:val="00221B3D"/>
    <w:rsid w:val="0034597E"/>
    <w:rsid w:val="003B4BCF"/>
    <w:rsid w:val="003D59AB"/>
    <w:rsid w:val="004873FF"/>
    <w:rsid w:val="00490AD9"/>
    <w:rsid w:val="00577C20"/>
    <w:rsid w:val="006113E7"/>
    <w:rsid w:val="00770758"/>
    <w:rsid w:val="00780FAD"/>
    <w:rsid w:val="007B2F69"/>
    <w:rsid w:val="007C516D"/>
    <w:rsid w:val="008229C7"/>
    <w:rsid w:val="008875CB"/>
    <w:rsid w:val="008A286D"/>
    <w:rsid w:val="008F612B"/>
    <w:rsid w:val="00935ABA"/>
    <w:rsid w:val="009C1E70"/>
    <w:rsid w:val="00A632C7"/>
    <w:rsid w:val="00B07129"/>
    <w:rsid w:val="00B7002A"/>
    <w:rsid w:val="00BF0374"/>
    <w:rsid w:val="00C00CB9"/>
    <w:rsid w:val="00CF6F6B"/>
    <w:rsid w:val="00D65985"/>
    <w:rsid w:val="00DE777C"/>
    <w:rsid w:val="00E63562"/>
    <w:rsid w:val="00E81382"/>
    <w:rsid w:val="00ED18FE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B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B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4356</izvorni_sadrzaj>
    <derivirana_varijabla naziv="DomainObject.Predmet.Broj_1">4356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St-4356/2016</izvorni_sadrzaj>
    <derivirana_varijabla naziv="DomainObject.Predmet.OznakaBroj_1">St-4356/2016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MEDIĆ GRADNJA d.o.o. zastupanog po punomoćniku STJEPAN MEDIĆ</izvorni_sadrzaj>
    <derivirana_varijabla naziv="DomainObject.Predmet.ProtustrankaFormated_1">  MEDIĆ GRADNJA d.o.o. zastupanog po punomoćniku STJEPAN MEDIĆ</derivirana_varijabla>
  </DomainObject.Predmet.ProtustrankaFormated>
  <DomainObject.Predmet.ProtustrankaFormatedOIB>
    <izvorni_sadrzaj>  MEDIĆ GRADNJA d.o.o., OIB 94072876327 zastupanog po punomoćniku STJEPAN MEDIĆ</izvorni_sadrzaj>
    <derivirana_varijabla naziv="DomainObject.Predmet.ProtustrankaFormatedOIB_1">  MEDIĆ GRADNJA d.o.o., OIB 94072876327 zastupanog po punomoćniku STJEPAN MEDIĆ</derivirana_varijabla>
  </DomainObject.Predmet.ProtustrankaFormatedOIB>
  <DomainObject.Predmet.ProtustrankaFormatedWithAdress>
    <izvorni_sadrzaj> MEDIĆ GRADNJA d.o.o., Gjure Szaba 4, 10000 Zagreb zastupanog po punomoćniku STJEPAN MEDIĆ</izvorni_sadrzaj>
    <derivirana_varijabla naziv="DomainObject.Predmet.ProtustrankaFormatedWithAdress_1"> MEDIĆ GRADNJA d.o.o., Gjure Szaba 4, 10000 Zagreb zastupanog po punomoćniku STJEPAN MEDIĆ</derivirana_varijabla>
  </DomainObject.Predmet.ProtustrankaFormatedWithAdress>
  <DomainObject.Predmet.ProtustrankaFormatedWithAdressOIB>
    <izvorni_sadrzaj> MEDIĆ GRADNJA d.o.o., OIB 94072876327, Gjure Szaba 4, 10000 Zagreb zastupanog po punomoćniku STJEPAN MEDIĆ</izvorni_sadrzaj>
    <derivirana_varijabla naziv="DomainObject.Predmet.ProtustrankaFormatedWithAdressOIB_1"> MEDIĆ GRADNJA d.o.o., OIB 94072876327, Gjure Szaba 4, 10000 Zagreb zastupanog po punomoćniku STJEPAN MEDIĆ</derivirana_varijabla>
  </DomainObject.Predmet.ProtustrankaFormatedWithAdressOIB>
  <DomainObject.Predmet.ProtustrankaWithAdress>
    <izvorni_sadrzaj>MEDIĆ GRADNJA d.o.o. Gjure Szaba 4, 10000 Zagreb</izvorni_sadrzaj>
    <derivirana_varijabla naziv="DomainObject.Predmet.ProtustrankaWithAdress_1">MEDIĆ GRADNJA d.o.o. Gjure Szaba 4, 10000 Zagreb</derivirana_varijabla>
  </DomainObject.Predmet.ProtustrankaWithAdress>
  <DomainObject.Predmet.ProtustrankaWithAdressOIB>
    <izvorni_sadrzaj>MEDIĆ GRADNJA d.o.o., OIB 94072876327, Gjure Szaba 4, 10000 Zagreb</izvorni_sadrzaj>
    <derivirana_varijabla naziv="DomainObject.Predmet.ProtustrankaWithAdressOIB_1">MEDIĆ GRADNJA d.o.o., OIB 94072876327, Gjure Szaba 4, 10000 Zagreb</derivirana_varijabla>
  </DomainObject.Predmet.ProtustrankaWithAdressOIB>
  <DomainObject.Predmet.ProtustrankaNazivFormated>
    <izvorni_sadrzaj>MEDIĆ GRADNJA d.o.o.</izvorni_sadrzaj>
    <derivirana_varijabla naziv="DomainObject.Predmet.ProtustrankaNazivFormated_1">MEDIĆ GRADNJA d.o.o.</derivirana_varijabla>
  </DomainObject.Predmet.ProtustrankaNazivFormated>
  <DomainObject.Predmet.ProtustrankaNazivFormatedOIB>
    <izvorni_sadrzaj>MEDIĆ GRADNJA d.o.o., OIB 94072876327</izvorni_sadrzaj>
    <derivirana_varijabla naziv="DomainObject.Predmet.ProtustrankaNazivFormatedOIB_1">MEDIĆ GRADNJA d.o.o., OIB 94072876327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upravaZagreb zastupanog po punomoćniku ŽDO u Zagrebu</izvorni_sadrzaj>
    <derivirana_varijabla naziv="DomainObject.Predmet.StrankaFormated_1">  FINA Regionalni centar Zagreb; RH MF Porezna upravaZagreb zastupanog po punomoćniku ŽDO u Zagrebu</derivirana_varijabla>
  </DomainObject.Predmet.StrankaFormated>
  <DomainObject.Predmet.StrankaFormatedOIB>
    <izvorni_sadrzaj>  FINA Regionalni centar Zagreb, OIB 85821130368; RH MF Porezna upravaZagreb, OIB 18683136487 zastupanog po punomoćniku ŽDO u Zagrebu</izvorni_sadrzaj>
    <derivirana_varijabla naziv="DomainObject.Predmet.StrankaFormatedOIB_1">  FINA Regionalni centar Zagreb, OIB 85821130368; RH MF Porezna upravaZagreb,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upravaZagreb zastupanog po punomoćniku ŽDO u Zagrebu</izvorni_sadrzaj>
    <derivirana_varijabla naziv="DomainObject.Predmet.StrankaFormatedWithAdress_1"> FINA Regionalni centar Zagreb, Trg Svibanjskih žrtava 1995. br. 1, 10000 Zagreb; RH MF Porezna upravaZagreb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upravaZagreb </izvorni_sadrzaj>
    <derivirana_varijabla naziv="DomainObject.Predmet.StrankaWithAdress_1">FINA Regionalni centar Zagreb Trg Svibanjskih žrtava 1995. br. 1,10000 Zagreb,RH MF Porezna upravaZagreb </derivirana_varijabla>
  </DomainObject.Predmet.StrankaWithAdress>
  <DomainObject.Predmet.StrankaWithAdressOIB>
    <izvorni_sadrzaj>FINA Regionalni centar Zagreb, OIB 85821130368, Trg Svibanjskih žrtava 1995. br. 1,10000 Zagreb,RH MF Porezna upravaZagreb, OIB 18683136487</izvorni_sadrzaj>
    <derivirana_varijabla naziv="DomainObject.Predmet.StrankaWithAdressOIB_1">FINA Regionalni centar Zagreb, OIB 85821130368, Trg Svibanjskih žrtava 1995. br. 1,10000 Zagreb,RH MF Porezna upravaZagreb, OIB 18683136487</derivirana_varijabla>
  </DomainObject.Predmet.StrankaWithAdressOIB>
  <DomainObject.Predmet.StrankaNazivFormated>
    <izvorni_sadrzaj>FINA Regionalni centar Zagreb,RH MF Porezna upravaZagreb</izvorni_sadrzaj>
    <derivirana_varijabla naziv="DomainObject.Predmet.StrankaNazivFormated_1">FINA Regionalni centar Zagreb,RH MF Porezna upravaZagreb</derivirana_varijabla>
  </DomainObject.Predmet.StrankaNazivFormated>
  <DomainObject.Predmet.StrankaNazivFormatedOIB>
    <izvorni_sadrzaj>FINA Regionalni centar Zagreb, OIB 85821130368,RH MF Porezna upravaZagreb, OIB 18683136487</izvorni_sadrzaj>
    <derivirana_varijabla naziv="DomainObject.Predmet.StrankaNazivFormatedOIB_1">FINA Regionalni centar Zagreb, OIB 85821130368,RH MF Porezna upravaZagreb,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upravaZagreb zastupanog po punomoćniku ŽDO u Zagrebu</item>
    </izvorni_sadrzaj>
    <derivirana_varijabla naziv="DomainObject.Predmet.StrankaListFormated_1">
      <item>FINA Regionalni centar Zagreb</item>
      <item>RH MF Porezna upravaZagreb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upravaZagreb, OIB 18683136487 zastupanog po punomoćniku ŽDO u Zagrebu</item>
    </izvorni_sadrzaj>
    <derivirana_varijabla naziv="DomainObject.Predmet.StrankaListFormatedOIB_1">
      <item>FINA Regionalni centar Zagreb, OIB 85821130368</item>
      <item>RH MF Porezna upravaZagreb,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upravaZagreb</item>
    </izvorni_sadrzaj>
    <derivirana_varijabla naziv="DomainObject.Predmet.StrankaListNazivFormated_1">
      <item>FINA Regionalni centar Zagreb</item>
      <item>RH MF Porezna upravaZagreb</item>
    </derivirana_varijabla>
  </DomainObject.Predmet.StrankaListNazivFormated>
  <DomainObject.Predmet.StrankaListNazivFormatedOIB>
    <izvorni_sadrzaj>
      <item>FINA Regionalni centar Zagreb, OIB 85821130368</item>
      <item>RH MF Porezna upravaZagreb, OIB 18683136487</item>
    </izvorni_sadrzaj>
    <derivirana_varijabla naziv="DomainObject.Predmet.StrankaListNazivFormatedOIB_1">
      <item>FINA Regionalni centar Zagreb, OIB 85821130368</item>
      <item>RH MF Porezna upravaZagreb, OIB 18683136487</item>
    </derivirana_varijabla>
  </DomainObject.Predmet.StrankaListNazivFormatedOIB>
  <DomainObject.Predmet.ProtuStrankaListFormated>
    <izvorni_sadrzaj>
      <item>MEDIĆ GRADNJA d.o.o. zastupanog po punomoćniku STJEPAN MEDIĆ</item>
    </izvorni_sadrzaj>
    <derivirana_varijabla naziv="DomainObject.Predmet.ProtuStrankaListFormated_1">
      <item>MEDIĆ GRADNJA d.o.o. zastupanog po punomoćniku STJEPAN MEDIĆ</item>
    </derivirana_varijabla>
  </DomainObject.Predmet.ProtuStrankaListFormated>
  <DomainObject.Predmet.ProtuStrankaListFormatedOIB>
    <izvorni_sadrzaj>
      <item>MEDIĆ GRADNJA d.o.o., OIB 94072876327 zastupanog po punomoćniku STJEPAN MEDIĆ</item>
    </izvorni_sadrzaj>
    <derivirana_varijabla naziv="DomainObject.Predmet.ProtuStrankaListFormatedOIB_1">
      <item>MEDIĆ GRADNJA d.o.o., OIB 94072876327 zastupanog po punomoćniku STJEPAN MEDIĆ</item>
    </derivirana_varijabla>
  </DomainObject.Predmet.ProtuStrankaListFormatedOIB>
  <DomainObject.Predmet.ProtuStrankaListFormatedWithAdress>
    <izvorni_sadrzaj>
      <item>MEDIĆ GRADNJA d.o.o., Gjure Szaba 4, 10000 Zagreb zastupanog po punomoćniku STJEPAN MEDIĆ</item>
    </izvorni_sadrzaj>
    <derivirana_varijabla naziv="DomainObject.Predmet.ProtuStrankaListFormatedWithAdress_1">
      <item>MEDIĆ GRADNJA d.o.o., Gjure Szaba 4, 10000 Zagreb zastupanog po punomoćniku STJEPAN MEDIĆ</item>
    </derivirana_varijabla>
  </DomainObject.Predmet.ProtuStrankaListFormatedWithAdress>
  <DomainObject.Predmet.ProtuStrankaListFormatedWithAdressOIB>
    <izvorni_sadrzaj>
      <item>MEDIĆ GRADNJA d.o.o., OIB 94072876327, Gjure Szaba 4, 10000 Zagreb zastupanog po punomoćniku STJEPAN MEDIĆ</item>
    </izvorni_sadrzaj>
    <derivirana_varijabla naziv="DomainObject.Predmet.ProtuStrankaListFormatedWithAdressOIB_1">
      <item>MEDIĆ GRADNJA d.o.o., OIB 94072876327, Gjure Szaba 4, 10000 Zagreb zastupanog po punomoćniku STJEPAN MEDIĆ</item>
    </derivirana_varijabla>
  </DomainObject.Predmet.ProtuStrankaListFormatedWithAdressOIB>
  <DomainObject.Predmet.ProtuStrankaListNazivFormated>
    <izvorni_sadrzaj>
      <item>MEDIĆ GRADNJA d.o.o.</item>
    </izvorni_sadrzaj>
    <derivirana_varijabla naziv="DomainObject.Predmet.ProtuStrankaListNazivFormated_1">
      <item>MEDIĆ GRADNJA d.o.o.</item>
    </derivirana_varijabla>
  </DomainObject.Predmet.ProtuStrankaListNazivFormated>
  <DomainObject.Predmet.ProtuStrankaListNazivFormatedOIB>
    <izvorni_sadrzaj>
      <item>MEDIĆ GRADNJA d.o.o., OIB 94072876327</item>
    </izvorni_sadrzaj>
    <derivirana_varijabla naziv="DomainObject.Predmet.ProtuStrankaListNazivFormatedOIB_1">
      <item>MEDIĆ GRADNJA d.o.o., OIB 94072876327</item>
    </derivirana_varijabla>
  </DomainObject.Predmet.ProtuStrankaListNazivFormatedOIB>
  <DomainObject.Predmet.OstaliListFormated>
    <izvorni_sadrzaj>
      <item>STJEPAN MEDIĆ punomoćnik sudionika u postupku MEDIĆ GRADNJA d.o.o.</item>
      <item>ŽDO u Zagrebu punomoćnik sudionika u postupku RH MF Porezna upravaZagreb</item>
    </izvorni_sadrzaj>
    <derivirana_varijabla naziv="DomainObject.Predmet.OstaliListFormated_1">
      <item>STJEPAN MEDIĆ punomoćnik sudionika u postupku MEDIĆ GRADNJA d.o.o.</item>
      <item>ŽDO u Zagrebu punomoćnik sudionika u postupku RH MF Porezna upravaZagreb</item>
    </derivirana_varijabla>
  </DomainObject.Predmet.OstaliListFormated>
  <DomainObject.Predmet.OstaliListFormatedOIB>
    <izvorni_sadrzaj>
      <item>STJEPAN MEDIĆ, OIB 44142373578 punomoćnik sudionika u postupku MEDIĆ GRADNJA d.o.o.</item>
      <item>ŽDO u Zagrebu, OIB 16488001145 punomoćnik sudionika u postupku RH MF Porezna upravaZagreb</item>
    </izvorni_sadrzaj>
    <derivirana_varijabla naziv="DomainObject.Predmet.OstaliListFormatedOIB_1">
      <item>STJEPAN MEDIĆ, OIB 44142373578 punomoćnik sudionika u postupku MEDIĆ GRADNJA d.o.o.</item>
      <item>ŽDO u Zagrebu, OIB 16488001145 punomoćnik sudionika u postupku RH MF Porezna upravaZagreb</item>
    </derivirana_varijabla>
  </DomainObject.Predmet.OstaliListFormatedOIB>
  <DomainObject.Predmet.OstaliListFormatedWithAdress>
    <izvorni_sadrzaj>
      <item>STJEPAN MEDIĆ, Perjavica 80, 10000 Zagreb punomoćnik sudionika u postupku MEDIĆ GRADNJA d.o.o.</item>
      <item>ŽDO u Zagrebu, Savska cesta 41, 10000 Zagreb punomoćnik sudionika u postupku RH MF Porezna upravaZagreb</item>
    </izvorni_sadrzaj>
    <derivirana_varijabla naziv="DomainObject.Predmet.OstaliListFormatedWithAdress_1">
      <item>STJEPAN MEDIĆ, Perjavica 80, 10000 Zagreb punomoćnik sudionika u postupku MEDIĆ GRADNJA d.o.o.</item>
      <item>ŽDO u Zagrebu, Savska cesta 41, 10000 Zagreb punomoćnik sudionika u postupku RH MF Porezna upravaZagreb</item>
    </derivirana_varijabla>
  </DomainObject.Predmet.OstaliListFormatedWithAdress>
  <DomainObject.Predmet.OstaliListFormatedWithAdressOIB>
    <izvorni_sadrzaj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izvorni_sadrzaj>
    <derivirana_varijabla naziv="DomainObject.Predmet.OstaliListFormatedWithAdressOIB_1">
      <item>STJEPAN MEDIĆ, OIB 44142373578, Perjavica 80, 10000 Zagreb punomoćnik sudionika u postupku MEDIĆ GRADNJA d.o.o.</item>
      <item>ŽDO u Zagrebu, OIB 16488001145, Savska cesta 41, 10000 Zagreb punomoćnik sudionika u postupku RH MF Porezna upravaZagreb</item>
    </derivirana_varijabla>
  </DomainObject.Predmet.OstaliListFormatedWithAdressOIB>
  <DomainObject.Predmet.OstaliListNazivFormated>
    <izvorni_sadrzaj>
      <item>STJEPAN MEDIĆ</item>
      <item>ŽDO u Zagrebu</item>
    </izvorni_sadrzaj>
    <derivirana_varijabla naziv="DomainObject.Predmet.OstaliListNazivFormated_1">
      <item>STJEPAN MEDIĆ</item>
      <item>ŽDO u Zagrebu</item>
    </derivirana_varijabla>
  </DomainObject.Predmet.OstaliListNazivFormated>
  <DomainObject.Predmet.OstaliListNazivFormatedOIB>
    <izvorni_sadrzaj>
      <item>STJEPAN MEDIĆ, OIB 44142373578</item>
      <item>ŽDO u Zagrebu, OIB 16488001145</item>
    </izvorni_sadrzaj>
    <derivirana_varijabla naziv="DomainObject.Predmet.OstaliListNazivFormatedOIB_1">
      <item>STJEPAN MEDIĆ, OIB 44142373578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MEDIĆ GRADNJA d.o.o.</izvorni_sadrzaj>
    <derivirana_varijabla naziv="DomainObject.Predmet.ProtustrankaIDrugi_1">MEDIĆ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MEDIĆ GRADNJA d.o.o., OIB 94072876327, Gjure Szaba 4, 10000 Zagreb</izvorni_sadrzaj>
    <derivirana_varijabla naziv="DomainObject.Predmet.ProtustrankaIDrugiAdressOIB_1">MEDIĆ GRADNJA d.o.o., OIB 94072876327,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MEDIĆ GRADNJA d.o.o.</item>
      <item>FINA Regionalni centar Zagreb</item>
      <item>STJEPAN MEDIĆ</item>
      <item>ŽDO u Zagrebu</item>
      <item>RH MF Porezna upravaZagreb</item>
    </izvorni_sadrzaj>
    <derivirana_varijabla naziv="DomainObject.Predmet.SudioniciListNaziv_1">
      <item>MEDIĆ GRADNJA d.o.o.</item>
      <item>FINA Regionalni centar Zagreb</item>
      <item>STJEPAN MEDIĆ</item>
      <item>ŽDO u Zagrebu</item>
      <item>RH MF Porezna upravaZagreb</item>
    </derivirana_varijabla>
  </DomainObject.Predmet.SudioniciListNaziv>
  <DomainObject.Predmet.SudioniciListAdressOIB>
    <izvorni_sadrzaj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izvorni_sadrzaj>
    <derivirana_varijabla naziv="DomainObject.Predmet.SudioniciListAdressOIB_1">
      <item>MEDIĆ GRADNJA d.o.o., OIB 94072876327, Gjure Szaba 4,10000 Zagreb</item>
      <item>FINA Regionalni centar Zagreb, OIB 85821130368, Trg Svibanjskih žrtava 1995. br. 1,10000 Zagreb</item>
      <item>STJEPAN MEDIĆ, OIB 44142373578, Perjavica 80,10000 Zagreb</item>
      <item>ŽDO u Zagrebu, OIB 16488001145, Savska cesta 41,10000 Zagreb</item>
      <item>RH MF Porezna upravaZagreb,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94072876327</item>
      <item>, OIB 85821130368</item>
      <item>, OIB 44142373578</item>
      <item>, OIB 16488001145</item>
      <item>, OIB 18683136487</item>
    </izvorni_sadrzaj>
    <derivirana_varijabla naziv="DomainObject.Predmet.SudioniciListNazivOIB_1">
      <item>, OIB 94072876327</item>
      <item>, OIB 85821130368</item>
      <item>, OIB 44142373578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895</properties:Characters>
  <properties:Lines>40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2017-10-23T09:35:00Z</dcterms:created>
  <dc:creator>nmarkovic</dc:creator>
  <cp:lastModifiedBy>Karmela Dolenc</cp:lastModifiedBy>
  <cp:lastPrinted>2018-02-09T10:45:00Z</cp:lastPrinted>
  <dcterms:modified xmlns:xsi="http://www.w3.org/2001/XMLSchema-instance" xsi:type="dcterms:W3CDTF">2018-02-09T10:45:00Z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