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f143" w14:paraId="20ef143" w:rsidRDefault="00C7235B" w:rsidP="00EE3EA0" w:rsidR="00C7235B">
      <w:pPr>
        <w:jc w:val="both"/>
        <w15:collapsed w:val="false"/>
      </w:pPr>
      <w:bookmarkStart w:name="_GoBack" w:id="0"/>
      <w:bookmarkEnd w:id="0"/>
      <w:r>
        <w:t xml:space="preserve">                             </w:t>
      </w:r>
    </w:p>
    <w:p w:rsidRDefault="00AB741D" w:rsidP="00EE3EA0" w:rsidR="00C7235B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235B" w:rsidP="00EE3EA0" w:rsidR="00C7235B">
      <w:pPr>
        <w:jc w:val="both"/>
      </w:pPr>
      <w:r>
        <w:t xml:space="preserve">REPUBLIKA HRVATSKA </w:t>
      </w:r>
    </w:p>
    <w:p w:rsidRDefault="00C7235B" w:rsidP="00EE3EA0" w:rsidR="00C7235B">
      <w:pPr>
        <w:jc w:val="both"/>
      </w:pPr>
      <w:r>
        <w:t>Trgovački sud u Zagrebu</w:t>
      </w:r>
    </w:p>
    <w:p w:rsidRDefault="00C7235B" w:rsidP="00EE3EA0" w:rsidR="00C7235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7235B" w:rsidP="00EE3EA0" w:rsidR="00C7235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C7235B" w:rsidP="00EE3EA0" w:rsidR="00C7235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St-2888/2018</w:t>
      </w:r>
    </w:p>
    <w:p w:rsidRDefault="00C7235B" w:rsidP="00EE3EA0" w:rsidR="00C7235B">
      <w:pPr>
        <w:jc w:val="both"/>
      </w:pPr>
      <w:r>
        <w:t xml:space="preserve">               </w:t>
      </w:r>
    </w:p>
    <w:p w:rsidRDefault="00C7235B" w:rsidP="00EE3EA0" w:rsidR="00C7235B">
      <w:pPr>
        <w:ind w:firstLine="708" w:left="2124"/>
        <w:jc w:val="both"/>
      </w:pPr>
      <w:r>
        <w:t xml:space="preserve">R E P U B L I K A   H R V A T S K A </w:t>
      </w:r>
    </w:p>
    <w:p w:rsidRDefault="00C7235B" w:rsidP="00EE3EA0" w:rsidR="00C7235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7235B" w:rsidP="00EE3EA0" w:rsidR="00C7235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3E0DFC">
        <w:t>R J E Š E N J E</w:t>
      </w:r>
    </w:p>
    <w:p w:rsidRDefault="00C7235B" w:rsidP="00EE3EA0" w:rsidR="00C7235B">
      <w:pPr>
        <w:jc w:val="both"/>
      </w:pPr>
    </w:p>
    <w:p w:rsidRDefault="00C7235B" w:rsidP="00EE3EA0" w:rsidR="00C7235B">
      <w:pPr>
        <w:ind w:firstLine="708"/>
        <w:jc w:val="both"/>
      </w:pPr>
      <w:r>
        <w:t xml:space="preserve">Trgovački sud u Zagrebu, sudac Danijela Uzelac, u stečajnom postupku nad dužnikom Stečajna masa iza OLIVIN GRADNJA d.o.o. u stečaju, Zagreb, Petrinjska 28, OIB:50846100952, </w:t>
      </w:r>
      <w:r w:rsidR="003E0DFC">
        <w:t>15. srpnja</w:t>
      </w:r>
      <w:r>
        <w:t xml:space="preserve"> 2019.</w:t>
      </w:r>
    </w:p>
    <w:p w:rsidRDefault="00C7235B" w:rsidP="00EE3EA0" w:rsidR="00C7235B">
      <w:pPr>
        <w:jc w:val="both"/>
      </w:pPr>
    </w:p>
    <w:p w:rsidRDefault="00C7235B" w:rsidP="00EE3EA0" w:rsidR="00C7235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0DFC">
        <w:t>r i j e š</w:t>
      </w:r>
      <w:r>
        <w:t xml:space="preserve"> i o  j e</w:t>
      </w:r>
    </w:p>
    <w:p w:rsidRDefault="00C7235B" w:rsidP="00EE3EA0" w:rsidR="00C7235B">
      <w:pPr>
        <w:jc w:val="both"/>
      </w:pPr>
    </w:p>
    <w:p w:rsidRDefault="00C7235B" w:rsidP="00EE3EA0" w:rsidR="00C7235B">
      <w:pPr>
        <w:jc w:val="both"/>
      </w:pPr>
    </w:p>
    <w:p w:rsidRDefault="00F51481" w:rsidP="00EE3EA0" w:rsidR="00F51481">
      <w:pPr>
        <w:ind w:firstLine="708"/>
        <w:jc w:val="both"/>
      </w:pPr>
      <w:r>
        <w:t>I.</w:t>
      </w:r>
      <w:r w:rsidR="00AB741D">
        <w:t xml:space="preserve"> </w:t>
      </w:r>
      <w:r w:rsidR="003E0DFC">
        <w:t>Određuje se prodaja u stečajnom postupku nekretnin</w:t>
      </w:r>
      <w:r w:rsidR="005F201F">
        <w:t>a</w:t>
      </w:r>
      <w:r w:rsidR="003E0DFC">
        <w:t xml:space="preserve"> stečajnog dužnika </w:t>
      </w:r>
      <w:r w:rsidRPr="00F51481">
        <w:t xml:space="preserve">Stečajna masa iza OLIVIN GRADNJA d.o.o. u stečaju, Zagreb, Petrinjska 28, OIB:50846100952, </w:t>
      </w:r>
      <w:r w:rsidR="003E0DFC">
        <w:t>uz odgovarajuću primjenu pravila ovršnog postupk</w:t>
      </w:r>
      <w:r>
        <w:t>a o ovrsi na nekretnini, upisanima</w:t>
      </w:r>
      <w:r w:rsidR="003E0DFC">
        <w:t xml:space="preserve"> u zemljišnim knjigama Općinskog suda u </w:t>
      </w:r>
      <w:r w:rsidR="00324CF6">
        <w:t>Sesvetama, Ze</w:t>
      </w:r>
      <w:r w:rsidR="00C408C5">
        <w:t>m</w:t>
      </w:r>
      <w:r w:rsidR="00324CF6">
        <w:t>ljišno</w:t>
      </w:r>
      <w:r w:rsidR="00383E2C">
        <w:t>knjižni odjel Sesvete, i to u:</w:t>
      </w:r>
    </w:p>
    <w:p w:rsidRDefault="00383E2C" w:rsidP="00EE3EA0" w:rsidR="00383E2C">
      <w:pPr>
        <w:ind w:firstLine="708"/>
        <w:jc w:val="both"/>
      </w:pPr>
      <w:r>
        <w:t>-</w:t>
      </w:r>
      <w:proofErr w:type="spellStart"/>
      <w:r>
        <w:t>z.k</w:t>
      </w:r>
      <w:proofErr w:type="spellEnd"/>
      <w:r>
        <w:t xml:space="preserve">. uložak </w:t>
      </w:r>
      <w:r w:rsidR="003359CE">
        <w:t xml:space="preserve">broj 8323, k.o. </w:t>
      </w:r>
      <w:proofErr w:type="spellStart"/>
      <w:r w:rsidR="003359CE">
        <w:t>Blaško</w:t>
      </w:r>
      <w:r>
        <w:t>vec</w:t>
      </w:r>
      <w:proofErr w:type="spellEnd"/>
      <w:r>
        <w:t xml:space="preserve">, zk.č.br. 8404, </w:t>
      </w:r>
      <w:proofErr w:type="spellStart"/>
      <w:r>
        <w:t>Zavjeće</w:t>
      </w:r>
      <w:proofErr w:type="spellEnd"/>
      <w:r>
        <w:t xml:space="preserve">, oranica </w:t>
      </w:r>
      <w:proofErr w:type="spellStart"/>
      <w:r>
        <w:t>Zavjeće</w:t>
      </w:r>
      <w:proofErr w:type="spellEnd"/>
      <w:r>
        <w:t xml:space="preserve">, površine 3845 m2, </w:t>
      </w:r>
      <w:r w:rsidR="003359CE">
        <w:t>vlasnički dio 1/1,</w:t>
      </w:r>
    </w:p>
    <w:p w:rsidRDefault="003359CE" w:rsidP="00EE3EA0" w:rsidR="003359CE">
      <w:pPr>
        <w:ind w:firstLine="708"/>
        <w:jc w:val="both"/>
      </w:pPr>
      <w:r>
        <w:t>-</w:t>
      </w:r>
      <w:proofErr w:type="spellStart"/>
      <w:r>
        <w:t>z.k</w:t>
      </w:r>
      <w:proofErr w:type="spellEnd"/>
      <w:r>
        <w:t>. uložak broj 8220,</w:t>
      </w:r>
      <w:r w:rsidRPr="003359CE">
        <w:t xml:space="preserve"> </w:t>
      </w:r>
      <w:proofErr w:type="spellStart"/>
      <w:r w:rsidRPr="003359CE">
        <w:t>Blaškovec</w:t>
      </w:r>
      <w:proofErr w:type="spellEnd"/>
      <w:r w:rsidRPr="003359CE">
        <w:t>, zk.č.br. 8</w:t>
      </w:r>
      <w:r>
        <w:t>427</w:t>
      </w:r>
      <w:r w:rsidRPr="003359CE">
        <w:t xml:space="preserve">, </w:t>
      </w:r>
      <w:proofErr w:type="spellStart"/>
      <w:r w:rsidRPr="003359CE">
        <w:t>Zavje</w:t>
      </w:r>
      <w:r>
        <w:t>će</w:t>
      </w:r>
      <w:proofErr w:type="spellEnd"/>
      <w:r>
        <w:t xml:space="preserve">, oranica </w:t>
      </w:r>
      <w:proofErr w:type="spellStart"/>
      <w:r>
        <w:t>Zavjeće</w:t>
      </w:r>
      <w:proofErr w:type="spellEnd"/>
      <w:r>
        <w:t>, površine 3730</w:t>
      </w:r>
      <w:r w:rsidRPr="003359CE">
        <w:t xml:space="preserve"> m2, vlasnički dio 1/1,</w:t>
      </w:r>
    </w:p>
    <w:p w:rsidRDefault="003E0DFC" w:rsidP="005F201F" w:rsidR="003E0DFC">
      <w:pPr>
        <w:ind w:firstLine="708"/>
        <w:jc w:val="both"/>
      </w:pPr>
      <w:r>
        <w:t xml:space="preserve">II.  Na </w:t>
      </w:r>
      <w:r w:rsidR="00F51481">
        <w:t>nekretni</w:t>
      </w:r>
      <w:r w:rsidR="00D954A9">
        <w:t>ni</w:t>
      </w:r>
      <w:r>
        <w:t xml:space="preserve"> iz točke I. izreke</w:t>
      </w:r>
      <w:r w:rsidR="00D954A9" w:rsidRPr="00D954A9">
        <w:t xml:space="preserve"> </w:t>
      </w:r>
      <w:r w:rsidR="00D954A9">
        <w:t xml:space="preserve">upisanoj u </w:t>
      </w:r>
      <w:r w:rsidR="00D954A9" w:rsidRPr="00D954A9">
        <w:t>zemljišnim knjigama Općinskog suda u Sesvetama, Zemljišnoknjižni odjel Sesvete,</w:t>
      </w:r>
      <w:r w:rsidR="00D954A9">
        <w:t xml:space="preserve"> </w:t>
      </w:r>
      <w:proofErr w:type="spellStart"/>
      <w:r w:rsidR="00D954A9" w:rsidRPr="00D954A9">
        <w:t>z.k</w:t>
      </w:r>
      <w:proofErr w:type="spellEnd"/>
      <w:r w:rsidR="00D954A9" w:rsidRPr="00D954A9">
        <w:t xml:space="preserve">. uložak broj 8323, k.o. </w:t>
      </w:r>
      <w:proofErr w:type="spellStart"/>
      <w:r w:rsidR="00D954A9" w:rsidRPr="00D954A9">
        <w:t>Blaškovec</w:t>
      </w:r>
      <w:proofErr w:type="spellEnd"/>
      <w:r w:rsidR="00D954A9" w:rsidRPr="00D954A9">
        <w:t xml:space="preserve">, zk.č.br. 8404, </w:t>
      </w:r>
      <w:proofErr w:type="spellStart"/>
      <w:r w:rsidR="00D954A9" w:rsidRPr="00D954A9">
        <w:t>Zavjeće</w:t>
      </w:r>
      <w:proofErr w:type="spellEnd"/>
      <w:r w:rsidR="00D954A9" w:rsidRPr="00D954A9">
        <w:t xml:space="preserve">, oranica </w:t>
      </w:r>
      <w:proofErr w:type="spellStart"/>
      <w:r w:rsidR="00D954A9" w:rsidRPr="00D954A9">
        <w:t>Zavjeće</w:t>
      </w:r>
      <w:proofErr w:type="spellEnd"/>
      <w:r w:rsidR="00D954A9" w:rsidRPr="00D954A9">
        <w:t>, površine 3845 m2, vlasnički dio 1/1,</w:t>
      </w:r>
      <w:r>
        <w:t xml:space="preserve"> upisano je</w:t>
      </w:r>
      <w:r w:rsidR="00822F0E">
        <w:t xml:space="preserve"> pod 1.1.</w:t>
      </w:r>
      <w:r>
        <w:t xml:space="preserve"> </w:t>
      </w:r>
      <w:proofErr w:type="spellStart"/>
      <w:r>
        <w:t>razlučno</w:t>
      </w:r>
      <w:proofErr w:type="spellEnd"/>
      <w:r>
        <w:t xml:space="preserve"> pravo </w:t>
      </w:r>
      <w:r w:rsidR="0090384A">
        <w:t>u</w:t>
      </w:r>
      <w:r>
        <w:t xml:space="preserve"> korist vjerovnika</w:t>
      </w:r>
      <w:r w:rsidR="00A77488" w:rsidRPr="00A77488">
        <w:t xml:space="preserve"> </w:t>
      </w:r>
      <w:r w:rsidR="007C1B5B">
        <w:t>Zagrebačka banka d.d.,</w:t>
      </w:r>
      <w:r w:rsidR="00A77488" w:rsidRPr="00A77488">
        <w:t xml:space="preserve"> OIB: 92963223473, Z</w:t>
      </w:r>
      <w:r w:rsidR="005F201F">
        <w:t>agreb</w:t>
      </w:r>
      <w:r w:rsidR="00A77488" w:rsidRPr="00A77488">
        <w:t>, P</w:t>
      </w:r>
      <w:r w:rsidR="005F201F">
        <w:t>aromlinska</w:t>
      </w:r>
      <w:r w:rsidR="00A77488" w:rsidRPr="00A77488">
        <w:t xml:space="preserve"> 2</w:t>
      </w:r>
      <w:r w:rsidR="00822F0E" w:rsidRPr="00A77488">
        <w:t>,</w:t>
      </w:r>
      <w:r w:rsidR="00822F0E">
        <w:t xml:space="preserve"> a pod 3.2.</w:t>
      </w:r>
      <w:r w:rsidR="0090384A">
        <w:t xml:space="preserve"> </w:t>
      </w:r>
      <w:proofErr w:type="spellStart"/>
      <w:r w:rsidR="00372826" w:rsidRPr="00372826">
        <w:t>razlučno</w:t>
      </w:r>
      <w:proofErr w:type="spellEnd"/>
      <w:r w:rsidR="00372826" w:rsidRPr="00372826">
        <w:t xml:space="preserve"> pravo </w:t>
      </w:r>
      <w:r w:rsidR="0090384A">
        <w:t>u</w:t>
      </w:r>
      <w:r w:rsidR="00A77488">
        <w:t xml:space="preserve"> korist</w:t>
      </w:r>
      <w:r w:rsidR="0090384A">
        <w:t xml:space="preserve"> vjerovnika</w:t>
      </w:r>
      <w:r w:rsidR="00A77488">
        <w:t xml:space="preserve"> </w:t>
      </w:r>
      <w:r w:rsidR="00A77488" w:rsidRPr="00A77488">
        <w:t xml:space="preserve">APS DELTA S.A. </w:t>
      </w:r>
      <w:r w:rsidR="005F201F">
        <w:t>sa sjedištem</w:t>
      </w:r>
      <w:r w:rsidR="00A77488" w:rsidRPr="00A77488">
        <w:t xml:space="preserve"> </w:t>
      </w:r>
      <w:r w:rsidR="005F201F">
        <w:t>u Luksemburgu</w:t>
      </w:r>
      <w:r w:rsidR="00A77488" w:rsidRPr="00A77488">
        <w:t xml:space="preserve"> (V</w:t>
      </w:r>
      <w:r w:rsidR="007C1B5B">
        <w:t>eliko</w:t>
      </w:r>
      <w:r w:rsidR="00A77488" w:rsidRPr="00A77488">
        <w:t xml:space="preserve"> </w:t>
      </w:r>
      <w:r w:rsidR="007C1B5B">
        <w:t>Vojvodstvo Luksemburg</w:t>
      </w:r>
      <w:r w:rsidR="00A77488" w:rsidRPr="00A77488">
        <w:t xml:space="preserve">), OIB: 45421012929, 1 </w:t>
      </w:r>
      <w:proofErr w:type="spellStart"/>
      <w:r w:rsidR="00A77488" w:rsidRPr="00A77488">
        <w:t>R</w:t>
      </w:r>
      <w:r w:rsidR="005F201F">
        <w:t>ue</w:t>
      </w:r>
      <w:proofErr w:type="spellEnd"/>
      <w:r w:rsidR="005F201F">
        <w:t xml:space="preserve"> </w:t>
      </w:r>
      <w:proofErr w:type="spellStart"/>
      <w:r w:rsidR="005F201F">
        <w:t>Jean</w:t>
      </w:r>
      <w:proofErr w:type="spellEnd"/>
      <w:r w:rsidR="005F201F">
        <w:t xml:space="preserve"> </w:t>
      </w:r>
      <w:proofErr w:type="spellStart"/>
      <w:r w:rsidR="005F201F">
        <w:t>Piret</w:t>
      </w:r>
      <w:proofErr w:type="spellEnd"/>
      <w:r w:rsidR="005F201F">
        <w:t xml:space="preserve"> L-2350-Luksemburg</w:t>
      </w:r>
      <w:r w:rsidR="00A77488" w:rsidRPr="00A77488">
        <w:t xml:space="preserve">, </w:t>
      </w:r>
      <w:r w:rsidR="007C1B5B">
        <w:t>djelujući u  odnosu</w:t>
      </w:r>
      <w:r w:rsidR="00A77488" w:rsidRPr="00A77488">
        <w:t xml:space="preserve"> </w:t>
      </w:r>
      <w:r w:rsidR="007C1B5B">
        <w:t>na svoj</w:t>
      </w:r>
      <w:r w:rsidR="00A77488" w:rsidRPr="00A77488">
        <w:t xml:space="preserve"> SUNRISE COMPARTMENT, </w:t>
      </w:r>
      <w:r w:rsidR="00372826">
        <w:t>Luksemburg, a na</w:t>
      </w:r>
    </w:p>
    <w:p w:rsidRDefault="00372826" w:rsidP="00822F0E" w:rsidR="00D954A9" w:rsidRPr="00D954A9">
      <w:pPr>
        <w:ind w:firstLine="708"/>
        <w:jc w:val="both"/>
      </w:pPr>
      <w:r>
        <w:t>-</w:t>
      </w:r>
      <w:r w:rsidR="00D954A9" w:rsidRPr="00D954A9">
        <w:t>nekretnini iz točke I. izreke upisanoj u zemljišnim knjigama Općinskog suda u Sesvetama, Zemljišnoknjižni odjel Sesvete,</w:t>
      </w:r>
      <w:r w:rsidR="00822F0E" w:rsidRPr="00822F0E">
        <w:t xml:space="preserve"> </w:t>
      </w:r>
      <w:proofErr w:type="spellStart"/>
      <w:r w:rsidR="00822F0E" w:rsidRPr="00822F0E">
        <w:t>z.k</w:t>
      </w:r>
      <w:proofErr w:type="spellEnd"/>
      <w:r w:rsidR="00822F0E" w:rsidRPr="00822F0E">
        <w:t xml:space="preserve">. uložak broj 8220, </w:t>
      </w:r>
      <w:proofErr w:type="spellStart"/>
      <w:r w:rsidR="00822F0E" w:rsidRPr="00822F0E">
        <w:t>Blaškovec</w:t>
      </w:r>
      <w:proofErr w:type="spellEnd"/>
      <w:r w:rsidR="00822F0E" w:rsidRPr="00822F0E">
        <w:t xml:space="preserve">, zk.č.br. 8427, </w:t>
      </w:r>
      <w:proofErr w:type="spellStart"/>
      <w:r w:rsidR="00822F0E" w:rsidRPr="00822F0E">
        <w:t>Zavjeće</w:t>
      </w:r>
      <w:proofErr w:type="spellEnd"/>
      <w:r w:rsidR="00822F0E" w:rsidRPr="00822F0E">
        <w:t xml:space="preserve">, oranica </w:t>
      </w:r>
      <w:proofErr w:type="spellStart"/>
      <w:r w:rsidR="00822F0E" w:rsidRPr="00822F0E">
        <w:t>Zavjeće</w:t>
      </w:r>
      <w:proofErr w:type="spellEnd"/>
      <w:r w:rsidR="00822F0E" w:rsidRPr="00822F0E">
        <w:t xml:space="preserve">, površine 3730 m2, upisano je </w:t>
      </w:r>
      <w:proofErr w:type="spellStart"/>
      <w:r w:rsidR="00822F0E" w:rsidRPr="00822F0E">
        <w:t>razlučno</w:t>
      </w:r>
      <w:proofErr w:type="spellEnd"/>
      <w:r w:rsidR="00822F0E" w:rsidRPr="00822F0E">
        <w:t xml:space="preserve"> pravo </w:t>
      </w:r>
      <w:r w:rsidR="0090384A">
        <w:t>u</w:t>
      </w:r>
      <w:r w:rsidR="00822F0E" w:rsidRPr="00822F0E">
        <w:t xml:space="preserve"> korist vjerovnika </w:t>
      </w:r>
      <w:r w:rsidR="00853493" w:rsidRPr="00853493">
        <w:t>ZVEZA BANK REGISTRIRANA ZADRUGA Z OMEJENIM JAMSTVOM, BANK UND REVISIONSVERBAND, GEN.M.B.H.</w:t>
      </w:r>
      <w:r w:rsidR="001D2901" w:rsidRPr="001D2901">
        <w:t xml:space="preserve"> </w:t>
      </w:r>
      <w:r w:rsidR="001D2901">
        <w:t>(</w:t>
      </w:r>
      <w:r w:rsidR="001D2901" w:rsidRPr="001D2901">
        <w:t>čija tvrtk</w:t>
      </w:r>
      <w:r w:rsidR="001D2901">
        <w:t xml:space="preserve">a sada glasi </w:t>
      </w:r>
      <w:proofErr w:type="spellStart"/>
      <w:r w:rsidR="001D2901">
        <w:t>Posojilnica</w:t>
      </w:r>
      <w:proofErr w:type="spellEnd"/>
      <w:r w:rsidR="001D2901">
        <w:t xml:space="preserve"> Bank </w:t>
      </w:r>
      <w:proofErr w:type="spellStart"/>
      <w:r w:rsidR="001D2901">
        <w:t>e</w:t>
      </w:r>
      <w:r w:rsidR="001D2901" w:rsidRPr="001D2901">
        <w:t>Gen</w:t>
      </w:r>
      <w:proofErr w:type="spellEnd"/>
      <w:r w:rsidR="001D2901">
        <w:t>)</w:t>
      </w:r>
      <w:r w:rsidR="00853493" w:rsidRPr="00853493">
        <w:t>, OIB: 24250429800</w:t>
      </w:r>
      <w:r w:rsidR="007C1B5B">
        <w:t xml:space="preserve">,  </w:t>
      </w:r>
      <w:proofErr w:type="spellStart"/>
      <w:r w:rsidR="007C1B5B">
        <w:t>Paulitschgasse</w:t>
      </w:r>
      <w:proofErr w:type="spellEnd"/>
      <w:r w:rsidR="007C1B5B">
        <w:t xml:space="preserve"> </w:t>
      </w:r>
      <w:r w:rsidR="005F201F">
        <w:t xml:space="preserve">5-7, A-9010 </w:t>
      </w:r>
      <w:proofErr w:type="spellStart"/>
      <w:r w:rsidR="005F201F">
        <w:t>Klagenfurt</w:t>
      </w:r>
      <w:proofErr w:type="spellEnd"/>
      <w:r w:rsidR="00853493" w:rsidRPr="00853493">
        <w:t xml:space="preserve"> /C</w:t>
      </w:r>
      <w:r w:rsidR="005F201F">
        <w:t>elovec</w:t>
      </w:r>
      <w:r w:rsidR="009F291B">
        <w:t>.</w:t>
      </w:r>
    </w:p>
    <w:p w:rsidRDefault="003E0DFC" w:rsidP="00EE3EA0" w:rsidR="003E0DFC">
      <w:pPr>
        <w:ind w:firstLine="708"/>
        <w:jc w:val="both"/>
      </w:pPr>
      <w:r>
        <w:t xml:space="preserve">III.  Zaključkom o prodaji utvrditi će se vrijednost nekretnina opisanih točkom I. izreke ovog rješenja te način i uvjeti prodaje. </w:t>
      </w:r>
    </w:p>
    <w:p w:rsidRDefault="003E0DFC" w:rsidP="00EE3EA0" w:rsidR="003E0DFC">
      <w:pPr>
        <w:ind w:firstLine="708"/>
        <w:jc w:val="both"/>
      </w:pPr>
      <w:r>
        <w:t>IV.  Određuje se upis zabilježbe ovog rješenja o prodaji kod Općinskog suda u</w:t>
      </w:r>
      <w:r w:rsidR="00324CF6">
        <w:t xml:space="preserve"> Sesvetama,</w:t>
      </w:r>
      <w:r>
        <w:t xml:space="preserve"> Zemljišnoknjižni odjel </w:t>
      </w:r>
      <w:r w:rsidR="00324CF6">
        <w:t>Sesvete.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 xml:space="preserve">  </w:t>
      </w:r>
      <w:r w:rsidR="001E7819">
        <w:tab/>
      </w:r>
      <w:r w:rsidR="001E7819">
        <w:tab/>
      </w:r>
      <w:r w:rsidR="001E7819">
        <w:tab/>
      </w:r>
      <w:r w:rsidR="001E7819">
        <w:tab/>
      </w:r>
      <w:r w:rsidR="001E7819">
        <w:tab/>
      </w:r>
      <w:r w:rsidR="001D2901">
        <w:t xml:space="preserve">   </w:t>
      </w:r>
      <w:r>
        <w:t>Obrazloženje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</w:p>
    <w:p w:rsidRDefault="003E0DFC" w:rsidP="00EE3EA0" w:rsidR="003E0DFC">
      <w:pPr>
        <w:ind w:firstLine="708"/>
        <w:jc w:val="both"/>
      </w:pPr>
      <w:r>
        <w:t xml:space="preserve">Pravomoćnim rješenjem ovog suda poslovni broj </w:t>
      </w:r>
      <w:r w:rsidR="0010689D">
        <w:t xml:space="preserve">St-1464/17 od 9. listopada 2018. </w:t>
      </w:r>
      <w:r>
        <w:t xml:space="preserve"> nad dužnikom </w:t>
      </w:r>
      <w:r w:rsidR="0010689D">
        <w:t xml:space="preserve">je </w:t>
      </w:r>
      <w:r w:rsidR="001D2901">
        <w:t>n</w:t>
      </w:r>
      <w:r w:rsidR="0010689D">
        <w:t>astavljen postupka radi naknadne diobe</w:t>
      </w:r>
      <w:r>
        <w:t>. Stečajn</w:t>
      </w:r>
      <w:r w:rsidR="0010689D">
        <w:t xml:space="preserve">u masu stečajnog dužnika čine </w:t>
      </w:r>
      <w:r>
        <w:t>nekretnine opisan</w:t>
      </w:r>
      <w:r w:rsidR="0010689D">
        <w:t>e</w:t>
      </w:r>
      <w:r>
        <w:t xml:space="preserve"> u izreci ovog rješenja. </w:t>
      </w:r>
    </w:p>
    <w:p w:rsidRDefault="003E0DFC" w:rsidP="00EE3EA0" w:rsidR="003E0DFC">
      <w:pPr>
        <w:jc w:val="both"/>
      </w:pPr>
      <w:r>
        <w:t xml:space="preserve"> </w:t>
      </w:r>
    </w:p>
    <w:p w:rsidRDefault="00D62880" w:rsidP="00EE3EA0" w:rsidR="003E0DFC">
      <w:pPr>
        <w:jc w:val="both"/>
      </w:pPr>
      <w:r>
        <w:tab/>
        <w:t>Stečajni upravitelj</w:t>
      </w:r>
      <w:r w:rsidR="003E0DFC">
        <w:t xml:space="preserve"> je </w:t>
      </w:r>
      <w:r w:rsidR="00EE3EA0">
        <w:t xml:space="preserve">17. lipnja </w:t>
      </w:r>
      <w:r w:rsidR="003E0DFC">
        <w:t xml:space="preserve">2019. </w:t>
      </w:r>
      <w:r>
        <w:t xml:space="preserve">podnio </w:t>
      </w:r>
      <w:r w:rsidR="003E0DFC">
        <w:t>sudu prijedlog za prodaju dužnikov</w:t>
      </w:r>
      <w:r w:rsidR="00EE3EA0">
        <w:t xml:space="preserve">ih </w:t>
      </w:r>
      <w:r w:rsidR="003E0DFC">
        <w:t>nekretnin</w:t>
      </w:r>
      <w:r w:rsidR="00EE3EA0">
        <w:t>a</w:t>
      </w:r>
      <w:r w:rsidR="003E0DFC">
        <w:t xml:space="preserve"> upisan</w:t>
      </w:r>
      <w:r w:rsidR="00EE3EA0">
        <w:t>ih</w:t>
      </w:r>
      <w:r w:rsidR="003E0DFC">
        <w:t xml:space="preserve"> u zemljišnim knjigama Općinskog suda u Sesvetama, Zemljišnoknjižni odjel </w:t>
      </w:r>
      <w:r w:rsidR="00324CF6">
        <w:t>Sesvete</w:t>
      </w:r>
      <w:r w:rsidR="003E0DFC">
        <w:t xml:space="preserve">, </w:t>
      </w:r>
      <w:r w:rsidR="00EE3EA0">
        <w:t xml:space="preserve">i to </w:t>
      </w:r>
      <w:r w:rsidR="00B45BA9">
        <w:t>u</w:t>
      </w:r>
      <w:r w:rsidR="00C408C5">
        <w:t xml:space="preserve"> </w:t>
      </w:r>
      <w:proofErr w:type="spellStart"/>
      <w:r w:rsidR="00B45BA9">
        <w:t>z.k</w:t>
      </w:r>
      <w:proofErr w:type="spellEnd"/>
      <w:r w:rsidR="00B45BA9">
        <w:t xml:space="preserve">. uložak broj 8323, k.o. </w:t>
      </w:r>
      <w:proofErr w:type="spellStart"/>
      <w:r w:rsidR="00B45BA9">
        <w:t>Blaškovec</w:t>
      </w:r>
      <w:proofErr w:type="spellEnd"/>
      <w:r w:rsidR="00B45BA9">
        <w:t xml:space="preserve">, zk.č.br. 8404, </w:t>
      </w:r>
      <w:proofErr w:type="spellStart"/>
      <w:r w:rsidR="00B45BA9">
        <w:t>Zavjeće</w:t>
      </w:r>
      <w:proofErr w:type="spellEnd"/>
      <w:r w:rsidR="00B45BA9">
        <w:t xml:space="preserve">, oranica </w:t>
      </w:r>
      <w:proofErr w:type="spellStart"/>
      <w:r w:rsidR="00B45BA9">
        <w:t>Zavjeće</w:t>
      </w:r>
      <w:proofErr w:type="spellEnd"/>
      <w:r w:rsidR="00B45BA9">
        <w:t>, površine 3845 m2, vlasnički dio 1/</w:t>
      </w:r>
      <w:proofErr w:type="spellStart"/>
      <w:r w:rsidR="00B45BA9">
        <w:t>1</w:t>
      </w:r>
      <w:proofErr w:type="spellEnd"/>
      <w:r w:rsidR="00B45BA9">
        <w:t xml:space="preserve">, i u </w:t>
      </w:r>
      <w:proofErr w:type="spellStart"/>
      <w:r w:rsidR="00B45BA9">
        <w:t>z.k</w:t>
      </w:r>
      <w:proofErr w:type="spellEnd"/>
      <w:r w:rsidR="00B45BA9">
        <w:t xml:space="preserve">. uložak broj 8220, </w:t>
      </w:r>
      <w:proofErr w:type="spellStart"/>
      <w:r w:rsidR="00B45BA9">
        <w:t>Blaškovec</w:t>
      </w:r>
      <w:proofErr w:type="spellEnd"/>
      <w:r w:rsidR="00B45BA9">
        <w:t xml:space="preserve">, zk.č.br. 8427, </w:t>
      </w:r>
      <w:proofErr w:type="spellStart"/>
      <w:r w:rsidR="00B45BA9">
        <w:t>Zavjeće</w:t>
      </w:r>
      <w:proofErr w:type="spellEnd"/>
      <w:r w:rsidR="00B45BA9">
        <w:t xml:space="preserve">, oranica </w:t>
      </w:r>
      <w:proofErr w:type="spellStart"/>
      <w:r w:rsidR="00B45BA9">
        <w:t>Zavjeće</w:t>
      </w:r>
      <w:proofErr w:type="spellEnd"/>
      <w:r w:rsidR="00B45BA9">
        <w:t>, površine 3730 m2, vlasnički dio 1/1, na kojim nekretninama</w:t>
      </w:r>
      <w:r w:rsidR="003E0DFC">
        <w:t xml:space="preserve">  postoj</w:t>
      </w:r>
      <w:r>
        <w:t xml:space="preserve">e </w:t>
      </w:r>
      <w:proofErr w:type="spellStart"/>
      <w:r w:rsidR="003E0DFC">
        <w:t>razlučn</w:t>
      </w:r>
      <w:r>
        <w:t>a</w:t>
      </w:r>
      <w:proofErr w:type="spellEnd"/>
      <w:r>
        <w:t xml:space="preserve"> pravo</w:t>
      </w:r>
      <w:r w:rsidR="003E0DFC">
        <w:t xml:space="preserve">. </w:t>
      </w:r>
      <w:r w:rsidR="00CD7540" w:rsidRPr="000F664B">
        <w:t xml:space="preserve">Uvidom u </w:t>
      </w:r>
      <w:r w:rsidR="003E0DFC" w:rsidRPr="000F664B">
        <w:t>napre</w:t>
      </w:r>
      <w:r w:rsidR="006F2DFE">
        <w:t>dno pretraživanje predmeta u e-S</w:t>
      </w:r>
      <w:r w:rsidR="003E0DFC" w:rsidRPr="000F664B">
        <w:t>pisu</w:t>
      </w:r>
      <w:r w:rsidR="00CD7540">
        <w:t xml:space="preserve"> utvrđeno je da se na naveden</w:t>
      </w:r>
      <w:r>
        <w:t>e nekretnine</w:t>
      </w:r>
      <w:r w:rsidR="00CD7540">
        <w:t xml:space="preserve"> </w:t>
      </w:r>
      <w:r>
        <w:t>nisu predmetom prodaje u ovršnim postupcima</w:t>
      </w:r>
      <w:r w:rsidR="003E0DFC">
        <w:t>.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ab/>
        <w:t xml:space="preserve">Odredbom članka 247. stavka 1. Stečajnog zakona („Narodne novine“ </w:t>
      </w:r>
      <w:r w:rsidR="00EE3EA0">
        <w:t>broj 71/15 i 104/17, dalje: SZ)</w:t>
      </w:r>
      <w:r>
        <w:t xml:space="preserve">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stečajnoga upravitelja ili </w:t>
      </w:r>
      <w:proofErr w:type="spellStart"/>
      <w:r>
        <w:t>razlučnoga</w:t>
      </w:r>
      <w:proofErr w:type="spellEnd"/>
      <w:r>
        <w:t xml:space="preserve"> vjerovnika, uz odgovarajuću primjenu pravila ovršnoga postupka o ovrsi na nekretnini. Prema odredbi članka 247. stavka 2. SZ-a, u rješenju o prodaji nekretnine sud će odrediti da se nekretnina prodaje u stečajnom postupku. 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ab/>
        <w:t xml:space="preserve">S obzirom na to da </w:t>
      </w:r>
      <w:r w:rsidR="001D2901">
        <w:t xml:space="preserve">iz isprava u spisu te izvadaka iz zemljišnih knjiga proizlazi da na </w:t>
      </w:r>
      <w:r>
        <w:t>na predmetn</w:t>
      </w:r>
      <w:r w:rsidR="001D2901">
        <w:t xml:space="preserve">im nekretnina </w:t>
      </w:r>
      <w:r>
        <w:t xml:space="preserve">postoji </w:t>
      </w:r>
      <w:proofErr w:type="spellStart"/>
      <w:r>
        <w:t>razlučno</w:t>
      </w:r>
      <w:proofErr w:type="spellEnd"/>
      <w:r w:rsidR="001D2901">
        <w:t xml:space="preserve"> pravo</w:t>
      </w:r>
      <w:r>
        <w:t xml:space="preserve">, uzevši u obzir navedeno, na prijedlog stečajnoga upravitelja, na temelju odredaba članka 247. stavka 1. i 2. SZ-a, odlučeno je kao u točkama I., II. i IV. izreke rješenja. 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ab/>
        <w:t>Odluka iz točke III. izreke ovog rješenja temelji se na odredbi članka 247. stavka 3. SZ-a.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 </w:t>
      </w:r>
      <w:r w:rsidR="00A33F3F">
        <w:t xml:space="preserve">   </w:t>
      </w:r>
      <w:r>
        <w:t>U Zagrebu 15. srpnja 2019.</w:t>
      </w:r>
    </w:p>
    <w:p w:rsidRDefault="003E0DFC" w:rsidP="00EE3EA0" w:rsidR="003E0DFC">
      <w:pPr>
        <w:jc w:val="both"/>
      </w:pPr>
    </w:p>
    <w:p w:rsidRDefault="003E0DFC" w:rsidP="00AB741D" w:rsidR="003E0DF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 Sudac</w:t>
      </w:r>
    </w:p>
    <w:p w:rsidRDefault="003E0DFC" w:rsidP="00AB741D" w:rsidR="003E0DFC">
      <w:pPr>
        <w:jc w:val="right"/>
      </w:pPr>
      <w:r>
        <w:t xml:space="preserve">   </w:t>
      </w:r>
      <w:r w:rsidR="00EE3EA0">
        <w:tab/>
      </w:r>
      <w:r w:rsidR="00EE3EA0">
        <w:tab/>
      </w:r>
      <w:r w:rsidR="00EE3EA0">
        <w:tab/>
      </w:r>
      <w:r w:rsidR="00EE3EA0">
        <w:tab/>
      </w:r>
      <w:r w:rsidR="00EE3EA0">
        <w:tab/>
      </w:r>
      <w:r w:rsidR="00EE3EA0">
        <w:tab/>
      </w:r>
      <w:r w:rsidR="00EE3EA0">
        <w:tab/>
      </w:r>
      <w:r w:rsidR="00EE3EA0">
        <w:tab/>
      </w:r>
      <w:r>
        <w:t>Danijela Uzelac, v.r.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 xml:space="preserve">Uputa o pravnom lijeku: Protiv ovog rješenja pravo na žalbu imaju stečajni upravitelj i </w:t>
      </w:r>
      <w:proofErr w:type="spellStart"/>
      <w:r>
        <w:t>razlučni</w:t>
      </w:r>
      <w:proofErr w:type="spellEnd"/>
      <w:r>
        <w:t xml:space="preserve"> vjerovnik (članak 247. stavak 2. SZ-a). Žalba se podnosi ovom sudu u 3 primjerka za Visoki trgovački sud RH u roku od 8 dana od dana dostave rješenja. Dostava se smatra obavljenom istekom osmoga dana od dana objave ovog rješenja na mrežnoj stranici e-oglasna ploča Trgovačkog suda u Zagrebu (članak 12. stavak 1. SZ-a).</w:t>
      </w:r>
    </w:p>
    <w:p w:rsidRDefault="003E0DFC" w:rsidP="00EE3EA0" w:rsidR="003E0DFC">
      <w:pPr>
        <w:jc w:val="both"/>
      </w:pPr>
    </w:p>
    <w:p w:rsidRDefault="003E0DFC" w:rsidP="00AB741D" w:rsidR="003E0DFC">
      <w:pPr>
        <w:ind w:firstLine="708"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E0DFC" w:rsidP="00AB741D" w:rsidR="003E0DFC">
      <w:pPr>
        <w:ind w:firstLine="708" w:left="4956"/>
        <w:jc w:val="right"/>
      </w:pPr>
      <w:r>
        <w:t>Katarina Franjić</w:t>
      </w: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</w:p>
    <w:p w:rsidRDefault="003E0DFC" w:rsidP="00EE3EA0" w:rsidR="003E0DFC">
      <w:pPr>
        <w:jc w:val="both"/>
      </w:pPr>
      <w:r>
        <w:tab/>
      </w:r>
    </w:p>
    <w:p w:rsidRDefault="00C7235B" w:rsidP="00EE3EA0" w:rsidR="00C7235B">
      <w:pPr>
        <w:jc w:val="both"/>
      </w:pPr>
    </w:p>
    <w:p w:rsidRDefault="009B2D9B" w:rsidP="00EE3EA0" w:rsidR="009B2D9B">
      <w:pPr>
        <w:jc w:val="both"/>
      </w:pPr>
    </w:p>
    <w:sectPr w:rsidR="009B2D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13222E"/>
    <w:multiLevelType w:val="hybridMultilevel"/>
    <w:tmpl w:val="2EFE1EC8"/>
    <w:lvl w:tplc="4D1C990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350"/>
    <w:rsid w:val="00024234"/>
    <w:rsid w:val="000F664B"/>
    <w:rsid w:val="0010689D"/>
    <w:rsid w:val="001D2901"/>
    <w:rsid w:val="001E7819"/>
    <w:rsid w:val="002B2C9F"/>
    <w:rsid w:val="00324CF6"/>
    <w:rsid w:val="003359CE"/>
    <w:rsid w:val="00372826"/>
    <w:rsid w:val="00383E2C"/>
    <w:rsid w:val="003E0DFC"/>
    <w:rsid w:val="004545BB"/>
    <w:rsid w:val="004E3F27"/>
    <w:rsid w:val="005F201F"/>
    <w:rsid w:val="006F2DFE"/>
    <w:rsid w:val="007C1B5B"/>
    <w:rsid w:val="00822F0E"/>
    <w:rsid w:val="00853493"/>
    <w:rsid w:val="0090384A"/>
    <w:rsid w:val="009B2D9B"/>
    <w:rsid w:val="009F291B"/>
    <w:rsid w:val="00A33F3F"/>
    <w:rsid w:val="00A77488"/>
    <w:rsid w:val="00AB741D"/>
    <w:rsid w:val="00B45BA9"/>
    <w:rsid w:val="00BE4981"/>
    <w:rsid w:val="00C408C5"/>
    <w:rsid w:val="00C7235B"/>
    <w:rsid w:val="00CD7540"/>
    <w:rsid w:val="00D12350"/>
    <w:rsid w:val="00D62880"/>
    <w:rsid w:val="00D954A9"/>
    <w:rsid w:val="00E22BCA"/>
    <w:rsid w:val="00ED2E7C"/>
    <w:rsid w:val="00EE3EA0"/>
    <w:rsid w:val="00F5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4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4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4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14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4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4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OLIVIN GRADNJA d.o.o. u stečaju zastupanog po punomoćniku Ivan Carin</izvorni_sadrzaj>
    <derivirana_varijabla naziv="DomainObject.Predmet.ProtustrankaFormated_1">  Stečajna masa iza OLIVIN GRADNJA d.o.o. u stečaju zastupanog po punomoćniku Ivan Carin</derivirana_varijabla>
  </DomainObject.Predmet.ProtustrankaFormated>
  <DomainObject.Predmet.ProtustrankaFormatedOIB>
    <izvorni_sadrzaj>  Stečajna masa iza OLIVIN GRADNJA d.o.o. u stečaju, OIB 50846100952 zastupanog po punomoćniku Ivan Carin</izvorni_sadrzaj>
    <derivirana_varijabla naziv="DomainObject.Predmet.ProtustrankaFormatedOIB_1">  Stečajna masa iza OLIVIN GRADNJA d.o.o. u stečaju, OIB 50846100952 zastupanog po punomoćniku Ivan Carin</derivirana_varijabla>
  </DomainObject.Predmet.ProtustrankaFormatedOIB>
  <DomainObject.Predmet.ProtustrankaFormatedWithAdress>
    <izvorni_sadrzaj> Stečajna masa iza OLIVIN GRADNJA d.o.o. u stečaju, Petrinjska 28, 10000 Zagreb zastupanog po punomoćniku Ivan Carin</izvorni_sadrzaj>
    <derivirana_varijabla naziv="DomainObject.Predmet.ProtustrankaFormatedWithAdress_1"> Stečajna masa iza OLIVIN GRADNJA d.o.o. u stečaju, Petrinjska 28, 10000 Zagreb zastupanog po punomoćniku Ivan Carin</derivirana_varijabla>
  </DomainObject.Predmet.ProtustrankaFormatedWithAdress>
  <DomainObject.Predmet.ProtustrankaFormatedWithAdressOIB>
    <izvorni_sadrzaj> Stečajna masa iza OLIVIN GRADNJA d.o.o. u stečaju, OIB 50846100952, Petrinjska 28, 10000 Zagreb zastupanog po punomoćniku Ivan Carin</izvorni_sadrzaj>
    <derivirana_varijabla naziv="DomainObject.Predmet.ProtustrankaFormatedWithAdressOIB_1"> Stečajna masa iza OLIVIN GRADNJA d.o.o. u stečaju, OIB 50846100952, Petrinjska 28, 10000 Zagreb zastupanog po punomoćniku Ivan Carin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 zastupanog po punomoćniku Ivan Carin</item>
    </izvorni_sadrzaj>
    <derivirana_varijabla naziv="DomainObject.Predmet.ProtuStrankaListFormated_1">
      <item>Stečajna masa iza OLIVIN GRADNJA d.o.o. u stečaju zastupanog po punomoćniku Ivan Carin</item>
    </derivirana_varijabla>
  </DomainObject.Predmet.ProtuStrankaListFormated>
  <DomainObject.Predmet.ProtuStrankaListFormatedOIB>
    <izvorni_sadrzaj>
      <item>Stečajna masa iza OLIVIN GRADNJA d.o.o. u stečaju, OIB 50846100952 zastupanog po punomoćniku Ivan Carin</item>
    </izvorni_sadrzaj>
    <derivirana_varijabla naziv="DomainObject.Predmet.ProtuStrankaListFormatedOIB_1">
      <item>Stečajna masa iza OLIVIN GRADNJA d.o.o. u stečaju, OIB 50846100952 zastupanog po punomoćniku Ivan Carin</item>
    </derivirana_varijabla>
  </DomainObject.Predmet.ProtuStrankaListFormatedOIB>
  <DomainObject.Predmet.ProtuStrankaListFormatedWithAdress>
    <izvorni_sadrzaj>
      <item>Stečajna masa iza OLIVIN GRADNJA d.o.o. u stečaju, Petrinjska 28, 10000 Zagreb zastupanog po punomoćniku Ivan Carin</item>
    </izvorni_sadrzaj>
    <derivirana_varijabla naziv="DomainObject.Predmet.ProtuStrankaListFormatedWithAdress_1">
      <item>Stečajna masa iza OLIVIN GRADNJA d.o.o. u stečaju, Petrinjska 28, 10000 Zagreb zastupanog po punomoćniku Ivan Carin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 zastupanog po punomoćniku Ivan Carin</item>
    </izvorni_sadrzaj>
    <derivirana_varijabla naziv="DomainObject.Predmet.ProtuStrankaListFormatedWithAdressOIB_1">
      <item>Stečajna masa iza OLIVIN GRADNJA d.o.o. u stečaju, OIB 50846100952, Petrinjska 28, 10000 Zagreb zastupanog po punomoćniku Ivan Carin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>
      <item>Ivan Carin punomoćnik sudionika u postupku Stečajna masa iza OLIVIN GRADNJA d.o.o. u stečaju</item>
    </izvorni_sadrzaj>
    <derivirana_varijabla naziv="DomainObject.Predmet.OstaliListFormated_1">
      <item>Ivan Carin punomoćnik sudionika u postupku Stečajna masa iza OLIVIN GRADNJA d.o.o. u stečaju</item>
    </derivirana_varijabla>
  </DomainObject.Predmet.OstaliListFormated>
  <DomainObject.Predmet.OstaliListFormatedOIB>
    <izvorni_sadrzaj>
      <item>Ivan Carin punomoćnik sudionika u postupku Stečajna masa iza OLIVIN GRADNJA d.o.o. u stečaju</item>
    </izvorni_sadrzaj>
    <derivirana_varijabla naziv="DomainObject.Predmet.OstaliListFormatedOIB_1">
      <item>Ivan Carin punomoćnik sudionika u postupku Stečajna masa iza OLIVIN GRADNJA d.o.o. u stečaju</item>
    </derivirana_varijabla>
  </DomainObject.Predmet.OstaliListFormatedOIB>
  <DomainObject.Predmet.OstaliListFormatedWithAdress>
    <izvorni_sadrzaj>
      <item>Ivan Carin, Gredice 104, 10000 Zagreb punomoćnik sudionika u postupku Stečajna masa iza OLIVIN GRADNJA d.o.o. u stečaju</item>
    </izvorni_sadrzaj>
    <derivirana_varijabla naziv="DomainObject.Predmet.OstaliListFormatedWithAdress_1">
      <item>Ivan Carin, Gredice 104, 10000 Zagreb punomoćnik sudionika u postupku Stečajna masa iza OLIVIN GRADNJA d.o.o. u stečaju</item>
    </derivirana_varijabla>
  </DomainObject.Predmet.OstaliListFormatedWithAdress>
  <DomainObject.Predmet.OstaliListFormatedWithAdressOIB>
    <izvorni_sadrzaj>
      <item>Ivan Carin, Gredice 104, 10000 Zagreb punomoćnik sudionika u postupku Stečajna masa iza OLIVIN GRADNJA d.o.o. u stečaju</item>
    </izvorni_sadrzaj>
    <derivirana_varijabla naziv="DomainObject.Predmet.OstaliListFormatedWithAdressOIB_1">
      <item>Ivan Carin, Gredice 104, 10000 Zagreb punomoćnik sudionika u postupku Stečajna masa iza OLIVIN GRADNJA d.o.o. u stečaju</item>
    </derivirana_varijabla>
  </DomainObject.Predmet.OstaliListFormatedWithAdressOIB>
  <DomainObject.Predmet.OstaliListNazivFormated>
    <izvorni_sadrzaj>
      <item>Ivan Carin</item>
    </izvorni_sadrzaj>
    <derivirana_varijabla naziv="DomainObject.Predmet.OstaliListNazivFormated_1">
      <item>Ivan Carin</item>
    </derivirana_varijabla>
  </DomainObject.Predmet.OstaliListNazivFormated>
  <DomainObject.Predmet.OstaliListNazivFormatedOIB>
    <izvorni_sadrzaj>
      <item>Ivan Carin</item>
    </izvorni_sadrzaj>
    <derivirana_varijabla naziv="DomainObject.Predmet.OstaliListNazivFormatedOIB_1">
      <item>Ivan Carin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  <item>Ivan Carin</item>
    </izvorni_sadrzaj>
    <derivirana_varijabla naziv="DomainObject.Predmet.SudioniciListNaziv_1">
      <item>Stečajna masa iza OLIVIN GRADNJA d.o.o. u stečaju</item>
      <item>ZAGREBAČKA BANKA d.d.</item>
      <item>Ivan Carin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  <item>, OIB null</item>
    </izvorni_sadrzaj>
    <derivirana_varijabla naziv="DomainObject.Predmet.SudioniciListNazivOIB_1">
      <item>, OIB 50846100952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St-2888/2018-23</izvorni_sadrzaj>
    <derivirana_varijabla naziv="DomainObject.PredzadnjaOdlukaIzPredmeta.Oznaka_1">St-2888/2018-23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674</properties:Words>
  <properties:Characters>3765</properties:Characters>
  <properties:Lines>95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2019-07-16T09:08:00Z</dcterms:created>
  <dc:creator>Danijela Uzelac</dc:creator>
  <dc:description/>
  <cp:keywords/>
  <cp:lastModifiedBy>Katarina Franjić</cp:lastModifiedBy>
  <dcterms:modified xmlns:xsi="http://www.w3.org/2001/XMLSchema-instance" xsi:type="dcterms:W3CDTF">2019-07-18T10:45:00Z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(st-2888-18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