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1a1e" w14:paraId="3521a1e" w:rsidRDefault="00EC64ED" w:rsidP="00EC64ED" w:rsidR="00EC64ED" w:rsidRPr="00EC64ED">
      <w:pPr>
        <w:pStyle w:val="Zaglavlje"/>
        <w:jc w:val="right"/>
        <w15:collapsed w:val="false"/>
        <w:rPr>
          <w:rFonts w:cs="Times New Roman" w:hAnsi="Times New Roman" w:ascii="Times New Roman"/>
          <w:sz w:val="24"/>
          <w:szCs w:val="24"/>
        </w:rPr>
      </w:pPr>
      <w:bookmarkStart w:name="_GoBack" w:id="0"/>
      <w:bookmarkEnd w:id="0"/>
      <w:r w:rsidRPr="00EC64ED">
        <w:rPr>
          <w:sz w:val="24"/>
          <w:szCs w:val="24"/>
        </w:rPr>
        <w:tab/>
      </w:r>
      <w:r w:rsidRPr="00EC64ED">
        <w:rPr>
          <w:sz w:val="24"/>
          <w:szCs w:val="24"/>
        </w:rPr>
        <w:tab/>
      </w:r>
      <w:r w:rsidRPr="00EC64ED">
        <w:rPr>
          <w:rFonts w:cs="Times New Roman" w:hAnsi="Times New Roman" w:ascii="Times New Roman"/>
          <w:sz w:val="24"/>
          <w:szCs w:val="24"/>
        </w:rPr>
        <w:t>8 St-105/14-172</w:t>
      </w:r>
    </w:p>
    <w:p w:rsidRDefault="00551FE3" w:rsidP="00880E6D" w:rsidR="00551FE3" w:rsidRPr="00EC64ED">
      <w:pPr>
        <w:pStyle w:val="Bezproreda"/>
        <w:jc w:val="both"/>
        <w:rPr>
          <w:rFonts w:cs="Times New Roman" w:hAnsi="Times New Roman" w:ascii="Times New Roman"/>
          <w:sz w:val="24"/>
          <w:szCs w:val="24"/>
        </w:rPr>
      </w:pPr>
    </w:p>
    <w:p w:rsidRDefault="00551FE3" w:rsidP="00880E6D" w:rsidR="00551FE3" w:rsidRPr="00EC64ED">
      <w:pPr>
        <w:pStyle w:val="Bezproreda"/>
        <w:jc w:val="both"/>
        <w:rPr>
          <w:rFonts w:cs="Times New Roman" w:hAnsi="Times New Roman" w:ascii="Times New Roman"/>
          <w:sz w:val="24"/>
          <w:szCs w:val="24"/>
        </w:rPr>
      </w:pPr>
    </w:p>
    <w:p w:rsidRDefault="00EC64ED" w:rsidP="00880E6D" w:rsidR="00EC64ED">
      <w:pPr>
        <w:pStyle w:val="Bezproreda"/>
        <w:jc w:val="center"/>
        <w:rPr>
          <w:rFonts w:cs="Times New Roman" w:hAnsi="Times New Roman" w:ascii="Times New Roman"/>
          <w:sz w:val="24"/>
          <w:szCs w:val="24"/>
        </w:rPr>
      </w:pPr>
    </w:p>
    <w:p w:rsidRDefault="00551FE3" w:rsidP="00880E6D" w:rsidR="00551FE3" w:rsidRPr="009A1D75">
      <w:pPr>
        <w:pStyle w:val="Bezproreda"/>
        <w:jc w:val="center"/>
        <w:rPr>
          <w:rFonts w:cs="Times New Roman" w:hAnsi="Times New Roman" w:ascii="Times New Roman"/>
          <w:sz w:val="24"/>
          <w:szCs w:val="24"/>
        </w:rPr>
      </w:pPr>
      <w:r w:rsidRPr="009A1D75">
        <w:rPr>
          <w:rFonts w:cs="Times New Roman" w:hAnsi="Times New Roman" w:ascii="Times New Roman"/>
          <w:sz w:val="24"/>
          <w:szCs w:val="24"/>
        </w:rPr>
        <w:t>R E P U B L I K A  H R V A T S K A</w:t>
      </w:r>
    </w:p>
    <w:p w:rsidRDefault="00AA3DA1" w:rsidP="00880E6D" w:rsidR="00AA3DA1" w:rsidRPr="009A1D75">
      <w:pPr>
        <w:pStyle w:val="Bezproreda"/>
        <w:jc w:val="center"/>
        <w:rPr>
          <w:rFonts w:cs="Times New Roman" w:hAnsi="Times New Roman" w:ascii="Times New Roman"/>
          <w:sz w:val="24"/>
          <w:szCs w:val="24"/>
        </w:rPr>
      </w:pPr>
    </w:p>
    <w:p w:rsidRDefault="00551FE3" w:rsidP="00880E6D" w:rsidR="00551FE3" w:rsidRPr="009A1D75">
      <w:pPr>
        <w:pStyle w:val="Bezproreda"/>
        <w:jc w:val="center"/>
        <w:rPr>
          <w:rFonts w:cs="Times New Roman" w:hAnsi="Times New Roman" w:ascii="Times New Roman"/>
          <w:sz w:val="24"/>
          <w:szCs w:val="24"/>
        </w:rPr>
      </w:pPr>
      <w:r w:rsidRPr="009A1D75">
        <w:rPr>
          <w:rFonts w:cs="Times New Roman" w:hAnsi="Times New Roman" w:ascii="Times New Roman"/>
          <w:sz w:val="24"/>
          <w:szCs w:val="24"/>
        </w:rPr>
        <w:t>R J E Š E N J E</w:t>
      </w:r>
    </w:p>
    <w:p w:rsidRDefault="00913C8D" w:rsidP="00880E6D" w:rsidR="00913C8D" w:rsidRPr="009A1D75">
      <w:pPr>
        <w:pStyle w:val="Bezproreda"/>
        <w:jc w:val="center"/>
        <w:rPr>
          <w:rFonts w:cs="Times New Roman" w:hAnsi="Times New Roman" w:ascii="Times New Roman"/>
          <w:sz w:val="24"/>
          <w:szCs w:val="24"/>
        </w:rPr>
      </w:pPr>
    </w:p>
    <w:p w:rsidRDefault="00913C8D" w:rsidP="00EC64ED" w:rsidR="00841C68">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Trgovački sud u Rijeci po sutkinji tog suda Emi Brdovčak, u stečajnom postupku nad dužnikom TIPOGRAFIJA d.d. Umag u stečaju, Joakima Rakovca 9, OIB: 57418678510, MBS: 040013466, kojeg zastupa stečajna upraviteljica Milena Veljović iz Pule, Do</w:t>
      </w:r>
      <w:r w:rsidR="00CC33CD">
        <w:rPr>
          <w:rFonts w:cs="Times New Roman" w:hAnsi="Times New Roman" w:ascii="Times New Roman"/>
          <w:sz w:val="24"/>
          <w:szCs w:val="24"/>
        </w:rPr>
        <w:t>brilina 9, OIB: 90523902370., 22</w:t>
      </w:r>
      <w:r w:rsidRPr="009A1D75">
        <w:rPr>
          <w:rFonts w:cs="Times New Roman" w:hAnsi="Times New Roman" w:ascii="Times New Roman"/>
          <w:sz w:val="24"/>
          <w:szCs w:val="24"/>
        </w:rPr>
        <w:t>. siječnja 2018.,</w:t>
      </w:r>
    </w:p>
    <w:p w:rsidRDefault="00EC64ED" w:rsidP="00EC64ED" w:rsidR="00EC64ED" w:rsidRPr="009A1D75">
      <w:pPr>
        <w:pStyle w:val="Bezproreda"/>
        <w:ind w:firstLine="708"/>
        <w:jc w:val="both"/>
        <w:rPr>
          <w:rFonts w:cs="Times New Roman" w:hAnsi="Times New Roman" w:ascii="Times New Roman"/>
          <w:sz w:val="24"/>
          <w:szCs w:val="24"/>
        </w:rPr>
      </w:pPr>
    </w:p>
    <w:p w:rsidRDefault="00551FE3" w:rsidP="00880E6D" w:rsidR="00AF7B5B" w:rsidRPr="009A1D75">
      <w:pPr>
        <w:pStyle w:val="Bezproreda"/>
        <w:jc w:val="center"/>
        <w:rPr>
          <w:rFonts w:cs="Times New Roman" w:hAnsi="Times New Roman" w:ascii="Times New Roman"/>
          <w:sz w:val="24"/>
          <w:szCs w:val="24"/>
        </w:rPr>
      </w:pPr>
      <w:r w:rsidRPr="009A1D75">
        <w:rPr>
          <w:rFonts w:cs="Times New Roman" w:hAnsi="Times New Roman" w:ascii="Times New Roman"/>
          <w:sz w:val="24"/>
          <w:szCs w:val="24"/>
        </w:rPr>
        <w:t>r i j e š i o    j e</w:t>
      </w:r>
    </w:p>
    <w:p w:rsidRDefault="00880E6D" w:rsidP="00880E6D" w:rsidR="00880E6D" w:rsidRPr="009A1D75">
      <w:pPr>
        <w:pStyle w:val="Bezproreda"/>
        <w:jc w:val="center"/>
        <w:rPr>
          <w:rFonts w:cs="Times New Roman" w:hAnsi="Times New Roman" w:ascii="Times New Roman"/>
          <w:sz w:val="24"/>
          <w:szCs w:val="24"/>
        </w:rPr>
      </w:pPr>
    </w:p>
    <w:p w:rsidRDefault="00EC64ED" w:rsidP="00EC64ED" w:rsidR="00913C8D" w:rsidRPr="009A1D75">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551FE3" w:rsidRPr="009A1D75">
        <w:rPr>
          <w:rFonts w:cs="Times New Roman" w:hAnsi="Times New Roman" w:ascii="Times New Roman"/>
          <w:sz w:val="24"/>
          <w:szCs w:val="24"/>
        </w:rPr>
        <w:t>Iz iznosa</w:t>
      </w:r>
      <w:r w:rsidR="00115CCF" w:rsidRPr="009A1D75">
        <w:rPr>
          <w:rFonts w:cs="Times New Roman" w:hAnsi="Times New Roman" w:ascii="Times New Roman"/>
          <w:sz w:val="24"/>
          <w:szCs w:val="24"/>
        </w:rPr>
        <w:t xml:space="preserve"> kupovnine u visini od </w:t>
      </w:r>
      <w:r w:rsidR="00913C8D" w:rsidRPr="009A1D75">
        <w:rPr>
          <w:rFonts w:cs="Times New Roman" w:hAnsi="Times New Roman" w:ascii="Times New Roman"/>
          <w:sz w:val="24"/>
          <w:szCs w:val="24"/>
        </w:rPr>
        <w:t xml:space="preserve">650.001,00 </w:t>
      </w:r>
      <w:r w:rsidR="00F27031" w:rsidRPr="009A1D75">
        <w:rPr>
          <w:rFonts w:cs="Times New Roman" w:hAnsi="Times New Roman" w:ascii="Times New Roman"/>
          <w:sz w:val="24"/>
          <w:szCs w:val="24"/>
        </w:rPr>
        <w:t>kn ostvarene prodajom nekretnina</w:t>
      </w:r>
      <w:r w:rsidR="00551FE3" w:rsidRPr="009A1D75">
        <w:rPr>
          <w:rFonts w:cs="Times New Roman" w:hAnsi="Times New Roman" w:ascii="Times New Roman"/>
          <w:sz w:val="24"/>
          <w:szCs w:val="24"/>
        </w:rPr>
        <w:t xml:space="preserve"> stečajnog </w:t>
      </w:r>
      <w:r w:rsidR="00A37F3E" w:rsidRPr="009A1D75">
        <w:rPr>
          <w:rFonts w:cs="Times New Roman" w:hAnsi="Times New Roman" w:ascii="Times New Roman"/>
          <w:sz w:val="24"/>
          <w:szCs w:val="24"/>
        </w:rPr>
        <w:t xml:space="preserve">upisane </w:t>
      </w:r>
      <w:r w:rsidR="00913C8D" w:rsidRPr="009A1D75">
        <w:rPr>
          <w:rFonts w:cs="Times New Roman" w:hAnsi="Times New Roman" w:ascii="Times New Roman"/>
          <w:sz w:val="24"/>
          <w:szCs w:val="24"/>
        </w:rPr>
        <w:t xml:space="preserve">upisanih u zemljišnim knjigama Općinskog suda u Puli, Zemljišno knjižni odjel Buje i to: </w:t>
      </w:r>
    </w:p>
    <w:p w:rsidRDefault="00913C8D" w:rsidP="00913C8D" w:rsidR="00913C8D" w:rsidRPr="009A1D75">
      <w:pPr>
        <w:pStyle w:val="Bezproreda"/>
        <w:ind w:left="720"/>
        <w:jc w:val="both"/>
        <w:rPr>
          <w:rFonts w:cs="Times New Roman" w:hAnsi="Times New Roman" w:ascii="Times New Roman"/>
          <w:sz w:val="24"/>
          <w:szCs w:val="24"/>
        </w:rPr>
      </w:pPr>
    </w:p>
    <w:p w:rsidRDefault="00913C8D" w:rsidP="00913C8D" w:rsidR="00913C8D" w:rsidRPr="009A1D75">
      <w:pPr>
        <w:pStyle w:val="Bezproreda"/>
        <w:ind w:left="720"/>
        <w:jc w:val="both"/>
        <w:rPr>
          <w:rFonts w:cs="Times New Roman" w:hAnsi="Times New Roman" w:ascii="Times New Roman"/>
          <w:sz w:val="24"/>
          <w:szCs w:val="24"/>
        </w:rPr>
      </w:pPr>
      <w:r w:rsidRPr="009A1D75">
        <w:rPr>
          <w:rFonts w:cs="Times New Roman" w:hAnsi="Times New Roman" w:ascii="Times New Roman"/>
          <w:sz w:val="24"/>
          <w:szCs w:val="24"/>
        </w:rPr>
        <w:t>-</w:t>
      </w:r>
      <w:r w:rsidRPr="009A1D75">
        <w:rPr>
          <w:rFonts w:cs="Times New Roman" w:hAnsi="Times New Roman" w:ascii="Times New Roman"/>
          <w:sz w:val="24"/>
          <w:szCs w:val="24"/>
        </w:rPr>
        <w:tab/>
        <w:t xml:space="preserve">nekretnine upisane u z.k.ul.1443, k.o. Umag, k.č.br. 2509/2, koja u naravi predstavlja oranicu, površine 468 m2 i  </w:t>
      </w:r>
    </w:p>
    <w:p w:rsidRDefault="00913C8D" w:rsidP="00913C8D" w:rsidR="00913C8D" w:rsidRPr="009A1D75">
      <w:pPr>
        <w:pStyle w:val="Bezproreda"/>
        <w:ind w:left="720"/>
        <w:jc w:val="both"/>
        <w:rPr>
          <w:rFonts w:cs="Times New Roman" w:hAnsi="Times New Roman" w:ascii="Times New Roman"/>
          <w:sz w:val="24"/>
          <w:szCs w:val="24"/>
        </w:rPr>
      </w:pPr>
    </w:p>
    <w:p w:rsidRDefault="00913C8D" w:rsidP="00913C8D" w:rsidR="00D60C97" w:rsidRPr="009A1D75">
      <w:pPr>
        <w:pStyle w:val="Bezproreda"/>
        <w:ind w:left="720"/>
        <w:jc w:val="both"/>
        <w:rPr>
          <w:rFonts w:cs="Times New Roman" w:hAnsi="Times New Roman" w:ascii="Times New Roman"/>
          <w:sz w:val="24"/>
          <w:szCs w:val="24"/>
        </w:rPr>
      </w:pPr>
      <w:r w:rsidRPr="009A1D75">
        <w:rPr>
          <w:rFonts w:cs="Times New Roman" w:hAnsi="Times New Roman" w:ascii="Times New Roman"/>
          <w:sz w:val="24"/>
          <w:szCs w:val="24"/>
        </w:rPr>
        <w:t>-</w:t>
      </w:r>
      <w:r w:rsidRPr="009A1D75">
        <w:rPr>
          <w:rFonts w:cs="Times New Roman" w:hAnsi="Times New Roman" w:ascii="Times New Roman"/>
          <w:sz w:val="24"/>
          <w:szCs w:val="24"/>
        </w:rPr>
        <w:tab/>
        <w:t>nekretnine upisana u z.k.ul. 4953, k.o. Umag, k.č.br. 2507, koja u naravi predstavlja kuću i dvorište površine 2365 m2</w:t>
      </w:r>
      <w:r w:rsidR="00551FE3" w:rsidRPr="009A1D75">
        <w:rPr>
          <w:rFonts w:cs="Times New Roman" w:hAnsi="Times New Roman" w:ascii="Times New Roman"/>
          <w:sz w:val="24"/>
          <w:szCs w:val="24"/>
        </w:rPr>
        <w:t xml:space="preserve">, </w:t>
      </w:r>
      <w:r w:rsidR="00D60C97" w:rsidRPr="009A1D75">
        <w:rPr>
          <w:rFonts w:cs="Times New Roman" w:hAnsi="Times New Roman" w:ascii="Times New Roman"/>
          <w:sz w:val="24"/>
          <w:szCs w:val="24"/>
        </w:rPr>
        <w:t>namiruju</w:t>
      </w:r>
      <w:r w:rsidR="00551FE3" w:rsidRPr="009A1D75">
        <w:rPr>
          <w:rFonts w:cs="Times New Roman" w:hAnsi="Times New Roman" w:ascii="Times New Roman"/>
          <w:sz w:val="24"/>
          <w:szCs w:val="24"/>
        </w:rPr>
        <w:t xml:space="preserve"> se:</w:t>
      </w:r>
    </w:p>
    <w:p w:rsidRDefault="00D60C97" w:rsidP="00880E6D" w:rsidR="00D60C97" w:rsidRPr="009A1D75">
      <w:pPr>
        <w:pStyle w:val="Bezproreda"/>
        <w:jc w:val="both"/>
        <w:rPr>
          <w:rFonts w:cs="Times New Roman" w:hAnsi="Times New Roman" w:ascii="Times New Roman"/>
          <w:sz w:val="24"/>
          <w:szCs w:val="24"/>
        </w:rPr>
      </w:pPr>
    </w:p>
    <w:p w:rsidRDefault="00D60C97" w:rsidP="00913C8D" w:rsidR="00551FE3" w:rsidRPr="009A1D75">
      <w:pPr>
        <w:pStyle w:val="Bezproreda"/>
        <w:numPr>
          <w:ilvl w:val="0"/>
          <w:numId w:val="9"/>
        </w:numPr>
        <w:jc w:val="both"/>
        <w:rPr>
          <w:rFonts w:cs="Times New Roman" w:hAnsi="Times New Roman" w:ascii="Times New Roman"/>
          <w:sz w:val="24"/>
          <w:szCs w:val="24"/>
        </w:rPr>
      </w:pPr>
      <w:r w:rsidRPr="009A1D75">
        <w:rPr>
          <w:rFonts w:cs="Times New Roman" w:hAnsi="Times New Roman" w:ascii="Times New Roman"/>
          <w:sz w:val="24"/>
          <w:szCs w:val="24"/>
        </w:rPr>
        <w:t xml:space="preserve">obračunati troškovi </w:t>
      </w:r>
      <w:r w:rsidR="00913C8D" w:rsidRPr="009A1D75">
        <w:rPr>
          <w:rFonts w:cs="Times New Roman" w:hAnsi="Times New Roman" w:ascii="Times New Roman"/>
          <w:sz w:val="24"/>
          <w:szCs w:val="24"/>
        </w:rPr>
        <w:t xml:space="preserve">utvrđivanja tražbine i unovčenja nekretnine označene kao k.č.br. 2507, upisana u z. k. ul. 4953 </w:t>
      </w:r>
      <w:r w:rsidR="00A37F3E" w:rsidRPr="009A1D75">
        <w:rPr>
          <w:rFonts w:cs="Times New Roman" w:hAnsi="Times New Roman" w:ascii="Times New Roman"/>
          <w:sz w:val="24"/>
          <w:szCs w:val="24"/>
        </w:rPr>
        <w:t>iz čl. 254. st. 1.</w:t>
      </w:r>
      <w:r w:rsidRPr="009A1D75">
        <w:rPr>
          <w:rFonts w:cs="Times New Roman" w:hAnsi="Times New Roman" w:ascii="Times New Roman"/>
          <w:sz w:val="24"/>
          <w:szCs w:val="24"/>
        </w:rPr>
        <w:t xml:space="preserve"> Stečajnog zakona</w:t>
      </w:r>
      <w:r w:rsidR="00551FE3" w:rsidRPr="009A1D75">
        <w:rPr>
          <w:rFonts w:cs="Times New Roman" w:hAnsi="Times New Roman" w:ascii="Times New Roman"/>
          <w:sz w:val="24"/>
          <w:szCs w:val="24"/>
        </w:rPr>
        <w:t xml:space="preserve"> </w:t>
      </w:r>
      <w:r w:rsidRPr="009A1D75">
        <w:rPr>
          <w:rFonts w:cs="Times New Roman" w:hAnsi="Times New Roman" w:ascii="Times New Roman"/>
          <w:sz w:val="24"/>
          <w:szCs w:val="24"/>
        </w:rPr>
        <w:t>(„Narodne novine“ broj</w:t>
      </w:r>
      <w:r w:rsidR="00A37F3E" w:rsidRPr="009A1D75">
        <w:rPr>
          <w:rFonts w:cs="Times New Roman" w:hAnsi="Times New Roman" w:ascii="Times New Roman"/>
          <w:sz w:val="24"/>
          <w:szCs w:val="24"/>
        </w:rPr>
        <w:t xml:space="preserve"> 71/15</w:t>
      </w:r>
      <w:r w:rsidRPr="009A1D75">
        <w:rPr>
          <w:rFonts w:cs="Times New Roman" w:hAnsi="Times New Roman" w:ascii="Times New Roman"/>
          <w:sz w:val="24"/>
          <w:szCs w:val="24"/>
        </w:rPr>
        <w:t xml:space="preserve">; dalje: SZ) </w:t>
      </w:r>
      <w:r w:rsidR="00913C8D" w:rsidRPr="009A1D75">
        <w:rPr>
          <w:rFonts w:cs="Times New Roman" w:hAnsi="Times New Roman" w:ascii="Times New Roman"/>
          <w:sz w:val="24"/>
          <w:szCs w:val="24"/>
        </w:rPr>
        <w:t>u iznosu od 348.260,91</w:t>
      </w:r>
      <w:r w:rsidR="009A1D75">
        <w:rPr>
          <w:rFonts w:cs="Times New Roman" w:hAnsi="Times New Roman" w:ascii="Times New Roman"/>
          <w:sz w:val="24"/>
          <w:szCs w:val="24"/>
        </w:rPr>
        <w:t xml:space="preserve"> kn,</w:t>
      </w:r>
      <w:r w:rsidR="00A37F3E" w:rsidRPr="009A1D75">
        <w:rPr>
          <w:rFonts w:cs="Times New Roman" w:hAnsi="Times New Roman" w:ascii="Times New Roman"/>
          <w:sz w:val="24"/>
          <w:szCs w:val="24"/>
        </w:rPr>
        <w:t xml:space="preserve"> </w:t>
      </w:r>
    </w:p>
    <w:p w:rsidRDefault="00600729" w:rsidP="00880E6D" w:rsidR="00600729" w:rsidRPr="009A1D75">
      <w:pPr>
        <w:pStyle w:val="Bezproreda"/>
        <w:jc w:val="both"/>
        <w:rPr>
          <w:rFonts w:cs="Times New Roman" w:hAnsi="Times New Roman" w:ascii="Times New Roman"/>
          <w:sz w:val="24"/>
          <w:szCs w:val="24"/>
        </w:rPr>
      </w:pPr>
    </w:p>
    <w:p w:rsidRDefault="00913C8D" w:rsidP="00913C8D" w:rsidR="00600729" w:rsidRPr="009A1D75">
      <w:pPr>
        <w:pStyle w:val="Bezproreda"/>
        <w:numPr>
          <w:ilvl w:val="0"/>
          <w:numId w:val="9"/>
        </w:numPr>
        <w:jc w:val="both"/>
        <w:rPr>
          <w:rFonts w:cs="Times New Roman" w:hAnsi="Times New Roman" w:ascii="Times New Roman"/>
          <w:sz w:val="24"/>
          <w:szCs w:val="24"/>
        </w:rPr>
      </w:pPr>
      <w:r w:rsidRPr="009A1D75">
        <w:rPr>
          <w:rFonts w:cs="Times New Roman" w:hAnsi="Times New Roman" w:ascii="Times New Roman"/>
          <w:sz w:val="24"/>
          <w:szCs w:val="24"/>
        </w:rPr>
        <w:t>obračunati troškovi utvrđivanja tražbine i unovčenja nekretnine označene kao k.č.br. 2509/2, upisana u z.k.ul. 1443, k.o. Umag, iz čl. 254. st. 1. SZ-a u iznosu od 37.450,52 kn</w:t>
      </w:r>
      <w:r w:rsidR="009A1D75">
        <w:rPr>
          <w:rFonts w:cs="Times New Roman" w:hAnsi="Times New Roman" w:ascii="Times New Roman"/>
          <w:sz w:val="24"/>
          <w:szCs w:val="24"/>
        </w:rPr>
        <w:t>,</w:t>
      </w:r>
    </w:p>
    <w:p w:rsidRDefault="00913C8D" w:rsidP="00913C8D" w:rsidR="00913C8D" w:rsidRPr="009A1D75">
      <w:pPr>
        <w:pStyle w:val="Bezproreda"/>
        <w:ind w:left="720"/>
        <w:jc w:val="both"/>
        <w:rPr>
          <w:rFonts w:cs="Times New Roman" w:hAnsi="Times New Roman" w:ascii="Times New Roman"/>
          <w:sz w:val="24"/>
          <w:szCs w:val="24"/>
        </w:rPr>
      </w:pPr>
    </w:p>
    <w:p w:rsidRDefault="00913C8D" w:rsidP="00913C8D" w:rsidR="00CF5B7D" w:rsidRPr="009A1D75">
      <w:pPr>
        <w:pStyle w:val="Bezproreda"/>
        <w:numPr>
          <w:ilvl w:val="0"/>
          <w:numId w:val="9"/>
        </w:numPr>
        <w:jc w:val="both"/>
        <w:rPr>
          <w:rFonts w:cs="Times New Roman" w:hAnsi="Times New Roman" w:ascii="Times New Roman"/>
          <w:sz w:val="24"/>
          <w:szCs w:val="24"/>
        </w:rPr>
      </w:pPr>
      <w:r w:rsidRPr="009A1D75">
        <w:rPr>
          <w:rFonts w:cs="Times New Roman" w:hAnsi="Times New Roman" w:ascii="Times New Roman"/>
          <w:sz w:val="24"/>
          <w:szCs w:val="24"/>
        </w:rPr>
        <w:t>tražbina razlučnog vjerovnika Vinduška Miroslava</w:t>
      </w:r>
      <w:r w:rsidR="00CF5B7D" w:rsidRPr="009A1D75">
        <w:rPr>
          <w:rFonts w:cs="Times New Roman" w:hAnsi="Times New Roman" w:ascii="Times New Roman"/>
          <w:sz w:val="24"/>
          <w:szCs w:val="24"/>
        </w:rPr>
        <w:t xml:space="preserve"> iz Canade, Vancouver B. C. V6B2W5, 822-1003 Homer Str.</w:t>
      </w:r>
      <w:r w:rsidRPr="009A1D75">
        <w:rPr>
          <w:rFonts w:cs="Times New Roman" w:hAnsi="Times New Roman" w:ascii="Times New Roman"/>
          <w:sz w:val="24"/>
          <w:szCs w:val="24"/>
        </w:rPr>
        <w:t xml:space="preserve"> u iznosu od </w:t>
      </w:r>
      <w:r w:rsidR="00CF5B7D" w:rsidRPr="009A1D75">
        <w:rPr>
          <w:rFonts w:cs="Times New Roman" w:hAnsi="Times New Roman" w:ascii="Times New Roman"/>
          <w:sz w:val="24"/>
          <w:szCs w:val="24"/>
        </w:rPr>
        <w:t>190.550,16 kn,</w:t>
      </w:r>
    </w:p>
    <w:p w:rsidRDefault="00EC64ED" w:rsidP="00EC64ED" w:rsidR="00EC64ED">
      <w:pPr>
        <w:pStyle w:val="Bezproreda"/>
        <w:ind w:left="720"/>
        <w:jc w:val="both"/>
        <w:rPr>
          <w:rFonts w:cs="Times New Roman" w:hAnsi="Times New Roman" w:ascii="Times New Roman"/>
          <w:sz w:val="24"/>
          <w:szCs w:val="24"/>
        </w:rPr>
      </w:pPr>
    </w:p>
    <w:p w:rsidRDefault="00CF5B7D" w:rsidP="00CF5B7D" w:rsidR="00913C8D" w:rsidRPr="009A1D75">
      <w:pPr>
        <w:pStyle w:val="Bezproreda"/>
        <w:numPr>
          <w:ilvl w:val="0"/>
          <w:numId w:val="9"/>
        </w:numPr>
        <w:jc w:val="both"/>
        <w:rPr>
          <w:rFonts w:cs="Times New Roman" w:hAnsi="Times New Roman" w:ascii="Times New Roman"/>
          <w:sz w:val="24"/>
          <w:szCs w:val="24"/>
        </w:rPr>
      </w:pPr>
      <w:r w:rsidRPr="009A1D75">
        <w:rPr>
          <w:rFonts w:cs="Times New Roman" w:hAnsi="Times New Roman" w:ascii="Times New Roman"/>
          <w:sz w:val="24"/>
          <w:szCs w:val="24"/>
        </w:rPr>
        <w:t xml:space="preserve">tražbina razlučnog vjerovnika Republike Hrvatske, OIB: </w:t>
      </w:r>
      <w:r w:rsidR="00F74400" w:rsidRPr="009A1D75">
        <w:rPr>
          <w:rFonts w:cs="Times New Roman" w:hAnsi="Times New Roman" w:ascii="Times New Roman"/>
          <w:sz w:val="24"/>
          <w:szCs w:val="24"/>
        </w:rPr>
        <w:t>18683136487, u iznosu od 73.739,41</w:t>
      </w:r>
      <w:r w:rsidRPr="009A1D75">
        <w:rPr>
          <w:rFonts w:cs="Times New Roman" w:hAnsi="Times New Roman" w:ascii="Times New Roman"/>
          <w:sz w:val="24"/>
          <w:szCs w:val="24"/>
        </w:rPr>
        <w:t xml:space="preserve"> kn. </w:t>
      </w:r>
    </w:p>
    <w:p w:rsidRDefault="00FB33F0" w:rsidP="00880E6D" w:rsidR="00FB33F0" w:rsidRPr="009A1D75">
      <w:pPr>
        <w:pStyle w:val="Bezproreda"/>
        <w:jc w:val="both"/>
        <w:rPr>
          <w:rFonts w:cs="Times New Roman" w:hAnsi="Times New Roman" w:ascii="Times New Roman"/>
          <w:sz w:val="24"/>
          <w:szCs w:val="24"/>
        </w:rPr>
      </w:pPr>
    </w:p>
    <w:p w:rsidRDefault="00EC64ED" w:rsidP="00EC64ED" w:rsidR="002B3206" w:rsidRPr="009A1D75">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F73EC2" w:rsidRPr="009A1D75">
        <w:rPr>
          <w:rFonts w:cs="Times New Roman" w:hAnsi="Times New Roman" w:ascii="Times New Roman"/>
          <w:sz w:val="24"/>
          <w:szCs w:val="24"/>
        </w:rPr>
        <w:t xml:space="preserve">Nalaže </w:t>
      </w:r>
      <w:r w:rsidR="00AB4A89" w:rsidRPr="009A1D75">
        <w:rPr>
          <w:rFonts w:cs="Times New Roman" w:hAnsi="Times New Roman" w:ascii="Times New Roman"/>
          <w:sz w:val="24"/>
          <w:szCs w:val="24"/>
        </w:rPr>
        <w:t>se računovodstvu ovog suda da</w:t>
      </w:r>
      <w:r w:rsidR="002B3206" w:rsidRPr="009A1D75">
        <w:rPr>
          <w:rFonts w:cs="Times New Roman" w:hAnsi="Times New Roman" w:ascii="Times New Roman"/>
          <w:sz w:val="24"/>
          <w:szCs w:val="24"/>
        </w:rPr>
        <w:t xml:space="preserve"> iz</w:t>
      </w:r>
      <w:r w:rsidR="00AB4A89" w:rsidRPr="009A1D75">
        <w:rPr>
          <w:rFonts w:cs="Times New Roman" w:hAnsi="Times New Roman" w:ascii="Times New Roman"/>
          <w:sz w:val="24"/>
          <w:szCs w:val="24"/>
        </w:rPr>
        <w:t xml:space="preserve"> iznos</w:t>
      </w:r>
      <w:r w:rsidR="002B3206" w:rsidRPr="009A1D75">
        <w:rPr>
          <w:rFonts w:cs="Times New Roman" w:hAnsi="Times New Roman" w:ascii="Times New Roman"/>
          <w:sz w:val="24"/>
          <w:szCs w:val="24"/>
        </w:rPr>
        <w:t>a</w:t>
      </w:r>
      <w:r w:rsidR="00F73EC2" w:rsidRPr="009A1D75">
        <w:rPr>
          <w:rFonts w:cs="Times New Roman" w:hAnsi="Times New Roman" w:ascii="Times New Roman"/>
          <w:sz w:val="24"/>
          <w:szCs w:val="24"/>
        </w:rPr>
        <w:t xml:space="preserve"> kupovnine</w:t>
      </w:r>
      <w:r w:rsidR="002B3206" w:rsidRPr="009A1D75">
        <w:rPr>
          <w:rFonts w:cs="Times New Roman" w:hAnsi="Times New Roman" w:ascii="Times New Roman"/>
          <w:sz w:val="24"/>
          <w:szCs w:val="24"/>
        </w:rPr>
        <w:t xml:space="preserve"> ostvarene prodajom nekretnina ste</w:t>
      </w:r>
      <w:r w:rsidR="00F27031" w:rsidRPr="009A1D75">
        <w:rPr>
          <w:rFonts w:cs="Times New Roman" w:hAnsi="Times New Roman" w:ascii="Times New Roman"/>
          <w:sz w:val="24"/>
          <w:szCs w:val="24"/>
        </w:rPr>
        <w:t>čajnog dužnika označenih u točki</w:t>
      </w:r>
      <w:r w:rsidR="002B3206" w:rsidRPr="009A1D75">
        <w:rPr>
          <w:rFonts w:cs="Times New Roman" w:hAnsi="Times New Roman" w:ascii="Times New Roman"/>
          <w:sz w:val="24"/>
          <w:szCs w:val="24"/>
        </w:rPr>
        <w:t xml:space="preserve"> I. izreke ovog rješenja, a nakon pravomoćnosti ovog rješenja isplati:</w:t>
      </w:r>
    </w:p>
    <w:p w:rsidRDefault="000B052D" w:rsidP="00880E6D" w:rsidR="000B052D" w:rsidRPr="009A1D75">
      <w:pPr>
        <w:pStyle w:val="Bezproreda"/>
        <w:jc w:val="both"/>
        <w:rPr>
          <w:rFonts w:cs="Times New Roman" w:hAnsi="Times New Roman" w:ascii="Times New Roman"/>
          <w:sz w:val="24"/>
          <w:szCs w:val="24"/>
        </w:rPr>
      </w:pPr>
    </w:p>
    <w:p w:rsidRDefault="002B3206" w:rsidP="00EC64ED" w:rsidR="002B3206"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na žiro račun stečajnog dužnika</w:t>
      </w:r>
      <w:r w:rsidR="00CF5B7D" w:rsidRPr="009A1D75">
        <w:rPr>
          <w:rFonts w:cs="Times New Roman" w:hAnsi="Times New Roman" w:ascii="Times New Roman"/>
          <w:sz w:val="24"/>
          <w:szCs w:val="24"/>
        </w:rPr>
        <w:t xml:space="preserve"> TIPOGRAFIJA d.d. Umag u stečaju, Joakima Rakovca 9, OIB: 57418678510</w:t>
      </w:r>
      <w:r w:rsidR="00D832C8" w:rsidRPr="009A1D75">
        <w:rPr>
          <w:rFonts w:cs="Times New Roman" w:hAnsi="Times New Roman" w:ascii="Times New Roman"/>
          <w:sz w:val="24"/>
          <w:szCs w:val="24"/>
        </w:rPr>
        <w:t xml:space="preserve">, </w:t>
      </w:r>
      <w:r w:rsidR="009D0968" w:rsidRPr="009A1D75">
        <w:rPr>
          <w:rFonts w:cs="Times New Roman" w:hAnsi="Times New Roman" w:ascii="Times New Roman"/>
          <w:sz w:val="24"/>
          <w:szCs w:val="24"/>
        </w:rPr>
        <w:t>IBAN: HR3924020061100740194</w:t>
      </w:r>
      <w:r w:rsidR="00F27031" w:rsidRPr="009A1D75">
        <w:rPr>
          <w:rFonts w:cs="Times New Roman" w:hAnsi="Times New Roman" w:ascii="Times New Roman"/>
          <w:sz w:val="24"/>
          <w:szCs w:val="24"/>
        </w:rPr>
        <w:t>,</w:t>
      </w:r>
      <w:r w:rsidR="00591E7E" w:rsidRPr="009A1D75">
        <w:rPr>
          <w:rFonts w:cs="Times New Roman" w:hAnsi="Times New Roman" w:ascii="Times New Roman"/>
          <w:sz w:val="24"/>
          <w:szCs w:val="24"/>
        </w:rPr>
        <w:t xml:space="preserve"> </w:t>
      </w:r>
      <w:r w:rsidRPr="009A1D75">
        <w:rPr>
          <w:rFonts w:cs="Times New Roman" w:hAnsi="Times New Roman" w:ascii="Times New Roman"/>
          <w:sz w:val="24"/>
          <w:szCs w:val="24"/>
        </w:rPr>
        <w:t xml:space="preserve">iznos od </w:t>
      </w:r>
      <w:r w:rsidR="00CF5B7D" w:rsidRPr="009A1D75">
        <w:rPr>
          <w:rFonts w:cs="Times New Roman" w:hAnsi="Times New Roman" w:ascii="Times New Roman"/>
          <w:sz w:val="24"/>
          <w:szCs w:val="24"/>
        </w:rPr>
        <w:t xml:space="preserve">385.710,53 </w:t>
      </w:r>
      <w:r w:rsidRPr="009A1D75">
        <w:rPr>
          <w:rFonts w:cs="Times New Roman" w:hAnsi="Times New Roman" w:ascii="Times New Roman"/>
          <w:sz w:val="24"/>
          <w:szCs w:val="24"/>
        </w:rPr>
        <w:t>kn,</w:t>
      </w:r>
    </w:p>
    <w:p w:rsidRDefault="000B052D" w:rsidP="00880E6D" w:rsidR="000B052D" w:rsidRPr="009A1D75">
      <w:pPr>
        <w:pStyle w:val="Bezproreda"/>
        <w:jc w:val="both"/>
        <w:rPr>
          <w:rFonts w:cs="Times New Roman" w:hAnsi="Times New Roman" w:ascii="Times New Roman"/>
          <w:sz w:val="24"/>
          <w:szCs w:val="24"/>
        </w:rPr>
      </w:pPr>
    </w:p>
    <w:p w:rsidRDefault="002B3206" w:rsidP="00EC64ED" w:rsidR="00CF5B7D" w:rsidRPr="009A1D75">
      <w:pPr>
        <w:pStyle w:val="Bezproreda"/>
        <w:ind w:firstLine="360"/>
        <w:jc w:val="both"/>
        <w:rPr>
          <w:rFonts w:cs="Times New Roman" w:hAnsi="Times New Roman" w:ascii="Times New Roman"/>
          <w:sz w:val="24"/>
          <w:szCs w:val="24"/>
        </w:rPr>
      </w:pPr>
      <w:r w:rsidRPr="009A1D75">
        <w:rPr>
          <w:rFonts w:cs="Times New Roman" w:hAnsi="Times New Roman" w:ascii="Times New Roman"/>
          <w:sz w:val="24"/>
          <w:szCs w:val="24"/>
        </w:rPr>
        <w:lastRenderedPageBreak/>
        <w:t>- na žiro račun razlučnog vjerovnika</w:t>
      </w:r>
      <w:r w:rsidR="00CF5B7D" w:rsidRPr="009A1D75">
        <w:rPr>
          <w:rFonts w:cs="Times New Roman" w:hAnsi="Times New Roman" w:ascii="Times New Roman"/>
          <w:sz w:val="24"/>
          <w:szCs w:val="24"/>
        </w:rPr>
        <w:t xml:space="preserve"> Vinduška Miroslava iz Canade, Vancouver B. C. V6B2W5, 822-1003 Homer Str.</w:t>
      </w:r>
      <w:r w:rsidR="007B21BF" w:rsidRPr="009A1D75">
        <w:rPr>
          <w:rFonts w:cs="Times New Roman" w:hAnsi="Times New Roman" w:ascii="Times New Roman"/>
          <w:sz w:val="24"/>
          <w:szCs w:val="24"/>
        </w:rPr>
        <w:t xml:space="preserve"> (sada na adresi Bokeljskih mornara 8, 85340, Herceg Novi, Crna Gora</w:t>
      </w:r>
      <w:r w:rsidR="00A37F3E" w:rsidRPr="009A1D75">
        <w:rPr>
          <w:rFonts w:cs="Times New Roman" w:hAnsi="Times New Roman" w:ascii="Times New Roman"/>
          <w:sz w:val="24"/>
          <w:szCs w:val="24"/>
        </w:rPr>
        <w:t>, IBAN:</w:t>
      </w:r>
      <w:r w:rsidR="007B21BF" w:rsidRPr="009A1D75">
        <w:rPr>
          <w:rFonts w:cs="Times New Roman" w:hAnsi="Times New Roman" w:ascii="Times New Roman"/>
          <w:sz w:val="24"/>
          <w:szCs w:val="24"/>
        </w:rPr>
        <w:t>ME25510250994819003314</w:t>
      </w:r>
      <w:r w:rsidR="00A37F3E" w:rsidRPr="009A1D75">
        <w:rPr>
          <w:rFonts w:cs="Times New Roman" w:hAnsi="Times New Roman" w:ascii="Times New Roman"/>
          <w:sz w:val="24"/>
          <w:szCs w:val="24"/>
        </w:rPr>
        <w:t xml:space="preserve">, </w:t>
      </w:r>
      <w:r w:rsidR="00AE65F4" w:rsidRPr="009A1D75">
        <w:rPr>
          <w:rFonts w:cs="Times New Roman" w:hAnsi="Times New Roman" w:ascii="Times New Roman"/>
          <w:sz w:val="24"/>
          <w:szCs w:val="24"/>
        </w:rPr>
        <w:t>iznos od</w:t>
      </w:r>
      <w:r w:rsidR="00A65718" w:rsidRPr="009A1D75">
        <w:rPr>
          <w:rFonts w:cs="Times New Roman" w:hAnsi="Times New Roman" w:ascii="Times New Roman"/>
          <w:sz w:val="24"/>
          <w:szCs w:val="24"/>
        </w:rPr>
        <w:t xml:space="preserve"> 190.120,00 kn</w:t>
      </w:r>
      <w:r w:rsidR="00CF5B7D" w:rsidRPr="009A1D75">
        <w:rPr>
          <w:rFonts w:cs="Times New Roman" w:hAnsi="Times New Roman" w:ascii="Times New Roman"/>
          <w:sz w:val="24"/>
          <w:szCs w:val="24"/>
        </w:rPr>
        <w:t>,</w:t>
      </w:r>
    </w:p>
    <w:p w:rsidRDefault="00CF5B7D" w:rsidP="00880E6D" w:rsidR="00CF5B7D" w:rsidRPr="009A1D75">
      <w:pPr>
        <w:pStyle w:val="Bezproreda"/>
        <w:jc w:val="both"/>
        <w:rPr>
          <w:rFonts w:cs="Times New Roman" w:hAnsi="Times New Roman" w:ascii="Times New Roman"/>
          <w:sz w:val="24"/>
          <w:szCs w:val="24"/>
        </w:rPr>
      </w:pPr>
    </w:p>
    <w:p w:rsidRDefault="00EC64ED" w:rsidP="00EC64ED" w:rsidR="002B3206" w:rsidRPr="009A1D75">
      <w:pPr>
        <w:pStyle w:val="Bezproreda"/>
        <w:ind w:firstLine="360"/>
        <w:jc w:val="both"/>
        <w:rPr>
          <w:rFonts w:cs="Times New Roman" w:hAnsi="Times New Roman" w:ascii="Times New Roman"/>
          <w:sz w:val="24"/>
          <w:szCs w:val="24"/>
        </w:rPr>
      </w:pPr>
      <w:r>
        <w:rPr>
          <w:rFonts w:cs="Times New Roman" w:hAnsi="Times New Roman" w:ascii="Times New Roman"/>
          <w:sz w:val="24"/>
          <w:szCs w:val="24"/>
        </w:rPr>
        <w:t xml:space="preserve">- </w:t>
      </w:r>
      <w:r w:rsidR="007B21BF" w:rsidRPr="009A1D75">
        <w:rPr>
          <w:rFonts w:cs="Times New Roman" w:hAnsi="Times New Roman" w:ascii="Times New Roman"/>
          <w:sz w:val="24"/>
          <w:szCs w:val="24"/>
        </w:rPr>
        <w:t>n</w:t>
      </w:r>
      <w:r w:rsidR="00CF5B7D" w:rsidRPr="009A1D75">
        <w:rPr>
          <w:rFonts w:cs="Times New Roman" w:hAnsi="Times New Roman" w:ascii="Times New Roman"/>
          <w:sz w:val="24"/>
          <w:szCs w:val="24"/>
        </w:rPr>
        <w:t>a žiro račun razlučno</w:t>
      </w:r>
      <w:r w:rsidR="007B21BF" w:rsidRPr="009A1D75">
        <w:rPr>
          <w:rFonts w:cs="Times New Roman" w:hAnsi="Times New Roman" w:ascii="Times New Roman"/>
          <w:sz w:val="24"/>
          <w:szCs w:val="24"/>
        </w:rPr>
        <w:t xml:space="preserve">g vjerovnika Republike Hrvatske, IBAN: HR1210010051863000160, </w:t>
      </w:r>
      <w:r w:rsidR="00B673DE" w:rsidRPr="009A1D75">
        <w:rPr>
          <w:rFonts w:cs="Times New Roman" w:hAnsi="Times New Roman" w:ascii="Times New Roman"/>
          <w:sz w:val="24"/>
          <w:szCs w:val="24"/>
        </w:rPr>
        <w:t xml:space="preserve">iznos od </w:t>
      </w:r>
      <w:r w:rsidR="00266BB8" w:rsidRPr="009A1D75">
        <w:rPr>
          <w:rFonts w:cs="Times New Roman" w:hAnsi="Times New Roman" w:ascii="Times New Roman"/>
          <w:sz w:val="24"/>
          <w:szCs w:val="24"/>
        </w:rPr>
        <w:t xml:space="preserve"> 73.739,41 </w:t>
      </w:r>
      <w:r w:rsidR="00B673DE" w:rsidRPr="009A1D75">
        <w:rPr>
          <w:rFonts w:cs="Times New Roman" w:hAnsi="Times New Roman" w:ascii="Times New Roman"/>
          <w:sz w:val="24"/>
          <w:szCs w:val="24"/>
        </w:rPr>
        <w:t xml:space="preserve">kn. </w:t>
      </w:r>
    </w:p>
    <w:p w:rsidRDefault="00D63939" w:rsidP="00880E6D" w:rsidR="00D63939" w:rsidRPr="009A1D75">
      <w:pPr>
        <w:pStyle w:val="Bezproreda"/>
        <w:jc w:val="both"/>
        <w:rPr>
          <w:rFonts w:cs="Times New Roman" w:hAnsi="Times New Roman" w:ascii="Times New Roman"/>
          <w:sz w:val="24"/>
          <w:szCs w:val="24"/>
        </w:rPr>
      </w:pPr>
    </w:p>
    <w:p w:rsidRDefault="00551FE3" w:rsidP="00D63939" w:rsidR="00551FE3" w:rsidRPr="009A1D75">
      <w:pPr>
        <w:pStyle w:val="Bezproreda"/>
        <w:jc w:val="center"/>
        <w:rPr>
          <w:rFonts w:cs="Times New Roman" w:hAnsi="Times New Roman" w:ascii="Times New Roman"/>
          <w:sz w:val="24"/>
          <w:szCs w:val="24"/>
        </w:rPr>
      </w:pPr>
      <w:r w:rsidRPr="009A1D75">
        <w:rPr>
          <w:rFonts w:cs="Times New Roman" w:hAnsi="Times New Roman" w:ascii="Times New Roman"/>
          <w:sz w:val="24"/>
          <w:szCs w:val="24"/>
        </w:rPr>
        <w:t>Obrazloženje</w:t>
      </w:r>
    </w:p>
    <w:p w:rsidRDefault="00D832C8" w:rsidP="000B052D" w:rsidR="00D832C8" w:rsidRPr="009A1D75">
      <w:pPr>
        <w:pStyle w:val="Bezproreda"/>
        <w:ind w:firstLine="708"/>
        <w:jc w:val="both"/>
        <w:rPr>
          <w:rFonts w:cs="Times New Roman" w:hAnsi="Times New Roman" w:ascii="Times New Roman"/>
          <w:sz w:val="24"/>
          <w:szCs w:val="24"/>
        </w:rPr>
      </w:pPr>
    </w:p>
    <w:p w:rsidRDefault="00D832C8" w:rsidP="000B052D" w:rsidR="007629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Rješenjem ovog</w:t>
      </w:r>
      <w:r w:rsidR="00762918" w:rsidRPr="009A1D75">
        <w:rPr>
          <w:rFonts w:cs="Times New Roman" w:hAnsi="Times New Roman" w:ascii="Times New Roman"/>
          <w:sz w:val="24"/>
          <w:szCs w:val="24"/>
        </w:rPr>
        <w:t xml:space="preserve"> suda poslovni broj St-</w:t>
      </w:r>
      <w:r w:rsidR="007B21BF" w:rsidRPr="009A1D75">
        <w:rPr>
          <w:rFonts w:cs="Times New Roman" w:hAnsi="Times New Roman" w:ascii="Times New Roman"/>
          <w:sz w:val="24"/>
          <w:szCs w:val="24"/>
        </w:rPr>
        <w:t>105/14-14 od 13. veljače</w:t>
      </w:r>
      <w:r w:rsidR="00762918" w:rsidRPr="009A1D75">
        <w:rPr>
          <w:rFonts w:cs="Times New Roman" w:hAnsi="Times New Roman" w:ascii="Times New Roman"/>
          <w:sz w:val="24"/>
          <w:szCs w:val="24"/>
        </w:rPr>
        <w:t xml:space="preserve"> 2015</w:t>
      </w:r>
      <w:r w:rsidRPr="009A1D75">
        <w:rPr>
          <w:rFonts w:cs="Times New Roman" w:hAnsi="Times New Roman" w:ascii="Times New Roman"/>
          <w:sz w:val="24"/>
          <w:szCs w:val="24"/>
        </w:rPr>
        <w:t>. otvoren je stečajni postupak nad uvodno označenim dužnikom</w:t>
      </w:r>
      <w:r w:rsidR="001353E9" w:rsidRPr="009A1D75">
        <w:rPr>
          <w:rFonts w:cs="Times New Roman" w:hAnsi="Times New Roman" w:ascii="Times New Roman"/>
          <w:sz w:val="24"/>
          <w:szCs w:val="24"/>
        </w:rPr>
        <w:t>.</w:t>
      </w:r>
      <w:r w:rsidR="002B7881" w:rsidRPr="009A1D75">
        <w:rPr>
          <w:rFonts w:cs="Times New Roman" w:hAnsi="Times New Roman" w:ascii="Times New Roman"/>
          <w:sz w:val="24"/>
          <w:szCs w:val="24"/>
        </w:rPr>
        <w:t xml:space="preserve"> Nekretnine</w:t>
      </w:r>
      <w:r w:rsidR="000E569D" w:rsidRPr="009A1D75">
        <w:rPr>
          <w:rFonts w:cs="Times New Roman" w:hAnsi="Times New Roman" w:ascii="Times New Roman"/>
          <w:sz w:val="24"/>
          <w:szCs w:val="24"/>
        </w:rPr>
        <w:t xml:space="preserve"> u </w:t>
      </w:r>
      <w:r w:rsidR="007961BE" w:rsidRPr="009A1D75">
        <w:rPr>
          <w:rFonts w:cs="Times New Roman" w:hAnsi="Times New Roman" w:ascii="Times New Roman"/>
          <w:sz w:val="24"/>
          <w:szCs w:val="24"/>
        </w:rPr>
        <w:t xml:space="preserve">vlasništvu </w:t>
      </w:r>
      <w:r w:rsidR="000E569D" w:rsidRPr="009A1D75">
        <w:rPr>
          <w:rFonts w:cs="Times New Roman" w:hAnsi="Times New Roman" w:ascii="Times New Roman"/>
          <w:sz w:val="24"/>
          <w:szCs w:val="24"/>
        </w:rPr>
        <w:t xml:space="preserve">stečajnog dužnika </w:t>
      </w:r>
      <w:r w:rsidR="002B7881" w:rsidRPr="009A1D75">
        <w:rPr>
          <w:rFonts w:cs="Times New Roman" w:hAnsi="Times New Roman" w:ascii="Times New Roman"/>
          <w:sz w:val="24"/>
          <w:szCs w:val="24"/>
        </w:rPr>
        <w:t>označene u izreci ovog rješenja prodane</w:t>
      </w:r>
      <w:r w:rsidR="00777EAA" w:rsidRPr="009A1D75">
        <w:rPr>
          <w:rFonts w:cs="Times New Roman" w:hAnsi="Times New Roman" w:ascii="Times New Roman"/>
          <w:sz w:val="24"/>
          <w:szCs w:val="24"/>
        </w:rPr>
        <w:t xml:space="preserve"> </w:t>
      </w:r>
      <w:r w:rsidR="002B7881" w:rsidRPr="009A1D75">
        <w:rPr>
          <w:rFonts w:cs="Times New Roman" w:hAnsi="Times New Roman" w:ascii="Times New Roman"/>
          <w:sz w:val="24"/>
          <w:szCs w:val="24"/>
        </w:rPr>
        <w:t>su</w:t>
      </w:r>
      <w:r w:rsidR="000E569D" w:rsidRPr="009A1D75">
        <w:rPr>
          <w:rFonts w:cs="Times New Roman" w:hAnsi="Times New Roman" w:ascii="Times New Roman"/>
          <w:sz w:val="24"/>
          <w:szCs w:val="24"/>
        </w:rPr>
        <w:t xml:space="preserve"> </w:t>
      </w:r>
      <w:r w:rsidR="00762918" w:rsidRPr="009A1D75">
        <w:rPr>
          <w:rFonts w:cs="Times New Roman" w:hAnsi="Times New Roman" w:ascii="Times New Roman"/>
          <w:sz w:val="24"/>
          <w:szCs w:val="24"/>
        </w:rPr>
        <w:t>putem elektroničke javne dražbe pred Financijskom A</w:t>
      </w:r>
      <w:r w:rsidR="002B5420" w:rsidRPr="009A1D75">
        <w:rPr>
          <w:rFonts w:cs="Times New Roman" w:hAnsi="Times New Roman" w:ascii="Times New Roman"/>
          <w:sz w:val="24"/>
          <w:szCs w:val="24"/>
        </w:rPr>
        <w:t xml:space="preserve">gencijom (dalje: </w:t>
      </w:r>
      <w:r w:rsidR="002B7881" w:rsidRPr="009A1D75">
        <w:rPr>
          <w:rFonts w:cs="Times New Roman" w:hAnsi="Times New Roman" w:ascii="Times New Roman"/>
          <w:sz w:val="24"/>
          <w:szCs w:val="24"/>
        </w:rPr>
        <w:t>Agencija) te su</w:t>
      </w:r>
      <w:r w:rsidR="00762918" w:rsidRPr="009A1D75">
        <w:rPr>
          <w:rFonts w:cs="Times New Roman" w:hAnsi="Times New Roman" w:ascii="Times New Roman"/>
          <w:sz w:val="24"/>
          <w:szCs w:val="24"/>
        </w:rPr>
        <w:t xml:space="preserve"> rješenjem ovog suda posl</w:t>
      </w:r>
      <w:r w:rsidR="007B21BF" w:rsidRPr="009A1D75">
        <w:rPr>
          <w:rFonts w:cs="Times New Roman" w:hAnsi="Times New Roman" w:ascii="Times New Roman"/>
          <w:sz w:val="24"/>
          <w:szCs w:val="24"/>
        </w:rPr>
        <w:t>ovni broj St-105/14-139 od 18. kolovoza</w:t>
      </w:r>
      <w:r w:rsidR="002B7881" w:rsidRPr="009A1D75">
        <w:rPr>
          <w:rFonts w:cs="Times New Roman" w:hAnsi="Times New Roman" w:ascii="Times New Roman"/>
          <w:sz w:val="24"/>
          <w:szCs w:val="24"/>
        </w:rPr>
        <w:t xml:space="preserve"> 2017. dosuđene</w:t>
      </w:r>
      <w:r w:rsidR="00762918" w:rsidRPr="009A1D75">
        <w:rPr>
          <w:rFonts w:cs="Times New Roman" w:hAnsi="Times New Roman" w:ascii="Times New Roman"/>
          <w:sz w:val="24"/>
          <w:szCs w:val="24"/>
        </w:rPr>
        <w:t xml:space="preserve"> najboljem ponuditelju – kupcu </w:t>
      </w:r>
      <w:r w:rsidR="007B21BF" w:rsidRPr="009A1D75">
        <w:rPr>
          <w:rFonts w:cs="Times New Roman" w:hAnsi="Times New Roman" w:ascii="Times New Roman"/>
          <w:sz w:val="24"/>
          <w:szCs w:val="24"/>
        </w:rPr>
        <w:t xml:space="preserve">IT GLOBAL d.o.o. Osijek </w:t>
      </w:r>
      <w:r w:rsidR="00762918" w:rsidRPr="009A1D75">
        <w:rPr>
          <w:rFonts w:cs="Times New Roman" w:hAnsi="Times New Roman" w:ascii="Times New Roman"/>
          <w:sz w:val="24"/>
          <w:szCs w:val="24"/>
        </w:rPr>
        <w:t>koji je pon</w:t>
      </w:r>
      <w:r w:rsidR="002B7881" w:rsidRPr="009A1D75">
        <w:rPr>
          <w:rFonts w:cs="Times New Roman" w:hAnsi="Times New Roman" w:ascii="Times New Roman"/>
          <w:sz w:val="24"/>
          <w:szCs w:val="24"/>
        </w:rPr>
        <w:t>udio najveću cijenu za predmetne</w:t>
      </w:r>
      <w:r w:rsidR="00762918" w:rsidRPr="009A1D75">
        <w:rPr>
          <w:rFonts w:cs="Times New Roman" w:hAnsi="Times New Roman" w:ascii="Times New Roman"/>
          <w:sz w:val="24"/>
          <w:szCs w:val="24"/>
        </w:rPr>
        <w:t xml:space="preserve"> nekretni</w:t>
      </w:r>
      <w:r w:rsidR="002B7881" w:rsidRPr="009A1D75">
        <w:rPr>
          <w:rFonts w:cs="Times New Roman" w:hAnsi="Times New Roman" w:ascii="Times New Roman"/>
          <w:sz w:val="24"/>
          <w:szCs w:val="24"/>
        </w:rPr>
        <w:t>ne</w:t>
      </w:r>
      <w:r w:rsidR="007B21BF" w:rsidRPr="009A1D75">
        <w:rPr>
          <w:rFonts w:cs="Times New Roman" w:hAnsi="Times New Roman" w:ascii="Times New Roman"/>
          <w:sz w:val="24"/>
          <w:szCs w:val="24"/>
        </w:rPr>
        <w:t xml:space="preserve"> u visini od 650.001,00</w:t>
      </w:r>
      <w:r w:rsidR="00762918" w:rsidRPr="009A1D75">
        <w:rPr>
          <w:rFonts w:cs="Times New Roman" w:hAnsi="Times New Roman" w:ascii="Times New Roman"/>
          <w:sz w:val="24"/>
          <w:szCs w:val="24"/>
        </w:rPr>
        <w:t xml:space="preserve"> kn. </w:t>
      </w:r>
    </w:p>
    <w:p w:rsidRDefault="00762918" w:rsidP="000B052D" w:rsidR="00762918" w:rsidRPr="009A1D75">
      <w:pPr>
        <w:pStyle w:val="Bezproreda"/>
        <w:ind w:firstLine="708"/>
        <w:jc w:val="both"/>
        <w:rPr>
          <w:rFonts w:cs="Times New Roman" w:hAnsi="Times New Roman" w:ascii="Times New Roman"/>
          <w:sz w:val="24"/>
          <w:szCs w:val="24"/>
        </w:rPr>
      </w:pPr>
    </w:p>
    <w:p w:rsidRDefault="00762918" w:rsidP="00762918" w:rsidR="007629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Iz iznosa </w:t>
      </w:r>
      <w:r w:rsidR="002B7881" w:rsidRPr="009A1D75">
        <w:rPr>
          <w:rFonts w:cs="Times New Roman" w:hAnsi="Times New Roman" w:ascii="Times New Roman"/>
          <w:sz w:val="24"/>
          <w:szCs w:val="24"/>
        </w:rPr>
        <w:t>kupovnine ostvarenog za navedene nekretnine</w:t>
      </w:r>
      <w:r w:rsidRPr="009A1D75">
        <w:rPr>
          <w:rFonts w:cs="Times New Roman" w:hAnsi="Times New Roman" w:ascii="Times New Roman"/>
          <w:sz w:val="24"/>
          <w:szCs w:val="24"/>
        </w:rPr>
        <w:t xml:space="preserve"> bilo je potrebno prije svega namiriti troškove </w:t>
      </w:r>
      <w:r w:rsidR="007B21BF" w:rsidRPr="009A1D75">
        <w:rPr>
          <w:rFonts w:cs="Times New Roman" w:hAnsi="Times New Roman" w:ascii="Times New Roman"/>
          <w:sz w:val="24"/>
          <w:szCs w:val="24"/>
        </w:rPr>
        <w:t xml:space="preserve">utvrđivanja predmeta razlučnog prava i troškove njegova </w:t>
      </w:r>
      <w:r w:rsidRPr="009A1D75">
        <w:rPr>
          <w:rFonts w:cs="Times New Roman" w:hAnsi="Times New Roman" w:ascii="Times New Roman"/>
          <w:sz w:val="24"/>
          <w:szCs w:val="24"/>
        </w:rPr>
        <w:t>unovčenja sukla</w:t>
      </w:r>
      <w:r w:rsidR="002B7881" w:rsidRPr="009A1D75">
        <w:rPr>
          <w:rFonts w:cs="Times New Roman" w:hAnsi="Times New Roman" w:ascii="Times New Roman"/>
          <w:sz w:val="24"/>
          <w:szCs w:val="24"/>
        </w:rPr>
        <w:t>dno odredbi čl. 254.</w:t>
      </w:r>
      <w:r w:rsidRPr="009A1D75">
        <w:rPr>
          <w:rFonts w:cs="Times New Roman" w:hAnsi="Times New Roman" w:ascii="Times New Roman"/>
          <w:sz w:val="24"/>
          <w:szCs w:val="24"/>
        </w:rPr>
        <w:t xml:space="preserve"> </w:t>
      </w:r>
      <w:r w:rsidR="00147C3C">
        <w:rPr>
          <w:rFonts w:cs="Times New Roman" w:hAnsi="Times New Roman" w:ascii="Times New Roman"/>
          <w:sz w:val="24"/>
          <w:szCs w:val="24"/>
        </w:rPr>
        <w:t>SZ-a</w:t>
      </w:r>
      <w:r w:rsidRPr="009A1D75">
        <w:rPr>
          <w:rFonts w:cs="Times New Roman" w:hAnsi="Times New Roman" w:ascii="Times New Roman"/>
          <w:sz w:val="24"/>
          <w:szCs w:val="24"/>
        </w:rPr>
        <w:t xml:space="preserve"> u vezi sa čl.</w:t>
      </w:r>
      <w:r w:rsidR="002B5420" w:rsidRPr="009A1D75">
        <w:rPr>
          <w:rFonts w:cs="Times New Roman" w:hAnsi="Times New Roman" w:ascii="Times New Roman"/>
          <w:sz w:val="24"/>
          <w:szCs w:val="24"/>
        </w:rPr>
        <w:t xml:space="preserve"> 248. st</w:t>
      </w:r>
      <w:r w:rsidRPr="009A1D75">
        <w:rPr>
          <w:rFonts w:cs="Times New Roman" w:hAnsi="Times New Roman" w:ascii="Times New Roman"/>
          <w:sz w:val="24"/>
          <w:szCs w:val="24"/>
        </w:rPr>
        <w:t>.</w:t>
      </w:r>
      <w:r w:rsidR="002B5420" w:rsidRPr="009A1D75">
        <w:rPr>
          <w:rFonts w:cs="Times New Roman" w:hAnsi="Times New Roman" w:ascii="Times New Roman"/>
          <w:sz w:val="24"/>
          <w:szCs w:val="24"/>
        </w:rPr>
        <w:t xml:space="preserve"> </w:t>
      </w:r>
      <w:r w:rsidRPr="009A1D75">
        <w:rPr>
          <w:rFonts w:cs="Times New Roman" w:hAnsi="Times New Roman" w:ascii="Times New Roman"/>
          <w:sz w:val="24"/>
          <w:szCs w:val="24"/>
        </w:rPr>
        <w:t xml:space="preserve">1. SZ-a. </w:t>
      </w:r>
    </w:p>
    <w:p w:rsidRDefault="007B21BF" w:rsidP="00762918" w:rsidR="007B21BF" w:rsidRPr="009A1D75">
      <w:pPr>
        <w:pStyle w:val="Bezproreda"/>
        <w:ind w:firstLine="708"/>
        <w:jc w:val="both"/>
        <w:rPr>
          <w:rFonts w:cs="Times New Roman" w:hAnsi="Times New Roman" w:ascii="Times New Roman"/>
          <w:sz w:val="24"/>
          <w:szCs w:val="24"/>
        </w:rPr>
      </w:pPr>
    </w:p>
    <w:p w:rsidRDefault="007B21BF" w:rsidP="00762918" w:rsidR="007B21BF"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Naime, prema odredbi čl. 248. st. 1. SZ-a, nakon unovčenja stvari ili prava na kojemu postoji razlučno pravo upisano u javnoj knjizi sud će iz iznosa ostvarenog prodajom: 1. namiriti troškove unovčenja iz čl. 254. SZ-a, 2. namiriti tražbine razlučnih vjerovnika prema redoslijedu određenom pravilima ovršnog postupka i 3. preostali iznos predati stečajnom upravitelju za namirenje stečajnih vjerovnika.</w:t>
      </w:r>
    </w:p>
    <w:p w:rsidRDefault="007B21BF" w:rsidP="00762918" w:rsidR="007B21BF" w:rsidRPr="009A1D75">
      <w:pPr>
        <w:pStyle w:val="Bezproreda"/>
        <w:ind w:firstLine="708"/>
        <w:jc w:val="both"/>
        <w:rPr>
          <w:rFonts w:cs="Times New Roman" w:hAnsi="Times New Roman" w:ascii="Times New Roman"/>
          <w:sz w:val="24"/>
          <w:szCs w:val="24"/>
        </w:rPr>
      </w:pPr>
    </w:p>
    <w:p w:rsidRDefault="007127B9" w:rsidP="00762918" w:rsidR="007127B9"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Prije svega, napominje se da je pr</w:t>
      </w:r>
      <w:r w:rsidR="003C1E9A" w:rsidRPr="009A1D75">
        <w:rPr>
          <w:rFonts w:cs="Times New Roman" w:hAnsi="Times New Roman" w:ascii="Times New Roman"/>
          <w:sz w:val="24"/>
          <w:szCs w:val="24"/>
        </w:rPr>
        <w:t>ocijenjena vrijednost nekretnine</w:t>
      </w:r>
      <w:r w:rsidRPr="009A1D75">
        <w:rPr>
          <w:rFonts w:cs="Times New Roman" w:hAnsi="Times New Roman" w:ascii="Times New Roman"/>
          <w:sz w:val="24"/>
          <w:szCs w:val="24"/>
        </w:rPr>
        <w:t xml:space="preserve"> označene</w:t>
      </w:r>
      <w:r w:rsidR="003C1E9A" w:rsidRPr="009A1D75">
        <w:rPr>
          <w:rFonts w:cs="Times New Roman" w:hAnsi="Times New Roman" w:ascii="Times New Roman"/>
          <w:sz w:val="24"/>
          <w:szCs w:val="24"/>
        </w:rPr>
        <w:t xml:space="preserve"> kao k.č.br. 2507 </w:t>
      </w:r>
      <w:r w:rsidR="002B7881" w:rsidRPr="009A1D75">
        <w:rPr>
          <w:rFonts w:cs="Times New Roman" w:hAnsi="Times New Roman" w:ascii="Times New Roman"/>
          <w:sz w:val="24"/>
          <w:szCs w:val="24"/>
        </w:rPr>
        <w:t xml:space="preserve">iznosila </w:t>
      </w:r>
      <w:r w:rsidR="00147C3C">
        <w:rPr>
          <w:rFonts w:cs="Times New Roman" w:hAnsi="Times New Roman" w:ascii="Times New Roman"/>
          <w:sz w:val="24"/>
          <w:szCs w:val="24"/>
        </w:rPr>
        <w:t xml:space="preserve">8.078.132,82 kn, dok je procijenjena vrijednost </w:t>
      </w:r>
      <w:r w:rsidR="003C1E9A" w:rsidRPr="009A1D75">
        <w:rPr>
          <w:rFonts w:cs="Times New Roman" w:hAnsi="Times New Roman" w:ascii="Times New Roman"/>
          <w:sz w:val="24"/>
          <w:szCs w:val="24"/>
        </w:rPr>
        <w:t xml:space="preserve">nekretnine označene kao k.č.br. 2509/2 </w:t>
      </w:r>
      <w:r w:rsidR="00147C3C">
        <w:rPr>
          <w:rFonts w:cs="Times New Roman" w:hAnsi="Times New Roman" w:ascii="Times New Roman"/>
          <w:sz w:val="24"/>
          <w:szCs w:val="24"/>
        </w:rPr>
        <w:t>iznosila</w:t>
      </w:r>
      <w:r w:rsidR="002B7881" w:rsidRPr="009A1D75">
        <w:rPr>
          <w:rFonts w:cs="Times New Roman" w:hAnsi="Times New Roman" w:ascii="Times New Roman"/>
          <w:sz w:val="24"/>
          <w:szCs w:val="24"/>
        </w:rPr>
        <w:t xml:space="preserve"> </w:t>
      </w:r>
      <w:r w:rsidR="003C1E9A" w:rsidRPr="009A1D75">
        <w:rPr>
          <w:rFonts w:cs="Times New Roman" w:hAnsi="Times New Roman" w:ascii="Times New Roman"/>
          <w:sz w:val="24"/>
          <w:szCs w:val="24"/>
        </w:rPr>
        <w:t>959.400,00 kn iz čega proizlazi da je ukupni udio u procijenjenoj vrijednosti n</w:t>
      </w:r>
      <w:r w:rsidR="002B7881" w:rsidRPr="009A1D75">
        <w:rPr>
          <w:rFonts w:cs="Times New Roman" w:hAnsi="Times New Roman" w:ascii="Times New Roman"/>
          <w:sz w:val="24"/>
          <w:szCs w:val="24"/>
        </w:rPr>
        <w:t>ekre</w:t>
      </w:r>
      <w:r w:rsidR="003C1E9A" w:rsidRPr="009A1D75">
        <w:rPr>
          <w:rFonts w:cs="Times New Roman" w:hAnsi="Times New Roman" w:ascii="Times New Roman"/>
          <w:sz w:val="24"/>
          <w:szCs w:val="24"/>
        </w:rPr>
        <w:t>t</w:t>
      </w:r>
      <w:r w:rsidR="002B7881" w:rsidRPr="009A1D75">
        <w:rPr>
          <w:rFonts w:cs="Times New Roman" w:hAnsi="Times New Roman" w:ascii="Times New Roman"/>
          <w:sz w:val="24"/>
          <w:szCs w:val="24"/>
        </w:rPr>
        <w:t>n</w:t>
      </w:r>
      <w:r w:rsidR="003C1E9A" w:rsidRPr="009A1D75">
        <w:rPr>
          <w:rFonts w:cs="Times New Roman" w:hAnsi="Times New Roman" w:ascii="Times New Roman"/>
          <w:sz w:val="24"/>
          <w:szCs w:val="24"/>
        </w:rPr>
        <w:t xml:space="preserve">ine </w:t>
      </w:r>
      <w:r w:rsidR="002B7881" w:rsidRPr="009A1D75">
        <w:rPr>
          <w:rFonts w:cs="Times New Roman" w:hAnsi="Times New Roman" w:ascii="Times New Roman"/>
          <w:sz w:val="24"/>
          <w:szCs w:val="24"/>
        </w:rPr>
        <w:t xml:space="preserve">označene kao k.č.br. </w:t>
      </w:r>
      <w:r w:rsidR="003C1E9A" w:rsidRPr="009A1D75">
        <w:rPr>
          <w:rFonts w:cs="Times New Roman" w:hAnsi="Times New Roman" w:ascii="Times New Roman"/>
          <w:sz w:val="24"/>
          <w:szCs w:val="24"/>
        </w:rPr>
        <w:t>2507</w:t>
      </w:r>
      <w:r w:rsidR="002B7881" w:rsidRPr="009A1D75">
        <w:rPr>
          <w:rFonts w:cs="Times New Roman" w:hAnsi="Times New Roman" w:ascii="Times New Roman"/>
          <w:sz w:val="24"/>
          <w:szCs w:val="24"/>
        </w:rPr>
        <w:t>,</w:t>
      </w:r>
      <w:r w:rsidR="003C1E9A" w:rsidRPr="009A1D75">
        <w:rPr>
          <w:rFonts w:cs="Times New Roman" w:hAnsi="Times New Roman" w:ascii="Times New Roman"/>
          <w:sz w:val="24"/>
          <w:szCs w:val="24"/>
        </w:rPr>
        <w:t xml:space="preserve"> 89,38 %, a nekretnine </w:t>
      </w:r>
      <w:r w:rsidR="002B7881" w:rsidRPr="009A1D75">
        <w:rPr>
          <w:rFonts w:cs="Times New Roman" w:hAnsi="Times New Roman" w:ascii="Times New Roman"/>
          <w:sz w:val="24"/>
          <w:szCs w:val="24"/>
        </w:rPr>
        <w:t>označene kao k.č.br.</w:t>
      </w:r>
      <w:r w:rsidRPr="009A1D75">
        <w:rPr>
          <w:rFonts w:cs="Times New Roman" w:hAnsi="Times New Roman" w:ascii="Times New Roman"/>
          <w:sz w:val="24"/>
          <w:szCs w:val="24"/>
        </w:rPr>
        <w:t xml:space="preserve"> </w:t>
      </w:r>
      <w:r w:rsidR="003C1E9A" w:rsidRPr="009A1D75">
        <w:rPr>
          <w:rFonts w:cs="Times New Roman" w:hAnsi="Times New Roman" w:ascii="Times New Roman"/>
          <w:sz w:val="24"/>
          <w:szCs w:val="24"/>
        </w:rPr>
        <w:t>2509/2</w:t>
      </w:r>
      <w:r w:rsidR="002B7881" w:rsidRPr="009A1D75">
        <w:rPr>
          <w:rFonts w:cs="Times New Roman" w:hAnsi="Times New Roman" w:ascii="Times New Roman"/>
          <w:sz w:val="24"/>
          <w:szCs w:val="24"/>
        </w:rPr>
        <w:t>,</w:t>
      </w:r>
      <w:r w:rsidR="003C1E9A" w:rsidRPr="009A1D75">
        <w:rPr>
          <w:rFonts w:cs="Times New Roman" w:hAnsi="Times New Roman" w:ascii="Times New Roman"/>
          <w:sz w:val="24"/>
          <w:szCs w:val="24"/>
        </w:rPr>
        <w:t xml:space="preserve"> 10,62%. Iz navedenog nadalje p</w:t>
      </w:r>
      <w:r w:rsidR="002B7881" w:rsidRPr="009A1D75">
        <w:rPr>
          <w:rFonts w:cs="Times New Roman" w:hAnsi="Times New Roman" w:ascii="Times New Roman"/>
          <w:sz w:val="24"/>
          <w:szCs w:val="24"/>
        </w:rPr>
        <w:t>roizlazi da unovčena vrijedn</w:t>
      </w:r>
      <w:r w:rsidR="003C1E9A" w:rsidRPr="009A1D75">
        <w:rPr>
          <w:rFonts w:cs="Times New Roman" w:hAnsi="Times New Roman" w:ascii="Times New Roman"/>
          <w:sz w:val="24"/>
          <w:szCs w:val="24"/>
        </w:rPr>
        <w:t>o</w:t>
      </w:r>
      <w:r w:rsidR="002B7881" w:rsidRPr="009A1D75">
        <w:rPr>
          <w:rFonts w:cs="Times New Roman" w:hAnsi="Times New Roman" w:ascii="Times New Roman"/>
          <w:sz w:val="24"/>
          <w:szCs w:val="24"/>
        </w:rPr>
        <w:t>s</w:t>
      </w:r>
      <w:r w:rsidR="003C1E9A" w:rsidRPr="009A1D75">
        <w:rPr>
          <w:rFonts w:cs="Times New Roman" w:hAnsi="Times New Roman" w:ascii="Times New Roman"/>
          <w:sz w:val="24"/>
          <w:szCs w:val="24"/>
        </w:rPr>
        <w:t xml:space="preserve">t nekretnine </w:t>
      </w:r>
      <w:r w:rsidR="002B7881" w:rsidRPr="009A1D75">
        <w:rPr>
          <w:rFonts w:cs="Times New Roman" w:hAnsi="Times New Roman" w:ascii="Times New Roman"/>
          <w:sz w:val="24"/>
          <w:szCs w:val="24"/>
        </w:rPr>
        <w:t xml:space="preserve">označene kao k.č.br. </w:t>
      </w:r>
      <w:r w:rsidR="003C1E9A" w:rsidRPr="009A1D75">
        <w:rPr>
          <w:rFonts w:cs="Times New Roman" w:hAnsi="Times New Roman" w:ascii="Times New Roman"/>
          <w:sz w:val="24"/>
          <w:szCs w:val="24"/>
        </w:rPr>
        <w:t xml:space="preserve">2507 </w:t>
      </w:r>
      <w:r w:rsidR="002B7881" w:rsidRPr="009A1D75">
        <w:rPr>
          <w:rFonts w:cs="Times New Roman" w:hAnsi="Times New Roman" w:ascii="Times New Roman"/>
          <w:sz w:val="24"/>
          <w:szCs w:val="24"/>
        </w:rPr>
        <w:t xml:space="preserve">iznosi </w:t>
      </w:r>
      <w:r w:rsidR="00147C3C">
        <w:rPr>
          <w:rFonts w:cs="Times New Roman" w:hAnsi="Times New Roman" w:ascii="Times New Roman"/>
          <w:sz w:val="24"/>
          <w:szCs w:val="24"/>
        </w:rPr>
        <w:t xml:space="preserve">580.970,89 kn (89,38 % od 650.001,00 </w:t>
      </w:r>
      <w:r w:rsidR="003C1E9A" w:rsidRPr="009A1D75">
        <w:rPr>
          <w:rFonts w:cs="Times New Roman" w:hAnsi="Times New Roman" w:ascii="Times New Roman"/>
          <w:sz w:val="24"/>
          <w:szCs w:val="24"/>
        </w:rPr>
        <w:t xml:space="preserve">kn), a </w:t>
      </w:r>
      <w:r w:rsidR="002B7881" w:rsidRPr="009A1D75">
        <w:rPr>
          <w:rFonts w:cs="Times New Roman" w:hAnsi="Times New Roman" w:ascii="Times New Roman"/>
          <w:sz w:val="24"/>
          <w:szCs w:val="24"/>
        </w:rPr>
        <w:t>unovčena vrijedn</w:t>
      </w:r>
      <w:r w:rsidR="003C1E9A" w:rsidRPr="009A1D75">
        <w:rPr>
          <w:rFonts w:cs="Times New Roman" w:hAnsi="Times New Roman" w:ascii="Times New Roman"/>
          <w:sz w:val="24"/>
          <w:szCs w:val="24"/>
        </w:rPr>
        <w:t>o</w:t>
      </w:r>
      <w:r w:rsidR="002B7881" w:rsidRPr="009A1D75">
        <w:rPr>
          <w:rFonts w:cs="Times New Roman" w:hAnsi="Times New Roman" w:ascii="Times New Roman"/>
          <w:sz w:val="24"/>
          <w:szCs w:val="24"/>
        </w:rPr>
        <w:t>s</w:t>
      </w:r>
      <w:r w:rsidR="003C1E9A" w:rsidRPr="009A1D75">
        <w:rPr>
          <w:rFonts w:cs="Times New Roman" w:hAnsi="Times New Roman" w:ascii="Times New Roman"/>
          <w:sz w:val="24"/>
          <w:szCs w:val="24"/>
        </w:rPr>
        <w:t xml:space="preserve">t nekretnine označene kao k.č.br. 2509/2 </w:t>
      </w:r>
      <w:r w:rsidR="002B7881" w:rsidRPr="009A1D75">
        <w:rPr>
          <w:rFonts w:cs="Times New Roman" w:hAnsi="Times New Roman" w:ascii="Times New Roman"/>
          <w:sz w:val="24"/>
          <w:szCs w:val="24"/>
        </w:rPr>
        <w:t xml:space="preserve">iznosi </w:t>
      </w:r>
      <w:r w:rsidR="003C1E9A" w:rsidRPr="009A1D75">
        <w:rPr>
          <w:rFonts w:cs="Times New Roman" w:hAnsi="Times New Roman" w:ascii="Times New Roman"/>
          <w:sz w:val="24"/>
          <w:szCs w:val="24"/>
        </w:rPr>
        <w:t>69.030,11 kn (10,62% od</w:t>
      </w:r>
      <w:r w:rsidR="00147C3C">
        <w:rPr>
          <w:rFonts w:cs="Times New Roman" w:hAnsi="Times New Roman" w:ascii="Times New Roman"/>
          <w:sz w:val="24"/>
          <w:szCs w:val="24"/>
        </w:rPr>
        <w:t xml:space="preserve"> </w:t>
      </w:r>
      <w:r w:rsidR="00147C3C" w:rsidRPr="00147C3C">
        <w:rPr>
          <w:rFonts w:cs="Times New Roman" w:hAnsi="Times New Roman" w:ascii="Times New Roman"/>
          <w:sz w:val="24"/>
          <w:szCs w:val="24"/>
        </w:rPr>
        <w:t>650.001,00 kn</w:t>
      </w:r>
      <w:r w:rsidR="003C1E9A" w:rsidRPr="009A1D75">
        <w:rPr>
          <w:rFonts w:cs="Times New Roman" w:hAnsi="Times New Roman" w:ascii="Times New Roman"/>
          <w:sz w:val="24"/>
          <w:szCs w:val="24"/>
        </w:rPr>
        <w:t xml:space="preserve">). </w:t>
      </w:r>
    </w:p>
    <w:p w:rsidRDefault="003C1E9A" w:rsidP="00762918" w:rsidR="003C1E9A" w:rsidRPr="009A1D75">
      <w:pPr>
        <w:pStyle w:val="Bezproreda"/>
        <w:ind w:firstLine="708"/>
        <w:jc w:val="both"/>
        <w:rPr>
          <w:rFonts w:cs="Times New Roman" w:hAnsi="Times New Roman" w:ascii="Times New Roman"/>
          <w:sz w:val="24"/>
          <w:szCs w:val="24"/>
        </w:rPr>
      </w:pPr>
    </w:p>
    <w:p w:rsidRDefault="003C1E9A" w:rsidP="00762918" w:rsidR="003C1E9A"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Sukladno odredbi čl. 254. </w:t>
      </w:r>
      <w:r w:rsidR="002B7881" w:rsidRPr="009A1D75">
        <w:rPr>
          <w:rFonts w:cs="Times New Roman" w:hAnsi="Times New Roman" w:ascii="Times New Roman"/>
          <w:sz w:val="24"/>
          <w:szCs w:val="24"/>
        </w:rPr>
        <w:t>s</w:t>
      </w:r>
      <w:r w:rsidRPr="009A1D75">
        <w:rPr>
          <w:rFonts w:cs="Times New Roman" w:hAnsi="Times New Roman" w:ascii="Times New Roman"/>
          <w:sz w:val="24"/>
          <w:szCs w:val="24"/>
        </w:rPr>
        <w:t>t. 2. SZ-a troškovi</w:t>
      </w:r>
      <w:r w:rsidR="002B7881" w:rsidRPr="009A1D75">
        <w:rPr>
          <w:rFonts w:cs="Times New Roman" w:hAnsi="Times New Roman" w:ascii="Times New Roman"/>
          <w:sz w:val="24"/>
          <w:szCs w:val="24"/>
        </w:rPr>
        <w:t xml:space="preserve"> utvrđivanja predmeta razlučnog</w:t>
      </w:r>
      <w:r w:rsidRPr="009A1D75">
        <w:rPr>
          <w:rFonts w:cs="Times New Roman" w:hAnsi="Times New Roman" w:ascii="Times New Roman"/>
          <w:sz w:val="24"/>
          <w:szCs w:val="24"/>
        </w:rPr>
        <w:t xml:space="preserve"> prava određuju se paušalno u iznosu od 5 % od utrška.</w:t>
      </w:r>
    </w:p>
    <w:p w:rsidRDefault="009E06AF" w:rsidP="00762918" w:rsidR="009E06AF" w:rsidRPr="009A1D75">
      <w:pPr>
        <w:pStyle w:val="Bezproreda"/>
        <w:ind w:firstLine="708"/>
        <w:jc w:val="both"/>
        <w:rPr>
          <w:rFonts w:cs="Times New Roman" w:hAnsi="Times New Roman" w:ascii="Times New Roman"/>
          <w:sz w:val="24"/>
          <w:szCs w:val="24"/>
        </w:rPr>
      </w:pPr>
    </w:p>
    <w:p w:rsidRDefault="003C1E9A" w:rsidP="00762918" w:rsidR="003C1E9A"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S obzirom na navedeno, troškovi utvrđivanja nekretnine označene kao k.č.br. 2507 određeni su paušalno u visini od 5% od utrška (580.970,89</w:t>
      </w:r>
      <w:r w:rsidR="00147C3C">
        <w:rPr>
          <w:rFonts w:cs="Times New Roman" w:hAnsi="Times New Roman" w:ascii="Times New Roman"/>
          <w:sz w:val="24"/>
          <w:szCs w:val="24"/>
        </w:rPr>
        <w:t xml:space="preserve"> </w:t>
      </w:r>
      <w:r w:rsidRPr="009A1D75">
        <w:rPr>
          <w:rFonts w:cs="Times New Roman" w:hAnsi="Times New Roman" w:ascii="Times New Roman"/>
          <w:sz w:val="24"/>
          <w:szCs w:val="24"/>
        </w:rPr>
        <w:t xml:space="preserve">kn) te iznose 29.048,54 kn. </w:t>
      </w:r>
    </w:p>
    <w:p w:rsidRDefault="00762918" w:rsidP="00D87B2B" w:rsidR="00762918" w:rsidRPr="009A1D75">
      <w:pPr>
        <w:pStyle w:val="Bezproreda"/>
        <w:jc w:val="both"/>
        <w:rPr>
          <w:rFonts w:cs="Times New Roman" w:hAnsi="Times New Roman" w:ascii="Times New Roman"/>
          <w:sz w:val="24"/>
          <w:szCs w:val="24"/>
        </w:rPr>
      </w:pPr>
    </w:p>
    <w:p w:rsidRDefault="00762918" w:rsidP="00762918" w:rsidR="007629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Troškovi unovčenja obuhvaćaju stvarno nastale troškove i ostale obveze stečajne mase (čl. 254. st. 1. SZ-a). </w:t>
      </w:r>
    </w:p>
    <w:p w:rsidRDefault="00762918" w:rsidP="00762918" w:rsidR="00762918" w:rsidRPr="009A1D75">
      <w:pPr>
        <w:pStyle w:val="Bezproreda"/>
        <w:ind w:firstLine="708"/>
        <w:jc w:val="both"/>
        <w:rPr>
          <w:rFonts w:cs="Times New Roman" w:hAnsi="Times New Roman" w:ascii="Times New Roman"/>
          <w:sz w:val="24"/>
          <w:szCs w:val="24"/>
        </w:rPr>
      </w:pPr>
    </w:p>
    <w:p w:rsidRDefault="00762918" w:rsidP="009E06AF" w:rsidR="007629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Prema obračunu </w:t>
      </w:r>
      <w:r w:rsidR="00D87B2B" w:rsidRPr="009A1D75">
        <w:rPr>
          <w:rFonts w:cs="Times New Roman" w:hAnsi="Times New Roman" w:ascii="Times New Roman"/>
          <w:sz w:val="24"/>
          <w:szCs w:val="24"/>
        </w:rPr>
        <w:t>stečajne upraviteljice (list 654 spisa</w:t>
      </w:r>
      <w:r w:rsidRPr="009A1D75">
        <w:rPr>
          <w:rFonts w:cs="Times New Roman" w:hAnsi="Times New Roman" w:ascii="Times New Roman"/>
          <w:sz w:val="24"/>
          <w:szCs w:val="24"/>
        </w:rPr>
        <w:t xml:space="preserve">) stvarno nastale troškove </w:t>
      </w:r>
      <w:r w:rsidR="00D87B2B" w:rsidRPr="009A1D75">
        <w:rPr>
          <w:rFonts w:cs="Times New Roman" w:hAnsi="Times New Roman" w:ascii="Times New Roman"/>
          <w:sz w:val="24"/>
          <w:szCs w:val="24"/>
        </w:rPr>
        <w:t xml:space="preserve">nekretnine označene kao k.č.br. 2507 </w:t>
      </w:r>
      <w:r w:rsidRPr="009A1D75">
        <w:rPr>
          <w:rFonts w:cs="Times New Roman" w:hAnsi="Times New Roman" w:ascii="Times New Roman"/>
          <w:sz w:val="24"/>
          <w:szCs w:val="24"/>
        </w:rPr>
        <w:t xml:space="preserve">činili su </w:t>
      </w:r>
      <w:r w:rsidR="00D87B2B" w:rsidRPr="009A1D75">
        <w:rPr>
          <w:rFonts w:cs="Times New Roman" w:hAnsi="Times New Roman" w:ascii="Times New Roman"/>
          <w:sz w:val="24"/>
          <w:szCs w:val="24"/>
        </w:rPr>
        <w:t xml:space="preserve">režijski troškovi nekretnine (koji tu nekretninu terete u </w:t>
      </w:r>
      <w:r w:rsidR="002B7881" w:rsidRPr="009A1D75">
        <w:rPr>
          <w:rFonts w:cs="Times New Roman" w:hAnsi="Times New Roman" w:ascii="Times New Roman"/>
          <w:sz w:val="24"/>
          <w:szCs w:val="24"/>
        </w:rPr>
        <w:t>cijelosti) i koji iznose 61.235,75 kn te</w:t>
      </w:r>
      <w:r w:rsidR="00D87B2B" w:rsidRPr="009A1D75">
        <w:rPr>
          <w:rFonts w:cs="Times New Roman" w:hAnsi="Times New Roman" w:ascii="Times New Roman"/>
          <w:sz w:val="24"/>
          <w:szCs w:val="24"/>
        </w:rPr>
        <w:t xml:space="preserve"> troškovi oglašavanja nekretni</w:t>
      </w:r>
      <w:r w:rsidR="002B7881" w:rsidRPr="009A1D75">
        <w:rPr>
          <w:rFonts w:cs="Times New Roman" w:hAnsi="Times New Roman" w:ascii="Times New Roman"/>
          <w:sz w:val="24"/>
          <w:szCs w:val="24"/>
        </w:rPr>
        <w:t>ne u visini od 2.24</w:t>
      </w:r>
      <w:r w:rsidR="00147C3C">
        <w:rPr>
          <w:rFonts w:cs="Times New Roman" w:hAnsi="Times New Roman" w:ascii="Times New Roman"/>
          <w:sz w:val="24"/>
          <w:szCs w:val="24"/>
        </w:rPr>
        <w:t xml:space="preserve">0,00 kn </w:t>
      </w:r>
      <w:r w:rsidR="00D87B2B" w:rsidRPr="009A1D75">
        <w:rPr>
          <w:rFonts w:cs="Times New Roman" w:hAnsi="Times New Roman" w:ascii="Times New Roman"/>
          <w:sz w:val="24"/>
          <w:szCs w:val="24"/>
        </w:rPr>
        <w:t xml:space="preserve">koji je terete za polovicu ukupnog </w:t>
      </w:r>
      <w:r w:rsidR="00147C3C">
        <w:rPr>
          <w:rFonts w:cs="Times New Roman" w:hAnsi="Times New Roman" w:ascii="Times New Roman"/>
          <w:sz w:val="24"/>
          <w:szCs w:val="24"/>
        </w:rPr>
        <w:t>troška oglašavanja</w:t>
      </w:r>
      <w:r w:rsidR="002B7881" w:rsidRPr="009A1D75">
        <w:rPr>
          <w:rFonts w:cs="Times New Roman" w:hAnsi="Times New Roman" w:ascii="Times New Roman"/>
          <w:sz w:val="24"/>
          <w:szCs w:val="24"/>
        </w:rPr>
        <w:t>, odnosno koji ovu nekretninu terete u visini od 1.120,00 kn</w:t>
      </w:r>
      <w:r w:rsidR="00D87B2B" w:rsidRPr="009A1D75">
        <w:rPr>
          <w:rFonts w:cs="Times New Roman" w:hAnsi="Times New Roman" w:ascii="Times New Roman"/>
          <w:sz w:val="24"/>
          <w:szCs w:val="24"/>
        </w:rPr>
        <w:t xml:space="preserve">). </w:t>
      </w:r>
      <w:r w:rsidRPr="009A1D75">
        <w:rPr>
          <w:rFonts w:cs="Times New Roman" w:hAnsi="Times New Roman" w:ascii="Times New Roman"/>
          <w:sz w:val="24"/>
          <w:szCs w:val="24"/>
        </w:rPr>
        <w:t>Nadalje, ovdje ulaze i troškovi koji razm</w:t>
      </w:r>
      <w:r w:rsidR="00C4517B" w:rsidRPr="009A1D75">
        <w:rPr>
          <w:rFonts w:cs="Times New Roman" w:hAnsi="Times New Roman" w:ascii="Times New Roman"/>
          <w:sz w:val="24"/>
          <w:szCs w:val="24"/>
        </w:rPr>
        <w:t xml:space="preserve">jerno terete prodanu nekretninu, a u odnosu na </w:t>
      </w:r>
      <w:r w:rsidR="00D87B2B" w:rsidRPr="009A1D75">
        <w:rPr>
          <w:rFonts w:cs="Times New Roman" w:hAnsi="Times New Roman" w:ascii="Times New Roman"/>
          <w:sz w:val="24"/>
          <w:szCs w:val="24"/>
        </w:rPr>
        <w:t xml:space="preserve">unovčenu </w:t>
      </w:r>
      <w:r w:rsidR="00C4517B" w:rsidRPr="009A1D75">
        <w:rPr>
          <w:rFonts w:cs="Times New Roman" w:hAnsi="Times New Roman" w:ascii="Times New Roman"/>
          <w:sz w:val="24"/>
          <w:szCs w:val="24"/>
        </w:rPr>
        <w:t>steč</w:t>
      </w:r>
      <w:r w:rsidR="002B5420" w:rsidRPr="009A1D75">
        <w:rPr>
          <w:rFonts w:cs="Times New Roman" w:hAnsi="Times New Roman" w:ascii="Times New Roman"/>
          <w:sz w:val="24"/>
          <w:szCs w:val="24"/>
        </w:rPr>
        <w:t xml:space="preserve">ajnu masu. Naime, </w:t>
      </w:r>
      <w:r w:rsidR="00D87B2B" w:rsidRPr="009A1D75">
        <w:rPr>
          <w:rFonts w:cs="Times New Roman" w:hAnsi="Times New Roman" w:ascii="Times New Roman"/>
          <w:sz w:val="24"/>
          <w:szCs w:val="24"/>
        </w:rPr>
        <w:t xml:space="preserve">kako </w:t>
      </w:r>
      <w:r w:rsidR="002B5420" w:rsidRPr="009A1D75">
        <w:rPr>
          <w:rFonts w:cs="Times New Roman" w:hAnsi="Times New Roman" w:ascii="Times New Roman"/>
          <w:sz w:val="24"/>
          <w:szCs w:val="24"/>
        </w:rPr>
        <w:t>prodana nekre</w:t>
      </w:r>
      <w:r w:rsidR="00C4517B" w:rsidRPr="009A1D75">
        <w:rPr>
          <w:rFonts w:cs="Times New Roman" w:hAnsi="Times New Roman" w:ascii="Times New Roman"/>
          <w:sz w:val="24"/>
          <w:szCs w:val="24"/>
        </w:rPr>
        <w:t>tn</w:t>
      </w:r>
      <w:r w:rsidR="002B5420" w:rsidRPr="009A1D75">
        <w:rPr>
          <w:rFonts w:cs="Times New Roman" w:hAnsi="Times New Roman" w:ascii="Times New Roman"/>
          <w:sz w:val="24"/>
          <w:szCs w:val="24"/>
        </w:rPr>
        <w:t>in</w:t>
      </w:r>
      <w:r w:rsidR="00C4517B" w:rsidRPr="009A1D75">
        <w:rPr>
          <w:rFonts w:cs="Times New Roman" w:hAnsi="Times New Roman" w:ascii="Times New Roman"/>
          <w:sz w:val="24"/>
          <w:szCs w:val="24"/>
        </w:rPr>
        <w:t>a</w:t>
      </w:r>
      <w:r w:rsidR="00D87B2B" w:rsidRPr="009A1D75">
        <w:rPr>
          <w:rFonts w:cs="Times New Roman" w:hAnsi="Times New Roman" w:ascii="Times New Roman"/>
          <w:sz w:val="24"/>
          <w:szCs w:val="24"/>
        </w:rPr>
        <w:t xml:space="preserve"> označena kao</w:t>
      </w:r>
      <w:r w:rsidR="00C4517B" w:rsidRPr="009A1D75">
        <w:rPr>
          <w:rFonts w:cs="Times New Roman" w:hAnsi="Times New Roman" w:ascii="Times New Roman"/>
          <w:sz w:val="24"/>
          <w:szCs w:val="24"/>
        </w:rPr>
        <w:t xml:space="preserve"> </w:t>
      </w:r>
      <w:r w:rsidR="00D87B2B" w:rsidRPr="009A1D75">
        <w:rPr>
          <w:rFonts w:cs="Times New Roman" w:hAnsi="Times New Roman" w:ascii="Times New Roman"/>
          <w:sz w:val="24"/>
          <w:szCs w:val="24"/>
        </w:rPr>
        <w:t xml:space="preserve">k.č.br. 2507 </w:t>
      </w:r>
      <w:r w:rsidR="00C4517B" w:rsidRPr="009A1D75">
        <w:rPr>
          <w:rFonts w:cs="Times New Roman" w:hAnsi="Times New Roman" w:ascii="Times New Roman"/>
          <w:sz w:val="24"/>
          <w:szCs w:val="24"/>
        </w:rPr>
        <w:t xml:space="preserve">čini </w:t>
      </w:r>
      <w:r w:rsidR="00D87B2B" w:rsidRPr="009A1D75">
        <w:rPr>
          <w:rFonts w:cs="Times New Roman" w:hAnsi="Times New Roman" w:ascii="Times New Roman"/>
          <w:sz w:val="24"/>
          <w:szCs w:val="24"/>
        </w:rPr>
        <w:t xml:space="preserve">86,19 % ukupne stečajne mase, </w:t>
      </w:r>
      <w:r w:rsidR="00C4517B" w:rsidRPr="009A1D75">
        <w:rPr>
          <w:rFonts w:cs="Times New Roman" w:hAnsi="Times New Roman" w:ascii="Times New Roman"/>
          <w:sz w:val="24"/>
          <w:szCs w:val="24"/>
        </w:rPr>
        <w:t xml:space="preserve">troškovi koji </w:t>
      </w:r>
      <w:r w:rsidR="00C4517B" w:rsidRPr="009A1D75">
        <w:rPr>
          <w:rFonts w:cs="Times New Roman" w:hAnsi="Times New Roman" w:ascii="Times New Roman"/>
          <w:sz w:val="24"/>
          <w:szCs w:val="24"/>
        </w:rPr>
        <w:lastRenderedPageBreak/>
        <w:t xml:space="preserve">razmjerno terete nekretninu iz ostvarene kupoprodajne cijene namiruju u visini od </w:t>
      </w:r>
      <w:r w:rsidR="00D87B2B" w:rsidRPr="009A1D75">
        <w:rPr>
          <w:rFonts w:cs="Times New Roman" w:hAnsi="Times New Roman" w:ascii="Times New Roman"/>
          <w:sz w:val="24"/>
          <w:szCs w:val="24"/>
        </w:rPr>
        <w:t xml:space="preserve">86,19 </w:t>
      </w:r>
      <w:r w:rsidR="00C4517B" w:rsidRPr="009A1D75">
        <w:rPr>
          <w:rFonts w:cs="Times New Roman" w:hAnsi="Times New Roman" w:ascii="Times New Roman"/>
          <w:sz w:val="24"/>
          <w:szCs w:val="24"/>
        </w:rPr>
        <w:t xml:space="preserve">% u odnosu na ukupne troškove. Navedeni troškovi obuhvaćaju troškove </w:t>
      </w:r>
      <w:r w:rsidR="002B7881" w:rsidRPr="009A1D75">
        <w:rPr>
          <w:rFonts w:cs="Times New Roman" w:hAnsi="Times New Roman" w:ascii="Times New Roman"/>
          <w:sz w:val="24"/>
          <w:szCs w:val="24"/>
        </w:rPr>
        <w:t>osiguranja stečajne upraviteljice</w:t>
      </w:r>
      <w:r w:rsidR="00D87B2B" w:rsidRPr="009A1D75">
        <w:rPr>
          <w:rFonts w:cs="Times New Roman" w:hAnsi="Times New Roman" w:ascii="Times New Roman"/>
          <w:sz w:val="24"/>
          <w:szCs w:val="24"/>
        </w:rPr>
        <w:t xml:space="preserve"> od odgovornosti koji su obračunati u ukupnom iznosu od 11.164,86 kn, troškovi</w:t>
      </w:r>
      <w:r w:rsidR="002B7881" w:rsidRPr="009A1D75">
        <w:rPr>
          <w:rFonts w:cs="Times New Roman" w:hAnsi="Times New Roman" w:ascii="Times New Roman"/>
          <w:sz w:val="24"/>
          <w:szCs w:val="24"/>
        </w:rPr>
        <w:t xml:space="preserve"> stečajne upraviteljice</w:t>
      </w:r>
      <w:r w:rsidR="00D87B2B" w:rsidRPr="009A1D75">
        <w:rPr>
          <w:rFonts w:cs="Times New Roman" w:hAnsi="Times New Roman" w:ascii="Times New Roman"/>
          <w:sz w:val="24"/>
          <w:szCs w:val="24"/>
        </w:rPr>
        <w:t xml:space="preserve"> u iznosu od 7.986,41 kn bruto, troškov</w:t>
      </w:r>
      <w:r w:rsidR="002B7881" w:rsidRPr="009A1D75">
        <w:rPr>
          <w:rFonts w:cs="Times New Roman" w:hAnsi="Times New Roman" w:ascii="Times New Roman"/>
          <w:sz w:val="24"/>
          <w:szCs w:val="24"/>
        </w:rPr>
        <w:t>i (predvidive) nagrade stečajnoj upraviteljici</w:t>
      </w:r>
      <w:r w:rsidR="00D87B2B" w:rsidRPr="009A1D75">
        <w:rPr>
          <w:rFonts w:cs="Times New Roman" w:hAnsi="Times New Roman" w:ascii="Times New Roman"/>
          <w:sz w:val="24"/>
          <w:szCs w:val="24"/>
        </w:rPr>
        <w:t xml:space="preserve"> u iznosu od 80.000,00 kn bruto</w:t>
      </w:r>
      <w:r w:rsidR="00147C3C">
        <w:rPr>
          <w:rFonts w:cs="Times New Roman" w:hAnsi="Times New Roman" w:ascii="Times New Roman"/>
          <w:sz w:val="24"/>
          <w:szCs w:val="24"/>
        </w:rPr>
        <w:t xml:space="preserve"> (sukladno čl. 7. Uredbe o kriterijima i načinu obračuna i plaćanja nagrade stečajnim upraviteljima – „Narodne novine“ broj 71/15)</w:t>
      </w:r>
      <w:r w:rsidR="00D87B2B" w:rsidRPr="009A1D75">
        <w:rPr>
          <w:rFonts w:cs="Times New Roman" w:hAnsi="Times New Roman" w:ascii="Times New Roman"/>
          <w:sz w:val="24"/>
          <w:szCs w:val="24"/>
        </w:rPr>
        <w:t xml:space="preserve">, troškovi neisplaćenih plaća </w:t>
      </w:r>
      <w:r w:rsidR="009E06AF" w:rsidRPr="009A1D75">
        <w:rPr>
          <w:rFonts w:cs="Times New Roman" w:hAnsi="Times New Roman" w:ascii="Times New Roman"/>
          <w:sz w:val="24"/>
          <w:szCs w:val="24"/>
        </w:rPr>
        <w:t xml:space="preserve">sukladno odredbi čl. 86. </w:t>
      </w:r>
      <w:r w:rsidR="002B7881" w:rsidRPr="009A1D75">
        <w:rPr>
          <w:rFonts w:cs="Times New Roman" w:hAnsi="Times New Roman" w:ascii="Times New Roman"/>
          <w:sz w:val="24"/>
          <w:szCs w:val="24"/>
        </w:rPr>
        <w:t>s</w:t>
      </w:r>
      <w:r w:rsidR="009E06AF" w:rsidRPr="009A1D75">
        <w:rPr>
          <w:rFonts w:cs="Times New Roman" w:hAnsi="Times New Roman" w:ascii="Times New Roman"/>
          <w:sz w:val="24"/>
          <w:szCs w:val="24"/>
        </w:rPr>
        <w:t>t. 2. Stečajnog zakona („Narodne novine“ broj 44/96, 29/99, 129/00, 123/03, 82706, 116/10, 25/12 i 133/</w:t>
      </w:r>
      <w:r w:rsidR="002B7881" w:rsidRPr="009A1D75">
        <w:rPr>
          <w:rFonts w:cs="Times New Roman" w:hAnsi="Times New Roman" w:ascii="Times New Roman"/>
          <w:sz w:val="24"/>
          <w:szCs w:val="24"/>
        </w:rPr>
        <w:t>12</w:t>
      </w:r>
      <w:r w:rsidR="009E06AF" w:rsidRPr="009A1D75">
        <w:rPr>
          <w:rFonts w:cs="Times New Roman" w:hAnsi="Times New Roman" w:ascii="Times New Roman"/>
          <w:sz w:val="24"/>
          <w:szCs w:val="24"/>
        </w:rPr>
        <w:t xml:space="preserve">) u iznosu od 126.041,37 kn, troškovi knjigovodstvenih usluga u iznosu od 38.500,00 kn, troškovi </w:t>
      </w:r>
      <w:r w:rsidR="002B7881" w:rsidRPr="009A1D75">
        <w:rPr>
          <w:rFonts w:cs="Times New Roman" w:hAnsi="Times New Roman" w:ascii="Times New Roman"/>
          <w:sz w:val="24"/>
          <w:szCs w:val="24"/>
        </w:rPr>
        <w:t>Središnjeg klirin</w:t>
      </w:r>
      <w:r w:rsidR="009E06AF" w:rsidRPr="009A1D75">
        <w:rPr>
          <w:rFonts w:cs="Times New Roman" w:hAnsi="Times New Roman" w:ascii="Times New Roman"/>
          <w:sz w:val="24"/>
          <w:szCs w:val="24"/>
        </w:rPr>
        <w:t xml:space="preserve">škog depozitarnog društva u iznosu od 21.620,73 kn, troškovi usluge platnog prometa u iznosu od 2.024,72 kn, troškovi pečata, pošte i fotokopiranja u iznosu od 674,00 kn, te troškovi arhiviranja poslovne dokumentacije u iznosu od 10.000,00 kn. </w:t>
      </w:r>
      <w:r w:rsidR="00C4517B" w:rsidRPr="009A1D75">
        <w:rPr>
          <w:rFonts w:cs="Times New Roman" w:hAnsi="Times New Roman" w:ascii="Times New Roman"/>
          <w:sz w:val="24"/>
          <w:szCs w:val="24"/>
        </w:rPr>
        <w:t>Dakle, troškovi</w:t>
      </w:r>
      <w:r w:rsidR="006B2B00" w:rsidRPr="009A1D75">
        <w:rPr>
          <w:rFonts w:cs="Times New Roman" w:hAnsi="Times New Roman" w:ascii="Times New Roman"/>
          <w:sz w:val="24"/>
          <w:szCs w:val="24"/>
        </w:rPr>
        <w:t xml:space="preserve"> unovčenja koji terete </w:t>
      </w:r>
      <w:r w:rsidR="00AC2A79">
        <w:rPr>
          <w:rFonts w:cs="Times New Roman" w:hAnsi="Times New Roman" w:ascii="Times New Roman"/>
          <w:sz w:val="24"/>
          <w:szCs w:val="24"/>
        </w:rPr>
        <w:t>cjelokupnu stečajnu masu iznose 298.012,09 kn, s time da ovi troškovi terete predmetnu nekretninu u razmjernom iznosu od 256.856,62 kn (86,19% od 298.012,09 kn). Ovi troškovi,</w:t>
      </w:r>
      <w:r w:rsidR="006B2B00" w:rsidRPr="009A1D75">
        <w:rPr>
          <w:rFonts w:cs="Times New Roman" w:hAnsi="Times New Roman" w:ascii="Times New Roman"/>
          <w:sz w:val="24"/>
          <w:szCs w:val="24"/>
        </w:rPr>
        <w:t xml:space="preserve"> zajedno s troškovima koji je terete u cijelosti (režijski troškovi) i oni</w:t>
      </w:r>
      <w:r w:rsidR="002B7881" w:rsidRPr="009A1D75">
        <w:rPr>
          <w:rFonts w:cs="Times New Roman" w:hAnsi="Times New Roman" w:ascii="Times New Roman"/>
          <w:sz w:val="24"/>
          <w:szCs w:val="24"/>
        </w:rPr>
        <w:t>ma</w:t>
      </w:r>
      <w:r w:rsidR="006B2B00" w:rsidRPr="009A1D75">
        <w:rPr>
          <w:rFonts w:cs="Times New Roman" w:hAnsi="Times New Roman" w:ascii="Times New Roman"/>
          <w:sz w:val="24"/>
          <w:szCs w:val="24"/>
        </w:rPr>
        <w:t xml:space="preserve"> koji je terete u ½ dijela</w:t>
      </w:r>
      <w:r w:rsidR="002B7881" w:rsidRPr="009A1D75">
        <w:rPr>
          <w:rFonts w:cs="Times New Roman" w:hAnsi="Times New Roman" w:ascii="Times New Roman"/>
          <w:sz w:val="24"/>
          <w:szCs w:val="24"/>
        </w:rPr>
        <w:t xml:space="preserve"> (troškovi oglašavanja)</w:t>
      </w:r>
      <w:r w:rsidR="00C4517B" w:rsidRPr="009A1D75">
        <w:rPr>
          <w:rFonts w:cs="Times New Roman" w:hAnsi="Times New Roman" w:ascii="Times New Roman"/>
          <w:sz w:val="24"/>
          <w:szCs w:val="24"/>
        </w:rPr>
        <w:t xml:space="preserve"> </w:t>
      </w:r>
      <w:r w:rsidR="006B2B00" w:rsidRPr="009A1D75">
        <w:rPr>
          <w:rFonts w:cs="Times New Roman" w:hAnsi="Times New Roman" w:ascii="Times New Roman"/>
          <w:sz w:val="24"/>
          <w:szCs w:val="24"/>
        </w:rPr>
        <w:t>iznose ukupno</w:t>
      </w:r>
      <w:r w:rsidR="009E06AF" w:rsidRPr="009A1D75">
        <w:rPr>
          <w:rFonts w:cs="Times New Roman" w:hAnsi="Times New Roman" w:ascii="Times New Roman"/>
          <w:sz w:val="24"/>
          <w:szCs w:val="24"/>
        </w:rPr>
        <w:t xml:space="preserve"> 319.212,37</w:t>
      </w:r>
      <w:r w:rsidR="00C4517B" w:rsidRPr="009A1D75">
        <w:rPr>
          <w:rFonts w:cs="Times New Roman" w:hAnsi="Times New Roman" w:ascii="Times New Roman"/>
          <w:sz w:val="24"/>
          <w:szCs w:val="24"/>
        </w:rPr>
        <w:t xml:space="preserve"> kn. </w:t>
      </w:r>
    </w:p>
    <w:p w:rsidRDefault="00C4517B" w:rsidP="00762918" w:rsidR="00C4517B" w:rsidRPr="009A1D75">
      <w:pPr>
        <w:pStyle w:val="Bezproreda"/>
        <w:ind w:firstLine="708"/>
        <w:jc w:val="both"/>
        <w:rPr>
          <w:rFonts w:cs="Times New Roman" w:hAnsi="Times New Roman" w:ascii="Times New Roman"/>
          <w:sz w:val="24"/>
          <w:szCs w:val="24"/>
        </w:rPr>
      </w:pPr>
    </w:p>
    <w:p w:rsidRDefault="002B7881" w:rsidP="00762918" w:rsidR="00C4517B"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Slijedom navedenog, </w:t>
      </w:r>
      <w:r w:rsidR="00C4517B" w:rsidRPr="009A1D75">
        <w:rPr>
          <w:rFonts w:cs="Times New Roman" w:hAnsi="Times New Roman" w:ascii="Times New Roman"/>
          <w:sz w:val="24"/>
          <w:szCs w:val="24"/>
        </w:rPr>
        <w:t xml:space="preserve">troškovi </w:t>
      </w:r>
      <w:r w:rsidR="009E06AF" w:rsidRPr="009A1D75">
        <w:rPr>
          <w:rFonts w:cs="Times New Roman" w:hAnsi="Times New Roman" w:ascii="Times New Roman"/>
          <w:sz w:val="24"/>
          <w:szCs w:val="24"/>
        </w:rPr>
        <w:t>koji terete nekretninu označenu kao k.č.br. 2507</w:t>
      </w:r>
      <w:r w:rsidR="00C4517B" w:rsidRPr="009A1D75">
        <w:rPr>
          <w:rFonts w:cs="Times New Roman" w:hAnsi="Times New Roman" w:ascii="Times New Roman"/>
          <w:sz w:val="24"/>
          <w:szCs w:val="24"/>
        </w:rPr>
        <w:t xml:space="preserve"> iznose ukupno </w:t>
      </w:r>
      <w:r w:rsidR="009E06AF" w:rsidRPr="009A1D75">
        <w:rPr>
          <w:rFonts w:cs="Times New Roman" w:hAnsi="Times New Roman" w:ascii="Times New Roman"/>
          <w:sz w:val="24"/>
          <w:szCs w:val="24"/>
        </w:rPr>
        <w:t>348.260,91 kn (29.048,54 kn + 319.212,37</w:t>
      </w:r>
      <w:r w:rsidR="00C4517B" w:rsidRPr="009A1D75">
        <w:rPr>
          <w:rFonts w:cs="Times New Roman" w:hAnsi="Times New Roman" w:ascii="Times New Roman"/>
          <w:sz w:val="24"/>
          <w:szCs w:val="24"/>
        </w:rPr>
        <w:t xml:space="preserve"> kn). </w:t>
      </w:r>
    </w:p>
    <w:p w:rsidRDefault="009E06AF" w:rsidP="00762918" w:rsidR="009E06AF" w:rsidRPr="009A1D75">
      <w:pPr>
        <w:pStyle w:val="Bezproreda"/>
        <w:ind w:firstLine="708"/>
        <w:jc w:val="both"/>
        <w:rPr>
          <w:rFonts w:cs="Times New Roman" w:hAnsi="Times New Roman" w:ascii="Times New Roman"/>
          <w:sz w:val="24"/>
          <w:szCs w:val="24"/>
        </w:rPr>
      </w:pPr>
    </w:p>
    <w:p w:rsidRDefault="009E06AF" w:rsidP="009E06AF" w:rsidR="009E06AF" w:rsidRPr="009A1D75">
      <w:pPr>
        <w:ind w:firstLine="708"/>
        <w:rPr>
          <w:rFonts w:cs="Times New Roman" w:hAnsi="Times New Roman" w:ascii="Times New Roman"/>
          <w:sz w:val="24"/>
          <w:szCs w:val="24"/>
        </w:rPr>
      </w:pPr>
      <w:r w:rsidRPr="009A1D75">
        <w:rPr>
          <w:rFonts w:cs="Times New Roman" w:hAnsi="Times New Roman" w:ascii="Times New Roman"/>
          <w:sz w:val="24"/>
          <w:szCs w:val="24"/>
        </w:rPr>
        <w:t>Nadalje, troškovi utvrđivanja nekretnine označene kao k.č.br. 2</w:t>
      </w:r>
      <w:r w:rsidR="006B2B00" w:rsidRPr="009A1D75">
        <w:rPr>
          <w:rFonts w:cs="Times New Roman" w:hAnsi="Times New Roman" w:ascii="Times New Roman"/>
          <w:sz w:val="24"/>
          <w:szCs w:val="24"/>
        </w:rPr>
        <w:t>509/2</w:t>
      </w:r>
      <w:r w:rsidRPr="009A1D75">
        <w:rPr>
          <w:rFonts w:cs="Times New Roman" w:hAnsi="Times New Roman" w:ascii="Times New Roman"/>
          <w:sz w:val="24"/>
          <w:szCs w:val="24"/>
        </w:rPr>
        <w:t xml:space="preserve"> određeni su paušal</w:t>
      </w:r>
      <w:r w:rsidR="006B2B00" w:rsidRPr="009A1D75">
        <w:rPr>
          <w:rFonts w:cs="Times New Roman" w:hAnsi="Times New Roman" w:ascii="Times New Roman"/>
          <w:sz w:val="24"/>
          <w:szCs w:val="24"/>
        </w:rPr>
        <w:t>no u v</w:t>
      </w:r>
      <w:r w:rsidR="00AC2A79">
        <w:rPr>
          <w:rFonts w:cs="Times New Roman" w:hAnsi="Times New Roman" w:ascii="Times New Roman"/>
          <w:sz w:val="24"/>
          <w:szCs w:val="24"/>
        </w:rPr>
        <w:t>isini od 5% od utrška (69.030,11</w:t>
      </w:r>
      <w:r w:rsidR="006B2B00" w:rsidRPr="009A1D75">
        <w:rPr>
          <w:rFonts w:cs="Times New Roman" w:hAnsi="Times New Roman" w:ascii="Times New Roman"/>
          <w:sz w:val="24"/>
          <w:szCs w:val="24"/>
        </w:rPr>
        <w:t xml:space="preserve"> kn</w:t>
      </w:r>
      <w:r w:rsidRPr="009A1D75">
        <w:rPr>
          <w:rFonts w:cs="Times New Roman" w:hAnsi="Times New Roman" w:ascii="Times New Roman"/>
          <w:sz w:val="24"/>
          <w:szCs w:val="24"/>
        </w:rPr>
        <w:t xml:space="preserve">) te iznose </w:t>
      </w:r>
      <w:r w:rsidR="006B2B00" w:rsidRPr="009A1D75">
        <w:rPr>
          <w:rFonts w:cs="Times New Roman" w:hAnsi="Times New Roman" w:ascii="Times New Roman"/>
          <w:sz w:val="24"/>
          <w:szCs w:val="24"/>
        </w:rPr>
        <w:t xml:space="preserve">3.451,51 </w:t>
      </w:r>
      <w:r w:rsidRPr="009A1D75">
        <w:rPr>
          <w:rFonts w:cs="Times New Roman" w:hAnsi="Times New Roman" w:ascii="Times New Roman"/>
          <w:sz w:val="24"/>
          <w:szCs w:val="24"/>
        </w:rPr>
        <w:t xml:space="preserve">kn. </w:t>
      </w:r>
    </w:p>
    <w:p w:rsidRDefault="006B2B00" w:rsidP="00981D23" w:rsidR="006B2B00"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Troškovi unovčenja i ostale obveze stečajne mase koji terete predmetnu nekretninu obračunati su u visini od </w:t>
      </w:r>
      <w:r w:rsidR="002B7881" w:rsidRPr="009A1D75">
        <w:rPr>
          <w:rFonts w:cs="Times New Roman" w:hAnsi="Times New Roman" w:ascii="Times New Roman"/>
          <w:sz w:val="24"/>
          <w:szCs w:val="24"/>
        </w:rPr>
        <w:t xml:space="preserve">10,24 % (s obzirom na to da ova nekretnina čini 10,24% stečajne mase) </w:t>
      </w:r>
      <w:r w:rsidRPr="009A1D75">
        <w:rPr>
          <w:rFonts w:cs="Times New Roman" w:hAnsi="Times New Roman" w:ascii="Times New Roman"/>
          <w:sz w:val="24"/>
          <w:szCs w:val="24"/>
        </w:rPr>
        <w:t>u odnosu na one troškove koji razmjerno terete prodanu nekretninu</w:t>
      </w:r>
      <w:r w:rsidR="002B7881" w:rsidRPr="009A1D75">
        <w:rPr>
          <w:rFonts w:cs="Times New Roman" w:hAnsi="Times New Roman" w:ascii="Times New Roman"/>
          <w:sz w:val="24"/>
          <w:szCs w:val="24"/>
        </w:rPr>
        <w:t>. Troškovi unovčenja koji razmjerno terete ovu nekretninu iznose 10,24% troškova koji terete obje prodane nekretnine, odnosno 10,24 % troškova osiguranja stečajne upraviteljice od odgovornosti koji su obračunati u ukupnom iznosu od 11.164,86 kn, stvarnih troškova stečajne upraviteljice u iznosu od 7.986,41 kn bruto, troškova (predvidive) nagrade stečajnoj upraviteljici u iznosu od 80.000,00 kn bruto, troškova neisplaćenih plaća sukladno odredbi čl. 86. st. 2. Stečajnog zakona („Narodne novine“ broj 44/96, 29/99, 129/00, 123/03, 82706, 116/10, 25/12 i 133/12) u i</w:t>
      </w:r>
      <w:r w:rsidR="009A1D75" w:rsidRPr="009A1D75">
        <w:rPr>
          <w:rFonts w:cs="Times New Roman" w:hAnsi="Times New Roman" w:ascii="Times New Roman"/>
          <w:sz w:val="24"/>
          <w:szCs w:val="24"/>
        </w:rPr>
        <w:t>znosu od 126.041,37 kn, troškova</w:t>
      </w:r>
      <w:r w:rsidR="002B7881" w:rsidRPr="009A1D75">
        <w:rPr>
          <w:rFonts w:cs="Times New Roman" w:hAnsi="Times New Roman" w:ascii="Times New Roman"/>
          <w:sz w:val="24"/>
          <w:szCs w:val="24"/>
        </w:rPr>
        <w:t xml:space="preserve"> knjigovodstvenih usluga u </w:t>
      </w:r>
      <w:r w:rsidR="009A1D75" w:rsidRPr="009A1D75">
        <w:rPr>
          <w:rFonts w:cs="Times New Roman" w:hAnsi="Times New Roman" w:ascii="Times New Roman"/>
          <w:sz w:val="24"/>
          <w:szCs w:val="24"/>
        </w:rPr>
        <w:t>iznosu od 38.500,00 kn, troškova</w:t>
      </w:r>
      <w:r w:rsidR="002B7881" w:rsidRPr="009A1D75">
        <w:rPr>
          <w:rFonts w:cs="Times New Roman" w:hAnsi="Times New Roman" w:ascii="Times New Roman"/>
          <w:sz w:val="24"/>
          <w:szCs w:val="24"/>
        </w:rPr>
        <w:t xml:space="preserve"> Središnjeg klirinškog depozitarnog društva u iznosu od 21.</w:t>
      </w:r>
      <w:r w:rsidR="009A1D75" w:rsidRPr="009A1D75">
        <w:rPr>
          <w:rFonts w:cs="Times New Roman" w:hAnsi="Times New Roman" w:ascii="Times New Roman"/>
          <w:sz w:val="24"/>
          <w:szCs w:val="24"/>
        </w:rPr>
        <w:t>620,73 kn, troškova</w:t>
      </w:r>
      <w:r w:rsidR="002B7881" w:rsidRPr="009A1D75">
        <w:rPr>
          <w:rFonts w:cs="Times New Roman" w:hAnsi="Times New Roman" w:ascii="Times New Roman"/>
          <w:sz w:val="24"/>
          <w:szCs w:val="24"/>
        </w:rPr>
        <w:t xml:space="preserve"> usluge platnog prometa u</w:t>
      </w:r>
      <w:r w:rsidR="009A1D75" w:rsidRPr="009A1D75">
        <w:rPr>
          <w:rFonts w:cs="Times New Roman" w:hAnsi="Times New Roman" w:ascii="Times New Roman"/>
          <w:sz w:val="24"/>
          <w:szCs w:val="24"/>
        </w:rPr>
        <w:t xml:space="preserve"> iznosu od 2.024,72 kn, troškova</w:t>
      </w:r>
      <w:r w:rsidR="002B7881" w:rsidRPr="009A1D75">
        <w:rPr>
          <w:rFonts w:cs="Times New Roman" w:hAnsi="Times New Roman" w:ascii="Times New Roman"/>
          <w:sz w:val="24"/>
          <w:szCs w:val="24"/>
        </w:rPr>
        <w:t xml:space="preserve"> pečata, pošte i fotokopiranja u </w:t>
      </w:r>
      <w:r w:rsidR="009A1D75" w:rsidRPr="009A1D75">
        <w:rPr>
          <w:rFonts w:cs="Times New Roman" w:hAnsi="Times New Roman" w:ascii="Times New Roman"/>
          <w:sz w:val="24"/>
          <w:szCs w:val="24"/>
        </w:rPr>
        <w:t>iznosu od 674,00 kn, te troškova</w:t>
      </w:r>
      <w:r w:rsidR="002B7881" w:rsidRPr="009A1D75">
        <w:rPr>
          <w:rFonts w:cs="Times New Roman" w:hAnsi="Times New Roman" w:ascii="Times New Roman"/>
          <w:sz w:val="24"/>
          <w:szCs w:val="24"/>
        </w:rPr>
        <w:t xml:space="preserve"> arhiviranja poslovne dokumentacije u iznosu od 10.000,00 kn.</w:t>
      </w:r>
      <w:r w:rsidR="009A1D75" w:rsidRPr="009A1D75">
        <w:rPr>
          <w:rFonts w:cs="Times New Roman" w:hAnsi="Times New Roman" w:ascii="Times New Roman"/>
          <w:sz w:val="24"/>
          <w:szCs w:val="24"/>
        </w:rPr>
        <w:t xml:space="preserve"> </w:t>
      </w:r>
      <w:r w:rsidRPr="009A1D75">
        <w:rPr>
          <w:rFonts w:cs="Times New Roman" w:hAnsi="Times New Roman" w:ascii="Times New Roman"/>
          <w:sz w:val="24"/>
          <w:szCs w:val="24"/>
        </w:rPr>
        <w:t>Troškovi koji u cijelosti terete ovu nekretninu su također režijski troškovi u visini od 2.362,57 kn, dok troškovi oglašavanja terete nekretninu u ½ dijela te iznose 1.120,00 kn.</w:t>
      </w:r>
      <w:r w:rsidR="00981D23" w:rsidRPr="009A1D75">
        <w:rPr>
          <w:rFonts w:cs="Times New Roman" w:hAnsi="Times New Roman" w:ascii="Times New Roman"/>
          <w:sz w:val="24"/>
          <w:szCs w:val="24"/>
        </w:rPr>
        <w:t xml:space="preserve"> S obzirom na</w:t>
      </w:r>
      <w:r w:rsidR="009A50DA">
        <w:rPr>
          <w:rFonts w:cs="Times New Roman" w:hAnsi="Times New Roman" w:ascii="Times New Roman"/>
          <w:sz w:val="24"/>
          <w:szCs w:val="24"/>
        </w:rPr>
        <w:t xml:space="preserve"> navedeno te uzimajući u obzir</w:t>
      </w:r>
      <w:r w:rsidR="00981D23" w:rsidRPr="009A1D75">
        <w:rPr>
          <w:rFonts w:cs="Times New Roman" w:hAnsi="Times New Roman" w:ascii="Times New Roman"/>
          <w:sz w:val="24"/>
          <w:szCs w:val="24"/>
        </w:rPr>
        <w:t xml:space="preserve"> troškove unovčenja koji terete predmetnu nekretninu razmjerno</w:t>
      </w:r>
      <w:r w:rsidR="009A50DA">
        <w:rPr>
          <w:rFonts w:cs="Times New Roman" w:hAnsi="Times New Roman" w:ascii="Times New Roman"/>
          <w:sz w:val="24"/>
          <w:szCs w:val="24"/>
        </w:rPr>
        <w:t xml:space="preserve"> u 10,24%</w:t>
      </w:r>
      <w:r w:rsidR="00AC2A79">
        <w:rPr>
          <w:rFonts w:cs="Times New Roman" w:hAnsi="Times New Roman" w:ascii="Times New Roman"/>
          <w:sz w:val="24"/>
          <w:szCs w:val="24"/>
        </w:rPr>
        <w:t xml:space="preserve"> od </w:t>
      </w:r>
      <w:r w:rsidR="00AC2A79" w:rsidRPr="00AC2A79">
        <w:rPr>
          <w:rFonts w:cs="Times New Roman" w:hAnsi="Times New Roman" w:ascii="Times New Roman"/>
          <w:sz w:val="24"/>
          <w:szCs w:val="24"/>
        </w:rPr>
        <w:t>298.012,09 kn</w:t>
      </w:r>
      <w:r w:rsidR="00AC2A79">
        <w:rPr>
          <w:rFonts w:cs="Times New Roman" w:hAnsi="Times New Roman" w:ascii="Times New Roman"/>
          <w:sz w:val="24"/>
          <w:szCs w:val="24"/>
        </w:rPr>
        <w:t xml:space="preserve"> </w:t>
      </w:r>
      <w:r w:rsidR="009A50DA">
        <w:rPr>
          <w:rFonts w:cs="Times New Roman" w:hAnsi="Times New Roman" w:ascii="Times New Roman"/>
          <w:sz w:val="24"/>
          <w:szCs w:val="24"/>
        </w:rPr>
        <w:t>, troškovi</w:t>
      </w:r>
      <w:r w:rsidR="00981D23" w:rsidRPr="009A1D75">
        <w:rPr>
          <w:rFonts w:cs="Times New Roman" w:hAnsi="Times New Roman" w:ascii="Times New Roman"/>
          <w:sz w:val="24"/>
          <w:szCs w:val="24"/>
        </w:rPr>
        <w:t xml:space="preserve"> unovčenja koji terete nekretninu označenu kao k.č.br. 2509/2 iznose ukupno 33.999,01 kn. </w:t>
      </w:r>
    </w:p>
    <w:p w:rsidRDefault="009A1D75" w:rsidP="00981D23" w:rsidR="009A1D75" w:rsidRPr="009A1D75">
      <w:pPr>
        <w:pStyle w:val="Bezproreda"/>
        <w:ind w:firstLine="708"/>
        <w:jc w:val="both"/>
        <w:rPr>
          <w:rFonts w:cs="Times New Roman" w:hAnsi="Times New Roman" w:ascii="Times New Roman"/>
          <w:sz w:val="24"/>
          <w:szCs w:val="24"/>
        </w:rPr>
      </w:pPr>
    </w:p>
    <w:p w:rsidRDefault="00981D23" w:rsidP="00981D23" w:rsidR="00981D23"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Dakle, troškovi koji terete nekretninu označenu kao k.č.br. 2509/2 iznose ukupno 37.450,52  kn (33.999,01 kn + 3.451,51 kn). </w:t>
      </w:r>
    </w:p>
    <w:p w:rsidRDefault="00762918" w:rsidP="00981D23" w:rsidR="00762918" w:rsidRPr="009A1D75">
      <w:pPr>
        <w:pStyle w:val="Bezproreda"/>
        <w:jc w:val="both"/>
        <w:rPr>
          <w:rFonts w:cs="Times New Roman" w:hAnsi="Times New Roman" w:ascii="Times New Roman"/>
          <w:sz w:val="24"/>
          <w:szCs w:val="24"/>
        </w:rPr>
      </w:pPr>
    </w:p>
    <w:p w:rsidRDefault="00C4517B" w:rsidP="00762918" w:rsidR="007629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U odnosu na navedene </w:t>
      </w:r>
      <w:r w:rsidR="00762918" w:rsidRPr="009A1D75">
        <w:rPr>
          <w:rFonts w:cs="Times New Roman" w:hAnsi="Times New Roman" w:ascii="Times New Roman"/>
          <w:sz w:val="24"/>
          <w:szCs w:val="24"/>
        </w:rPr>
        <w:t>troškove napominje se da je ovaj sud u cijelos</w:t>
      </w:r>
      <w:r w:rsidRPr="009A1D75">
        <w:rPr>
          <w:rFonts w:cs="Times New Roman" w:hAnsi="Times New Roman" w:ascii="Times New Roman"/>
          <w:sz w:val="24"/>
          <w:szCs w:val="24"/>
        </w:rPr>
        <w:t>ti prihvatio prijedlog stečajne upravitel</w:t>
      </w:r>
      <w:r w:rsidR="00981D23" w:rsidRPr="009A1D75">
        <w:rPr>
          <w:rFonts w:cs="Times New Roman" w:hAnsi="Times New Roman" w:ascii="Times New Roman"/>
          <w:sz w:val="24"/>
          <w:szCs w:val="24"/>
        </w:rPr>
        <w:t xml:space="preserve">jice o izdvajanju troškova od 15. </w:t>
      </w:r>
      <w:r w:rsidR="009A1D75" w:rsidRPr="009A1D75">
        <w:rPr>
          <w:rFonts w:cs="Times New Roman" w:hAnsi="Times New Roman" w:ascii="Times New Roman"/>
          <w:sz w:val="24"/>
          <w:szCs w:val="24"/>
        </w:rPr>
        <w:t>s</w:t>
      </w:r>
      <w:r w:rsidR="00981D23" w:rsidRPr="009A1D75">
        <w:rPr>
          <w:rFonts w:cs="Times New Roman" w:hAnsi="Times New Roman" w:ascii="Times New Roman"/>
          <w:sz w:val="24"/>
          <w:szCs w:val="24"/>
        </w:rPr>
        <w:t xml:space="preserve">tudenoga </w:t>
      </w:r>
      <w:r w:rsidR="00762918" w:rsidRPr="009A1D75">
        <w:rPr>
          <w:rFonts w:cs="Times New Roman" w:hAnsi="Times New Roman" w:ascii="Times New Roman"/>
          <w:sz w:val="24"/>
          <w:szCs w:val="24"/>
        </w:rPr>
        <w:t>2017.</w:t>
      </w:r>
      <w:r w:rsidR="00981D23" w:rsidRPr="009A1D75">
        <w:rPr>
          <w:rFonts w:cs="Times New Roman" w:hAnsi="Times New Roman" w:ascii="Times New Roman"/>
          <w:sz w:val="24"/>
          <w:szCs w:val="24"/>
        </w:rPr>
        <w:t xml:space="preserve"> (list 650 do 655 spisa)</w:t>
      </w:r>
      <w:r w:rsidR="00762918" w:rsidRPr="009A1D75">
        <w:rPr>
          <w:rFonts w:cs="Times New Roman" w:hAnsi="Times New Roman" w:ascii="Times New Roman"/>
          <w:sz w:val="24"/>
          <w:szCs w:val="24"/>
        </w:rPr>
        <w:t xml:space="preserve"> jer je navedeni prijedlog sastavljen u skladu s odredbom čl. 254. st. 2.</w:t>
      </w:r>
      <w:r w:rsidR="00981D23" w:rsidRPr="009A1D75">
        <w:rPr>
          <w:rFonts w:cs="Times New Roman" w:hAnsi="Times New Roman" w:ascii="Times New Roman"/>
          <w:sz w:val="24"/>
          <w:szCs w:val="24"/>
        </w:rPr>
        <w:t xml:space="preserve"> </w:t>
      </w:r>
      <w:r w:rsidR="009A1D75" w:rsidRPr="009A1D75">
        <w:rPr>
          <w:rFonts w:cs="Times New Roman" w:hAnsi="Times New Roman" w:ascii="Times New Roman"/>
          <w:sz w:val="24"/>
          <w:szCs w:val="24"/>
        </w:rPr>
        <w:t>i</w:t>
      </w:r>
      <w:r w:rsidR="00981D23" w:rsidRPr="009A1D75">
        <w:rPr>
          <w:rFonts w:cs="Times New Roman" w:hAnsi="Times New Roman" w:ascii="Times New Roman"/>
          <w:sz w:val="24"/>
          <w:szCs w:val="24"/>
        </w:rPr>
        <w:t xml:space="preserve"> 3.</w:t>
      </w:r>
      <w:r w:rsidR="00762918" w:rsidRPr="009A1D75">
        <w:rPr>
          <w:rFonts w:cs="Times New Roman" w:hAnsi="Times New Roman" w:ascii="Times New Roman"/>
          <w:sz w:val="24"/>
          <w:szCs w:val="24"/>
        </w:rPr>
        <w:t xml:space="preserve"> SZ-a,</w:t>
      </w:r>
      <w:r w:rsidR="00981D23" w:rsidRPr="009A1D75">
        <w:rPr>
          <w:rFonts w:cs="Times New Roman" w:hAnsi="Times New Roman" w:ascii="Times New Roman"/>
          <w:sz w:val="24"/>
          <w:szCs w:val="24"/>
        </w:rPr>
        <w:t xml:space="preserve"> popraćen je dokumentacijom iz koje proizlazi opravdanost navedenih troškova (list 658 do </w:t>
      </w:r>
      <w:r w:rsidR="00981D23" w:rsidRPr="009A1D75">
        <w:rPr>
          <w:rFonts w:cs="Times New Roman" w:hAnsi="Times New Roman" w:ascii="Times New Roman"/>
          <w:sz w:val="24"/>
          <w:szCs w:val="24"/>
        </w:rPr>
        <w:lastRenderedPageBreak/>
        <w:t>827 spisa),</w:t>
      </w:r>
      <w:r w:rsidR="00762918" w:rsidRPr="009A1D75">
        <w:rPr>
          <w:rFonts w:cs="Times New Roman" w:hAnsi="Times New Roman" w:ascii="Times New Roman"/>
          <w:sz w:val="24"/>
          <w:szCs w:val="24"/>
        </w:rPr>
        <w:t xml:space="preserve"> a ni stranke (razlučni vjerovnici) nis</w:t>
      </w:r>
      <w:r w:rsidR="00981D23" w:rsidRPr="009A1D75">
        <w:rPr>
          <w:rFonts w:cs="Times New Roman" w:hAnsi="Times New Roman" w:ascii="Times New Roman"/>
          <w:sz w:val="24"/>
          <w:szCs w:val="24"/>
        </w:rPr>
        <w:t xml:space="preserve">u osporili takav način obračuna stečajne upraviteljice. </w:t>
      </w:r>
      <w:r w:rsidR="00762918" w:rsidRPr="009A1D75">
        <w:rPr>
          <w:rFonts w:cs="Times New Roman" w:hAnsi="Times New Roman" w:ascii="Times New Roman"/>
          <w:sz w:val="24"/>
          <w:szCs w:val="24"/>
        </w:rPr>
        <w:t xml:space="preserve"> </w:t>
      </w:r>
    </w:p>
    <w:p w:rsidRDefault="001F3894" w:rsidP="00762918" w:rsidR="001F3894" w:rsidRPr="009A1D75">
      <w:pPr>
        <w:pStyle w:val="Bezproreda"/>
        <w:ind w:firstLine="708"/>
        <w:jc w:val="both"/>
        <w:rPr>
          <w:rFonts w:cs="Times New Roman" w:hAnsi="Times New Roman" w:ascii="Times New Roman"/>
          <w:sz w:val="24"/>
          <w:szCs w:val="24"/>
        </w:rPr>
      </w:pPr>
    </w:p>
    <w:p w:rsidRDefault="001F3894" w:rsidP="005D1447" w:rsidR="00E0702F"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Nadalje, uvidom u zemljišnoknjižni izvadak za nekretninu</w:t>
      </w:r>
      <w:r w:rsidR="00981D23" w:rsidRPr="009A1D75">
        <w:rPr>
          <w:rFonts w:cs="Times New Roman" w:hAnsi="Times New Roman" w:ascii="Times New Roman"/>
          <w:sz w:val="24"/>
          <w:szCs w:val="24"/>
        </w:rPr>
        <w:t xml:space="preserve"> označenu kao 2507</w:t>
      </w:r>
      <w:r w:rsidRPr="009A1D75">
        <w:rPr>
          <w:rFonts w:cs="Times New Roman" w:hAnsi="Times New Roman" w:ascii="Times New Roman"/>
          <w:sz w:val="24"/>
          <w:szCs w:val="24"/>
        </w:rPr>
        <w:t xml:space="preserve"> (l</w:t>
      </w:r>
      <w:r w:rsidR="00AC2A79">
        <w:rPr>
          <w:rFonts w:cs="Times New Roman" w:hAnsi="Times New Roman" w:ascii="Times New Roman"/>
          <w:sz w:val="24"/>
          <w:szCs w:val="24"/>
        </w:rPr>
        <w:t>ist 415 spisa)</w:t>
      </w:r>
      <w:r w:rsidRPr="009A1D75">
        <w:rPr>
          <w:rFonts w:cs="Times New Roman" w:hAnsi="Times New Roman" w:ascii="Times New Roman"/>
          <w:sz w:val="24"/>
          <w:szCs w:val="24"/>
        </w:rPr>
        <w:t xml:space="preserve"> utvrđeno je da je na njoj (bilo) uknjiženo pravo zaloga u korist </w:t>
      </w:r>
      <w:r w:rsidR="00981D23" w:rsidRPr="009A1D75">
        <w:rPr>
          <w:rFonts w:cs="Times New Roman" w:hAnsi="Times New Roman" w:ascii="Times New Roman"/>
          <w:sz w:val="24"/>
          <w:szCs w:val="24"/>
        </w:rPr>
        <w:t xml:space="preserve">Vinduška Miroslava </w:t>
      </w:r>
      <w:r w:rsidR="00E0702F" w:rsidRPr="009A1D75">
        <w:rPr>
          <w:rFonts w:cs="Times New Roman" w:hAnsi="Times New Roman" w:ascii="Times New Roman"/>
          <w:sz w:val="24"/>
          <w:szCs w:val="24"/>
        </w:rPr>
        <w:t>u iznosu od 25.565,00 EUR-a. Prijedlog za uknjižbu založnog prava</w:t>
      </w:r>
      <w:r w:rsidR="009A1D75" w:rsidRPr="009A1D75">
        <w:rPr>
          <w:rFonts w:cs="Times New Roman" w:hAnsi="Times New Roman" w:ascii="Times New Roman"/>
          <w:sz w:val="24"/>
          <w:szCs w:val="24"/>
        </w:rPr>
        <w:t xml:space="preserve"> ovog vjerovnika</w:t>
      </w:r>
      <w:r w:rsidR="00E0702F" w:rsidRPr="009A1D75">
        <w:rPr>
          <w:rFonts w:cs="Times New Roman" w:hAnsi="Times New Roman" w:ascii="Times New Roman"/>
          <w:sz w:val="24"/>
          <w:szCs w:val="24"/>
        </w:rPr>
        <w:t xml:space="preserve"> zaprimljen je 27. </w:t>
      </w:r>
      <w:r w:rsidR="009A1D75" w:rsidRPr="009A1D75">
        <w:rPr>
          <w:rFonts w:cs="Times New Roman" w:hAnsi="Times New Roman" w:ascii="Times New Roman"/>
          <w:sz w:val="24"/>
          <w:szCs w:val="24"/>
        </w:rPr>
        <w:t>s</w:t>
      </w:r>
      <w:r w:rsidR="00E0702F" w:rsidRPr="009A1D75">
        <w:rPr>
          <w:rFonts w:cs="Times New Roman" w:hAnsi="Times New Roman" w:ascii="Times New Roman"/>
          <w:sz w:val="24"/>
          <w:szCs w:val="24"/>
        </w:rPr>
        <w:t xml:space="preserve">tudenoga 2006., pod brojem Z-646/06. Na navedenoj nekretnini bilo je uknjiženo i založno pravo u korist Republike Hrvatske na temelju prijedloga zaprimljenog 21. </w:t>
      </w:r>
      <w:r w:rsidR="009A1D75" w:rsidRPr="009A1D75">
        <w:rPr>
          <w:rFonts w:cs="Times New Roman" w:hAnsi="Times New Roman" w:ascii="Times New Roman"/>
          <w:sz w:val="24"/>
          <w:szCs w:val="24"/>
        </w:rPr>
        <w:t>p</w:t>
      </w:r>
      <w:r w:rsidR="00E0702F" w:rsidRPr="009A1D75">
        <w:rPr>
          <w:rFonts w:cs="Times New Roman" w:hAnsi="Times New Roman" w:ascii="Times New Roman"/>
          <w:sz w:val="24"/>
          <w:szCs w:val="24"/>
        </w:rPr>
        <w:t>rosinca 2007., pod brojem Z-7047/07 u iznosu od 229.026,80 kn, a i drugih vjerovnika s kasnijim prednosnim redom. S obzirom na činjenicu da je upis založnog prava vjerovnika Vinduška Miroslava upisan na temelju prijedloga koji je zaprimljen prije prijedloga drugih založnih vjerovnika na istoj nekretnini, utvrđeno je da vjerovnik Vinduška Miroslav ima status razlučnog vjerovnika u ovom stečajnom postupku sukladno čl. 149. SZ-a te se, s obzirom na svoj prednosni red, prije svih namiruje iz kupoprodajne cijene ostvarene za predmetnu nekretninu sukladno odredbi čl. 248. st. 1. SZ-a u vezi s čl. 114. st. 1. Ovršnog zakona („Narodne novine“ broj 112/12, 25/13, 93/14, 55/16; dalje: OZ). S preostalim iznos</w:t>
      </w:r>
      <w:r w:rsidR="009A1D75" w:rsidRPr="009A1D75">
        <w:rPr>
          <w:rFonts w:cs="Times New Roman" w:hAnsi="Times New Roman" w:ascii="Times New Roman"/>
          <w:sz w:val="24"/>
          <w:szCs w:val="24"/>
        </w:rPr>
        <w:t>o</w:t>
      </w:r>
      <w:r w:rsidR="00E0702F" w:rsidRPr="009A1D75">
        <w:rPr>
          <w:rFonts w:cs="Times New Roman" w:hAnsi="Times New Roman" w:ascii="Times New Roman"/>
          <w:sz w:val="24"/>
          <w:szCs w:val="24"/>
        </w:rPr>
        <w:t xml:space="preserve">m namiruje se slijedeći vjerovnik </w:t>
      </w:r>
      <w:r w:rsidR="009A1D75" w:rsidRPr="009A1D75">
        <w:rPr>
          <w:rFonts w:cs="Times New Roman" w:hAnsi="Times New Roman" w:ascii="Times New Roman"/>
          <w:sz w:val="24"/>
          <w:szCs w:val="24"/>
        </w:rPr>
        <w:t xml:space="preserve">prema pravilima o </w:t>
      </w:r>
      <w:r w:rsidR="00E0702F" w:rsidRPr="009A1D75">
        <w:rPr>
          <w:rFonts w:cs="Times New Roman" w:hAnsi="Times New Roman" w:ascii="Times New Roman"/>
          <w:sz w:val="24"/>
          <w:szCs w:val="24"/>
        </w:rPr>
        <w:t xml:space="preserve">prednosnom redu – Republika </w:t>
      </w:r>
      <w:r w:rsidR="00A65718" w:rsidRPr="009A1D75">
        <w:rPr>
          <w:rFonts w:cs="Times New Roman" w:hAnsi="Times New Roman" w:ascii="Times New Roman"/>
          <w:sz w:val="24"/>
          <w:szCs w:val="24"/>
        </w:rPr>
        <w:t xml:space="preserve">Hrvatska, </w:t>
      </w:r>
      <w:r w:rsidR="009A1D75" w:rsidRPr="009A1D75">
        <w:rPr>
          <w:rFonts w:cs="Times New Roman" w:hAnsi="Times New Roman" w:ascii="Times New Roman"/>
          <w:sz w:val="24"/>
          <w:szCs w:val="24"/>
        </w:rPr>
        <w:t>a sukladno odre</w:t>
      </w:r>
      <w:r w:rsidR="00A65718" w:rsidRPr="009A1D75">
        <w:rPr>
          <w:rFonts w:cs="Times New Roman" w:hAnsi="Times New Roman" w:ascii="Times New Roman"/>
          <w:sz w:val="24"/>
          <w:szCs w:val="24"/>
        </w:rPr>
        <w:t>d</w:t>
      </w:r>
      <w:r w:rsidR="009A1D75" w:rsidRPr="009A1D75">
        <w:rPr>
          <w:rFonts w:cs="Times New Roman" w:hAnsi="Times New Roman" w:ascii="Times New Roman"/>
          <w:sz w:val="24"/>
          <w:szCs w:val="24"/>
        </w:rPr>
        <w:t>b</w:t>
      </w:r>
      <w:r w:rsidR="00A65718" w:rsidRPr="009A1D75">
        <w:rPr>
          <w:rFonts w:cs="Times New Roman" w:hAnsi="Times New Roman" w:ascii="Times New Roman"/>
          <w:sz w:val="24"/>
          <w:szCs w:val="24"/>
        </w:rPr>
        <w:t xml:space="preserve">i čl. 114. </w:t>
      </w:r>
      <w:r w:rsidR="009A1D75" w:rsidRPr="009A1D75">
        <w:rPr>
          <w:rFonts w:cs="Times New Roman" w:hAnsi="Times New Roman" w:ascii="Times New Roman"/>
          <w:sz w:val="24"/>
          <w:szCs w:val="24"/>
        </w:rPr>
        <w:t>s</w:t>
      </w:r>
      <w:r w:rsidR="00A65718" w:rsidRPr="009A1D75">
        <w:rPr>
          <w:rFonts w:cs="Times New Roman" w:hAnsi="Times New Roman" w:ascii="Times New Roman"/>
          <w:sz w:val="24"/>
          <w:szCs w:val="24"/>
        </w:rPr>
        <w:t xml:space="preserve">t. 1. </w:t>
      </w:r>
      <w:r w:rsidR="009A1D75" w:rsidRPr="009A1D75">
        <w:rPr>
          <w:rFonts w:cs="Times New Roman" w:hAnsi="Times New Roman" w:ascii="Times New Roman"/>
          <w:sz w:val="24"/>
          <w:szCs w:val="24"/>
        </w:rPr>
        <w:t>i</w:t>
      </w:r>
      <w:r w:rsidR="00A65718" w:rsidRPr="009A1D75">
        <w:rPr>
          <w:rFonts w:cs="Times New Roman" w:hAnsi="Times New Roman" w:ascii="Times New Roman"/>
          <w:sz w:val="24"/>
          <w:szCs w:val="24"/>
        </w:rPr>
        <w:t xml:space="preserve"> 3. OZ-a. </w:t>
      </w:r>
    </w:p>
    <w:p w:rsidRDefault="00A65718" w:rsidP="005D1447" w:rsidR="00A65718" w:rsidRPr="009A1D75">
      <w:pPr>
        <w:pStyle w:val="Bezproreda"/>
        <w:ind w:firstLine="708"/>
        <w:jc w:val="both"/>
        <w:rPr>
          <w:rFonts w:cs="Times New Roman" w:hAnsi="Times New Roman" w:ascii="Times New Roman"/>
          <w:sz w:val="24"/>
          <w:szCs w:val="24"/>
        </w:rPr>
      </w:pPr>
    </w:p>
    <w:p w:rsidRDefault="00AC2A79" w:rsidP="005D1447" w:rsidR="00A65718" w:rsidRPr="009A1D7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w:t>
      </w:r>
      <w:r w:rsidR="00A65718" w:rsidRPr="009A1D75">
        <w:rPr>
          <w:rFonts w:cs="Times New Roman" w:hAnsi="Times New Roman" w:ascii="Times New Roman"/>
          <w:sz w:val="24"/>
          <w:szCs w:val="24"/>
        </w:rPr>
        <w:t>cijena postignuta za nekretninu označenu kao k.č.br. 2507</w:t>
      </w:r>
      <w:r w:rsidR="009A1D75" w:rsidRPr="009A1D75">
        <w:rPr>
          <w:rFonts w:cs="Times New Roman" w:hAnsi="Times New Roman" w:ascii="Times New Roman"/>
          <w:sz w:val="24"/>
          <w:szCs w:val="24"/>
        </w:rPr>
        <w:t xml:space="preserve"> iznosi </w:t>
      </w:r>
      <w:r w:rsidR="00A65718" w:rsidRPr="009A1D75">
        <w:rPr>
          <w:rFonts w:cs="Times New Roman" w:hAnsi="Times New Roman" w:ascii="Times New Roman"/>
          <w:sz w:val="24"/>
          <w:szCs w:val="24"/>
        </w:rPr>
        <w:t xml:space="preserve">580.970,89 kn te uvažavajući okolnost da su od navedenog iznosa izdvojeni troškovi koji terete </w:t>
      </w:r>
      <w:r w:rsidR="009A1D75" w:rsidRPr="009A1D75">
        <w:rPr>
          <w:rFonts w:cs="Times New Roman" w:hAnsi="Times New Roman" w:ascii="Times New Roman"/>
          <w:sz w:val="24"/>
          <w:szCs w:val="24"/>
        </w:rPr>
        <w:t xml:space="preserve">tu </w:t>
      </w:r>
      <w:r w:rsidR="00A65718" w:rsidRPr="009A1D75">
        <w:rPr>
          <w:rFonts w:cs="Times New Roman" w:hAnsi="Times New Roman" w:ascii="Times New Roman"/>
          <w:sz w:val="24"/>
          <w:szCs w:val="24"/>
        </w:rPr>
        <w:t xml:space="preserve">nekretninu u iznosu od ukupno 348.260,91 kn, za namirenje razlučnih vjerovnika preostalo je 232.709,98 kn. </w:t>
      </w:r>
    </w:p>
    <w:p w:rsidRDefault="00A65718" w:rsidP="005D1447" w:rsidR="00A65718" w:rsidRPr="009A1D75">
      <w:pPr>
        <w:pStyle w:val="Bezproreda"/>
        <w:ind w:firstLine="708"/>
        <w:jc w:val="both"/>
        <w:rPr>
          <w:rFonts w:cs="Times New Roman" w:hAnsi="Times New Roman" w:ascii="Times New Roman"/>
          <w:sz w:val="24"/>
          <w:szCs w:val="24"/>
        </w:rPr>
      </w:pPr>
    </w:p>
    <w:p w:rsidRDefault="00A65718" w:rsidP="005D1447" w:rsidR="00A6571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Tražbina razlučnog</w:t>
      </w:r>
      <w:r w:rsidR="009A1D75" w:rsidRPr="009A1D75">
        <w:rPr>
          <w:rFonts w:cs="Times New Roman" w:hAnsi="Times New Roman" w:ascii="Times New Roman"/>
          <w:sz w:val="24"/>
          <w:szCs w:val="24"/>
        </w:rPr>
        <w:t xml:space="preserve"> vjerovnika Vinduške Miroslava (</w:t>
      </w:r>
      <w:r w:rsidRPr="009A1D75">
        <w:rPr>
          <w:rFonts w:cs="Times New Roman" w:hAnsi="Times New Roman" w:ascii="Times New Roman"/>
          <w:sz w:val="24"/>
          <w:szCs w:val="24"/>
        </w:rPr>
        <w:t xml:space="preserve">sukladno stanju u zemljišnim knjigama) iznosi 25.565,00 EUR-a, što preračunatno u </w:t>
      </w:r>
      <w:r w:rsidR="009A1D75" w:rsidRPr="009A1D75">
        <w:rPr>
          <w:rFonts w:cs="Times New Roman" w:hAnsi="Times New Roman" w:ascii="Times New Roman"/>
          <w:sz w:val="24"/>
          <w:szCs w:val="24"/>
        </w:rPr>
        <w:t>HRK na dan</w:t>
      </w:r>
      <w:r w:rsidR="00AC2A79">
        <w:rPr>
          <w:rFonts w:cs="Times New Roman" w:hAnsi="Times New Roman" w:ascii="Times New Roman"/>
          <w:sz w:val="24"/>
          <w:szCs w:val="24"/>
        </w:rPr>
        <w:t xml:space="preserve"> 22. siječnja 2018.</w:t>
      </w:r>
      <w:r w:rsidR="009A1D75" w:rsidRPr="009A1D75">
        <w:rPr>
          <w:rFonts w:cs="Times New Roman" w:hAnsi="Times New Roman" w:ascii="Times New Roman"/>
          <w:sz w:val="24"/>
          <w:szCs w:val="24"/>
        </w:rPr>
        <w:t>, prema sred</w:t>
      </w:r>
      <w:r w:rsidRPr="009A1D75">
        <w:rPr>
          <w:rFonts w:cs="Times New Roman" w:hAnsi="Times New Roman" w:ascii="Times New Roman"/>
          <w:sz w:val="24"/>
          <w:szCs w:val="24"/>
        </w:rPr>
        <w:t xml:space="preserve">njem tečaju EUR-a prema tečajnoj listi Hrvatske narodne banke (7.436730), iznosi 190.120,00 kn.  </w:t>
      </w:r>
    </w:p>
    <w:p w:rsidRDefault="00E0702F" w:rsidP="005D1447" w:rsidR="00E0702F" w:rsidRPr="009A1D75">
      <w:pPr>
        <w:pStyle w:val="Bezproreda"/>
        <w:ind w:firstLine="708"/>
        <w:jc w:val="both"/>
        <w:rPr>
          <w:rFonts w:cs="Times New Roman" w:hAnsi="Times New Roman" w:ascii="Times New Roman"/>
          <w:sz w:val="24"/>
          <w:szCs w:val="24"/>
        </w:rPr>
      </w:pPr>
    </w:p>
    <w:p w:rsidRDefault="00A65718" w:rsidP="00A65718" w:rsidR="00E0702F" w:rsidRPr="009A1D75">
      <w:pPr>
        <w:pStyle w:val="Bezproreda"/>
        <w:jc w:val="both"/>
        <w:rPr>
          <w:rFonts w:cs="Times New Roman" w:hAnsi="Times New Roman" w:ascii="Times New Roman"/>
          <w:sz w:val="24"/>
          <w:szCs w:val="24"/>
        </w:rPr>
      </w:pPr>
      <w:r w:rsidRPr="009A1D75">
        <w:rPr>
          <w:rFonts w:cs="Times New Roman" w:hAnsi="Times New Roman" w:ascii="Times New Roman"/>
          <w:sz w:val="24"/>
          <w:szCs w:val="24"/>
        </w:rPr>
        <w:tab/>
        <w:t xml:space="preserve">Iz preostalog iznosa od 42.678,98 kn namiruje se djelomično drugi razlučni vjerovnik u prednosnom redu – Republika Hrvatska. </w:t>
      </w:r>
    </w:p>
    <w:p w:rsidRDefault="00F74400" w:rsidP="00A65718" w:rsidR="00F74400" w:rsidRPr="009A1D75">
      <w:pPr>
        <w:pStyle w:val="Bezproreda"/>
        <w:jc w:val="both"/>
        <w:rPr>
          <w:rFonts w:cs="Times New Roman" w:hAnsi="Times New Roman" w:ascii="Times New Roman"/>
          <w:sz w:val="24"/>
          <w:szCs w:val="24"/>
        </w:rPr>
      </w:pPr>
    </w:p>
    <w:p w:rsidRDefault="00F74400" w:rsidP="00F74400" w:rsidR="00F74400"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Nadalje, uvidom u zemljišnoknjižni izvadak za nekretninu označ</w:t>
      </w:r>
      <w:r w:rsidR="00AC2A79">
        <w:rPr>
          <w:rFonts w:cs="Times New Roman" w:hAnsi="Times New Roman" w:ascii="Times New Roman"/>
          <w:sz w:val="24"/>
          <w:szCs w:val="24"/>
        </w:rPr>
        <w:t>enu kao 2509/2 (list 412 spisa)</w:t>
      </w:r>
      <w:r w:rsidRPr="009A1D75">
        <w:rPr>
          <w:rFonts w:cs="Times New Roman" w:hAnsi="Times New Roman" w:ascii="Times New Roman"/>
          <w:sz w:val="24"/>
          <w:szCs w:val="24"/>
        </w:rPr>
        <w:t xml:space="preserve"> utvrđeno je da je na njoj (bilo) uknjiženo pravo zaloga u korist Republike Hrvatske na temelju prijedloga zaprimljenog 28. studenoga 2007., pod brojem Z-6550/07 u iznosu od 229.026,80 kn i na temelju prijedloga od 29. </w:t>
      </w:r>
      <w:r w:rsidR="009A1D75" w:rsidRPr="009A1D75">
        <w:rPr>
          <w:rFonts w:cs="Times New Roman" w:hAnsi="Times New Roman" w:ascii="Times New Roman"/>
          <w:sz w:val="24"/>
          <w:szCs w:val="24"/>
        </w:rPr>
        <w:t>k</w:t>
      </w:r>
      <w:r w:rsidRPr="009A1D75">
        <w:rPr>
          <w:rFonts w:cs="Times New Roman" w:hAnsi="Times New Roman" w:ascii="Times New Roman"/>
          <w:sz w:val="24"/>
          <w:szCs w:val="24"/>
        </w:rPr>
        <w:t>olovoza 2008., pod brojem Z-4284/08</w:t>
      </w:r>
      <w:r w:rsidR="009A1D75" w:rsidRPr="009A1D75">
        <w:rPr>
          <w:rFonts w:cs="Times New Roman" w:hAnsi="Times New Roman" w:ascii="Times New Roman"/>
          <w:sz w:val="24"/>
          <w:szCs w:val="24"/>
        </w:rPr>
        <w:t xml:space="preserve"> (u korist istog vjerovnika). Na ovoj nekre</w:t>
      </w:r>
      <w:r w:rsidRPr="009A1D75">
        <w:rPr>
          <w:rFonts w:cs="Times New Roman" w:hAnsi="Times New Roman" w:ascii="Times New Roman"/>
          <w:sz w:val="24"/>
          <w:szCs w:val="24"/>
        </w:rPr>
        <w:t>t</w:t>
      </w:r>
      <w:r w:rsidR="009A1D75" w:rsidRPr="009A1D75">
        <w:rPr>
          <w:rFonts w:cs="Times New Roman" w:hAnsi="Times New Roman" w:ascii="Times New Roman"/>
          <w:sz w:val="24"/>
          <w:szCs w:val="24"/>
        </w:rPr>
        <w:t>nini bilo j</w:t>
      </w:r>
      <w:r w:rsidRPr="009A1D75">
        <w:rPr>
          <w:rFonts w:cs="Times New Roman" w:hAnsi="Times New Roman" w:ascii="Times New Roman"/>
          <w:sz w:val="24"/>
          <w:szCs w:val="24"/>
        </w:rPr>
        <w:t xml:space="preserve">e uknjiženo založno pravo i drugih vjerovnika, ali s kasnijim prednosnim redom </w:t>
      </w:r>
      <w:r w:rsidR="009A1D75" w:rsidRPr="009A1D75">
        <w:rPr>
          <w:rFonts w:cs="Times New Roman" w:hAnsi="Times New Roman" w:ascii="Times New Roman"/>
          <w:sz w:val="24"/>
          <w:szCs w:val="24"/>
        </w:rPr>
        <w:t>(slijedeći prijedlog za uknjižb</w:t>
      </w:r>
      <w:r w:rsidRPr="009A1D75">
        <w:rPr>
          <w:rFonts w:cs="Times New Roman" w:hAnsi="Times New Roman" w:ascii="Times New Roman"/>
          <w:sz w:val="24"/>
          <w:szCs w:val="24"/>
        </w:rPr>
        <w:t xml:space="preserve">u založnog prava zaprimljen je 24. </w:t>
      </w:r>
      <w:r w:rsidR="009A1D75" w:rsidRPr="009A1D75">
        <w:rPr>
          <w:rFonts w:cs="Times New Roman" w:hAnsi="Times New Roman" w:ascii="Times New Roman"/>
          <w:sz w:val="24"/>
          <w:szCs w:val="24"/>
        </w:rPr>
        <w:t>k</w:t>
      </w:r>
      <w:r w:rsidRPr="009A1D75">
        <w:rPr>
          <w:rFonts w:cs="Times New Roman" w:hAnsi="Times New Roman" w:ascii="Times New Roman"/>
          <w:sz w:val="24"/>
          <w:szCs w:val="24"/>
        </w:rPr>
        <w:t xml:space="preserve">olovoza 2009. </w:t>
      </w:r>
      <w:r w:rsidR="009A1D75" w:rsidRPr="009A1D75">
        <w:rPr>
          <w:rFonts w:cs="Times New Roman" w:hAnsi="Times New Roman" w:ascii="Times New Roman"/>
          <w:sz w:val="24"/>
          <w:szCs w:val="24"/>
        </w:rPr>
        <w:t>p</w:t>
      </w:r>
      <w:r w:rsidRPr="009A1D75">
        <w:rPr>
          <w:rFonts w:cs="Times New Roman" w:hAnsi="Times New Roman" w:ascii="Times New Roman"/>
          <w:sz w:val="24"/>
          <w:szCs w:val="24"/>
        </w:rPr>
        <w:t>od brojem Z-4161/09 od strane Vidović Slavka). S obzirom na navedeno, utvrđeno je da vjerovnik Republika Hrvatska ima status razlučnog vjerovnika u ovom stečajnom postupku sukladno čl. 149. SZ-a te se, s obzirom na svoj prednosni red, prije svih namiruje iz kupoprodajne cijene ostvarene za predmetnu nekretninu sukladno odredbi čl. 248. st. 1. SZ-a u vezi s čl. 114. st. 1</w:t>
      </w:r>
      <w:r w:rsidR="009A1D75" w:rsidRPr="009A1D75">
        <w:rPr>
          <w:rFonts w:cs="Times New Roman" w:hAnsi="Times New Roman" w:ascii="Times New Roman"/>
          <w:sz w:val="24"/>
          <w:szCs w:val="24"/>
        </w:rPr>
        <w:t>. OZ-a</w:t>
      </w:r>
      <w:r w:rsidRPr="009A1D75">
        <w:rPr>
          <w:rFonts w:cs="Times New Roman" w:hAnsi="Times New Roman" w:ascii="Times New Roman"/>
          <w:sz w:val="24"/>
          <w:szCs w:val="24"/>
        </w:rPr>
        <w:t xml:space="preserve">. </w:t>
      </w:r>
    </w:p>
    <w:p w:rsidRDefault="00F74400" w:rsidP="00F74400" w:rsidR="00F74400" w:rsidRPr="009A1D75">
      <w:pPr>
        <w:pStyle w:val="Bezproreda"/>
        <w:ind w:firstLine="708"/>
        <w:jc w:val="both"/>
        <w:rPr>
          <w:rFonts w:cs="Times New Roman" w:hAnsi="Times New Roman" w:ascii="Times New Roman"/>
          <w:sz w:val="24"/>
          <w:szCs w:val="24"/>
        </w:rPr>
      </w:pPr>
    </w:p>
    <w:p w:rsidRDefault="00F74400" w:rsidP="00F74400" w:rsidR="00F74400"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Kako postignuta cijena za nekretninu označenu kao k.č.br. 2509/2 iznosi 69.030,11 kn, a troškovi koji tu nekretninu terete iznose 37.450,52  kn,</w:t>
      </w:r>
      <w:r w:rsidRPr="009A1D75">
        <w:rPr>
          <w:sz w:val="24"/>
          <w:szCs w:val="24"/>
        </w:rPr>
        <w:t xml:space="preserve"> </w:t>
      </w:r>
      <w:r w:rsidRPr="009A1D75">
        <w:rPr>
          <w:rFonts w:cs="Times New Roman" w:hAnsi="Times New Roman" w:ascii="Times New Roman"/>
          <w:sz w:val="24"/>
          <w:szCs w:val="24"/>
        </w:rPr>
        <w:t>za namirenje razlučnog vjerovnika – Republike Hrvatske</w:t>
      </w:r>
      <w:r w:rsidR="009A1D75" w:rsidRPr="009A1D75">
        <w:rPr>
          <w:rFonts w:cs="Times New Roman" w:hAnsi="Times New Roman" w:ascii="Times New Roman"/>
          <w:sz w:val="24"/>
          <w:szCs w:val="24"/>
        </w:rPr>
        <w:t xml:space="preserve"> iz navedene nekretnine</w:t>
      </w:r>
      <w:r w:rsidRPr="009A1D75">
        <w:rPr>
          <w:rFonts w:cs="Times New Roman" w:hAnsi="Times New Roman" w:ascii="Times New Roman"/>
          <w:sz w:val="24"/>
          <w:szCs w:val="24"/>
        </w:rPr>
        <w:t xml:space="preserve"> preostalo je 31.579,59 kn.</w:t>
      </w:r>
    </w:p>
    <w:p w:rsidRDefault="00266BB8" w:rsidP="00F74400" w:rsidR="00266BB8" w:rsidRPr="009A1D75">
      <w:pPr>
        <w:pStyle w:val="Bezproreda"/>
        <w:ind w:firstLine="708"/>
        <w:jc w:val="both"/>
        <w:rPr>
          <w:rFonts w:cs="Times New Roman" w:hAnsi="Times New Roman" w:ascii="Times New Roman"/>
          <w:sz w:val="24"/>
          <w:szCs w:val="24"/>
        </w:rPr>
      </w:pPr>
    </w:p>
    <w:p w:rsidRDefault="00266BB8" w:rsidP="00F74400" w:rsidR="00266BB8"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lastRenderedPageBreak/>
        <w:t>Dakle, a kako se razlučni vjerovnik, Republike Hrvatsk</w:t>
      </w:r>
      <w:r w:rsidR="009A1D75" w:rsidRPr="009A1D75">
        <w:rPr>
          <w:rFonts w:cs="Times New Roman" w:hAnsi="Times New Roman" w:ascii="Times New Roman"/>
          <w:sz w:val="24"/>
          <w:szCs w:val="24"/>
        </w:rPr>
        <w:t>a, djelomično namiruje iz nekre</w:t>
      </w:r>
      <w:r w:rsidRPr="009A1D75">
        <w:rPr>
          <w:rFonts w:cs="Times New Roman" w:hAnsi="Times New Roman" w:ascii="Times New Roman"/>
          <w:sz w:val="24"/>
          <w:szCs w:val="24"/>
        </w:rPr>
        <w:t>t</w:t>
      </w:r>
      <w:r w:rsidR="009A1D75" w:rsidRPr="009A1D75">
        <w:rPr>
          <w:rFonts w:cs="Times New Roman" w:hAnsi="Times New Roman" w:ascii="Times New Roman"/>
          <w:sz w:val="24"/>
          <w:szCs w:val="24"/>
        </w:rPr>
        <w:t>n</w:t>
      </w:r>
      <w:r w:rsidRPr="009A1D75">
        <w:rPr>
          <w:rFonts w:cs="Times New Roman" w:hAnsi="Times New Roman" w:ascii="Times New Roman"/>
          <w:sz w:val="24"/>
          <w:szCs w:val="24"/>
        </w:rPr>
        <w:t>ine označene kao k.č.br. 2509/2 i iz</w:t>
      </w:r>
      <w:r w:rsidR="009A1D75" w:rsidRPr="009A1D75">
        <w:rPr>
          <w:rFonts w:cs="Times New Roman" w:hAnsi="Times New Roman" w:ascii="Times New Roman"/>
          <w:sz w:val="24"/>
          <w:szCs w:val="24"/>
        </w:rPr>
        <w:t xml:space="preserve"> </w:t>
      </w:r>
      <w:r w:rsidRPr="009A1D75">
        <w:rPr>
          <w:rFonts w:cs="Times New Roman" w:hAnsi="Times New Roman" w:ascii="Times New Roman"/>
          <w:sz w:val="24"/>
          <w:szCs w:val="24"/>
        </w:rPr>
        <w:t xml:space="preserve">nekretnine označene kao 2507, iz obje nekretnine ovaj je vjerovnik namiren za iznos od ukupno 73.739,41 kn (31.579,59 + 42.678,98 kn). </w:t>
      </w:r>
    </w:p>
    <w:p w:rsidRDefault="00A65718" w:rsidP="00A65718" w:rsidR="00A65718" w:rsidRPr="009A1D75">
      <w:pPr>
        <w:pStyle w:val="Bezproreda"/>
        <w:jc w:val="both"/>
        <w:rPr>
          <w:rFonts w:cs="Times New Roman" w:hAnsi="Times New Roman" w:ascii="Times New Roman"/>
          <w:sz w:val="24"/>
          <w:szCs w:val="24"/>
        </w:rPr>
      </w:pPr>
    </w:p>
    <w:p w:rsidRDefault="001F3894" w:rsidP="00A65718" w:rsidR="001F3894"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Slijedom navedenog, primjenom odredbe čl. </w:t>
      </w:r>
      <w:r w:rsidR="00D55404" w:rsidRPr="009A1D75">
        <w:rPr>
          <w:rFonts w:cs="Times New Roman" w:hAnsi="Times New Roman" w:ascii="Times New Roman"/>
          <w:sz w:val="24"/>
          <w:szCs w:val="24"/>
        </w:rPr>
        <w:t xml:space="preserve">248. st. 1. SZ-a u vezi sa čl. 114. </w:t>
      </w:r>
      <w:r w:rsidR="009A1D75">
        <w:rPr>
          <w:rFonts w:cs="Times New Roman" w:hAnsi="Times New Roman" w:ascii="Times New Roman"/>
          <w:sz w:val="24"/>
          <w:szCs w:val="24"/>
        </w:rPr>
        <w:t xml:space="preserve">OZ-a </w:t>
      </w:r>
      <w:r w:rsidR="00D55404" w:rsidRPr="009A1D75">
        <w:rPr>
          <w:rFonts w:cs="Times New Roman" w:hAnsi="Times New Roman" w:ascii="Times New Roman"/>
          <w:sz w:val="24"/>
          <w:szCs w:val="24"/>
        </w:rPr>
        <w:t xml:space="preserve">i čl. 254. st. 1. SZ-a </w:t>
      </w:r>
      <w:r w:rsidRPr="009A1D75">
        <w:rPr>
          <w:rFonts w:cs="Times New Roman" w:hAnsi="Times New Roman" w:ascii="Times New Roman"/>
          <w:sz w:val="24"/>
          <w:szCs w:val="24"/>
        </w:rPr>
        <w:t xml:space="preserve">odlučeno je kao u točki I. izreke rješenja. </w:t>
      </w:r>
    </w:p>
    <w:p w:rsidRDefault="001F3894" w:rsidP="001F3894" w:rsidR="001F3894" w:rsidRPr="009A1D75">
      <w:pPr>
        <w:pStyle w:val="Bezproreda"/>
        <w:ind w:firstLine="708"/>
        <w:jc w:val="both"/>
        <w:rPr>
          <w:rFonts w:cs="Times New Roman" w:hAnsi="Times New Roman" w:ascii="Times New Roman"/>
          <w:sz w:val="24"/>
          <w:szCs w:val="24"/>
        </w:rPr>
      </w:pPr>
    </w:p>
    <w:p w:rsidRDefault="001F3894" w:rsidP="001F3894" w:rsidR="001F3894"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 xml:space="preserve">Po pravomoćnosti ovog rješenja, izvršit će se isplata sukladno odluci iz točke II. izreke. </w:t>
      </w:r>
    </w:p>
    <w:p w:rsidRDefault="00762918" w:rsidP="00762918" w:rsidR="00762918" w:rsidRPr="009A1D75">
      <w:pPr>
        <w:pStyle w:val="Bezproreda"/>
        <w:ind w:firstLine="708"/>
        <w:jc w:val="both"/>
        <w:rPr>
          <w:rFonts w:cs="Times New Roman" w:hAnsi="Times New Roman" w:ascii="Times New Roman"/>
          <w:sz w:val="24"/>
          <w:szCs w:val="24"/>
        </w:rPr>
      </w:pPr>
    </w:p>
    <w:p w:rsidRDefault="00A4750E" w:rsidP="00880E6D" w:rsidR="00551FE3" w:rsidRPr="009A1D75">
      <w:pPr>
        <w:pStyle w:val="Bezproreda"/>
        <w:jc w:val="center"/>
        <w:rPr>
          <w:rFonts w:cs="Times New Roman" w:hAnsi="Times New Roman" w:ascii="Times New Roman"/>
          <w:sz w:val="24"/>
          <w:szCs w:val="24"/>
        </w:rPr>
      </w:pPr>
      <w:r w:rsidRPr="009A1D75">
        <w:rPr>
          <w:rFonts w:cs="Times New Roman" w:hAnsi="Times New Roman" w:ascii="Times New Roman"/>
          <w:sz w:val="24"/>
          <w:szCs w:val="24"/>
        </w:rPr>
        <w:t>U Rijeci</w:t>
      </w:r>
      <w:r w:rsidR="006E4DD7" w:rsidRPr="009A1D75">
        <w:rPr>
          <w:rFonts w:cs="Times New Roman" w:hAnsi="Times New Roman" w:ascii="Times New Roman"/>
          <w:sz w:val="24"/>
          <w:szCs w:val="24"/>
        </w:rPr>
        <w:t xml:space="preserve"> </w:t>
      </w:r>
      <w:r w:rsidR="00266BB8" w:rsidRPr="009A1D75">
        <w:rPr>
          <w:rFonts w:cs="Times New Roman" w:hAnsi="Times New Roman" w:ascii="Times New Roman"/>
          <w:sz w:val="24"/>
          <w:szCs w:val="24"/>
        </w:rPr>
        <w:t>22</w:t>
      </w:r>
      <w:r w:rsidR="00D55404" w:rsidRPr="009A1D75">
        <w:rPr>
          <w:rFonts w:cs="Times New Roman" w:hAnsi="Times New Roman" w:ascii="Times New Roman"/>
          <w:sz w:val="24"/>
          <w:szCs w:val="24"/>
        </w:rPr>
        <w:t xml:space="preserve">. </w:t>
      </w:r>
      <w:r w:rsidR="00266BB8" w:rsidRPr="009A1D75">
        <w:rPr>
          <w:rFonts w:cs="Times New Roman" w:hAnsi="Times New Roman" w:ascii="Times New Roman"/>
          <w:sz w:val="24"/>
          <w:szCs w:val="24"/>
        </w:rPr>
        <w:t>siječnja</w:t>
      </w:r>
      <w:r w:rsidR="002B5420" w:rsidRPr="009A1D75">
        <w:rPr>
          <w:rFonts w:cs="Times New Roman" w:hAnsi="Times New Roman" w:ascii="Times New Roman"/>
          <w:sz w:val="24"/>
          <w:szCs w:val="24"/>
        </w:rPr>
        <w:t xml:space="preserve"> </w:t>
      </w:r>
      <w:r w:rsidR="00266BB8" w:rsidRPr="009A1D75">
        <w:rPr>
          <w:rFonts w:cs="Times New Roman" w:hAnsi="Times New Roman" w:ascii="Times New Roman"/>
          <w:sz w:val="24"/>
          <w:szCs w:val="24"/>
        </w:rPr>
        <w:t>2018</w:t>
      </w:r>
      <w:r w:rsidR="00551FE3" w:rsidRPr="009A1D75">
        <w:rPr>
          <w:rFonts w:cs="Times New Roman" w:hAnsi="Times New Roman" w:ascii="Times New Roman"/>
          <w:sz w:val="24"/>
          <w:szCs w:val="24"/>
        </w:rPr>
        <w:t>.</w:t>
      </w:r>
    </w:p>
    <w:p w:rsidRDefault="00EC64ED" w:rsidP="00880E6D" w:rsidR="00EC64ED">
      <w:pPr>
        <w:pStyle w:val="Bezproreda"/>
        <w:jc w:val="right"/>
        <w:rPr>
          <w:rFonts w:cs="Times New Roman" w:hAnsi="Times New Roman" w:ascii="Times New Roman"/>
          <w:sz w:val="24"/>
          <w:szCs w:val="24"/>
        </w:rPr>
      </w:pPr>
    </w:p>
    <w:p w:rsidRDefault="00EC64ED" w:rsidP="00EC64ED" w:rsidR="00A30FC7" w:rsidRPr="009A1D75">
      <w:pPr>
        <w:pStyle w:val="Bezproreda"/>
        <w:ind w:left="7080"/>
        <w:rPr>
          <w:rFonts w:cs="Times New Roman" w:hAnsi="Times New Roman" w:ascii="Times New Roman"/>
          <w:sz w:val="24"/>
          <w:szCs w:val="24"/>
        </w:rPr>
      </w:pPr>
      <w:r>
        <w:rPr>
          <w:rFonts w:cs="Times New Roman" w:hAnsi="Times New Roman" w:ascii="Times New Roman"/>
          <w:sz w:val="24"/>
          <w:szCs w:val="24"/>
        </w:rPr>
        <w:t xml:space="preserve">    </w:t>
      </w:r>
      <w:r w:rsidR="00A03662" w:rsidRPr="009A1D75">
        <w:rPr>
          <w:rFonts w:cs="Times New Roman" w:hAnsi="Times New Roman" w:ascii="Times New Roman"/>
          <w:sz w:val="24"/>
          <w:szCs w:val="24"/>
        </w:rPr>
        <w:t>S</w:t>
      </w:r>
      <w:r w:rsidR="00A30FC7" w:rsidRPr="009A1D75">
        <w:rPr>
          <w:rFonts w:cs="Times New Roman" w:hAnsi="Times New Roman" w:ascii="Times New Roman"/>
          <w:sz w:val="24"/>
          <w:szCs w:val="24"/>
        </w:rPr>
        <w:t>utkinja</w:t>
      </w:r>
    </w:p>
    <w:p w:rsidRDefault="00A30FC7" w:rsidP="00EC64ED" w:rsidR="00551FE3" w:rsidRPr="009A1D75">
      <w:pPr>
        <w:pStyle w:val="Bezproreda"/>
        <w:ind w:left="7080"/>
        <w:rPr>
          <w:rFonts w:cs="Times New Roman" w:hAnsi="Times New Roman" w:ascii="Times New Roman"/>
          <w:sz w:val="24"/>
          <w:szCs w:val="24"/>
        </w:rPr>
      </w:pPr>
      <w:r w:rsidRPr="009A1D75">
        <w:rPr>
          <w:rFonts w:cs="Times New Roman" w:hAnsi="Times New Roman" w:ascii="Times New Roman"/>
          <w:sz w:val="24"/>
          <w:szCs w:val="24"/>
        </w:rPr>
        <w:t>Ema Brdovčak</w:t>
      </w:r>
    </w:p>
    <w:p w:rsidRDefault="00AF7B5B" w:rsidP="00880E6D" w:rsidR="00AF7B5B" w:rsidRPr="009A1D75">
      <w:pPr>
        <w:pStyle w:val="Bezproreda"/>
        <w:jc w:val="both"/>
        <w:rPr>
          <w:rFonts w:cs="Times New Roman" w:hAnsi="Times New Roman" w:ascii="Times New Roman"/>
          <w:sz w:val="24"/>
          <w:szCs w:val="24"/>
        </w:rPr>
      </w:pPr>
    </w:p>
    <w:p w:rsidRDefault="00D63939" w:rsidP="00880E6D" w:rsidR="00D63939" w:rsidRPr="009A1D75">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551FE3" w:rsidP="00880E6D" w:rsidR="00551FE3" w:rsidRPr="009A1D75">
      <w:pPr>
        <w:pStyle w:val="Bezproreda"/>
        <w:jc w:val="both"/>
        <w:rPr>
          <w:rFonts w:cs="Times New Roman" w:hAnsi="Times New Roman" w:ascii="Times New Roman"/>
          <w:sz w:val="24"/>
          <w:szCs w:val="24"/>
        </w:rPr>
      </w:pPr>
      <w:r w:rsidRPr="009A1D75">
        <w:rPr>
          <w:rFonts w:cs="Times New Roman" w:hAnsi="Times New Roman" w:ascii="Times New Roman"/>
          <w:sz w:val="24"/>
          <w:szCs w:val="24"/>
        </w:rPr>
        <w:t>UPUTA O PRAVNOM LIJEKU:</w:t>
      </w:r>
    </w:p>
    <w:p w:rsidRDefault="00551FE3" w:rsidP="00EC64ED" w:rsidR="00551FE3" w:rsidRPr="009A1D75">
      <w:pPr>
        <w:pStyle w:val="Bezproreda"/>
        <w:ind w:firstLine="708"/>
        <w:jc w:val="both"/>
        <w:rPr>
          <w:rFonts w:cs="Times New Roman" w:hAnsi="Times New Roman" w:ascii="Times New Roman"/>
          <w:sz w:val="24"/>
          <w:szCs w:val="24"/>
        </w:rPr>
      </w:pPr>
      <w:r w:rsidRPr="009A1D75">
        <w:rPr>
          <w:rFonts w:cs="Times New Roman" w:hAnsi="Times New Roman" w:ascii="Times New Roman"/>
          <w:sz w:val="24"/>
          <w:szCs w:val="24"/>
        </w:rPr>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AF7B5B" w:rsidP="00880E6D" w:rsidR="00AF7B5B" w:rsidRPr="009A1D75">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EC64ED" w:rsidP="00880E6D" w:rsidR="00EC64ED">
      <w:pPr>
        <w:pStyle w:val="Bezproreda"/>
        <w:jc w:val="both"/>
        <w:rPr>
          <w:rFonts w:cs="Times New Roman" w:hAnsi="Times New Roman" w:ascii="Times New Roman"/>
          <w:sz w:val="24"/>
          <w:szCs w:val="24"/>
        </w:rPr>
      </w:pPr>
    </w:p>
    <w:p w:rsidRDefault="0056265A" w:rsidP="00551FE3" w:rsidR="0056265A" w:rsidRPr="009A1D75">
      <w:pPr>
        <w:rPr>
          <w:rFonts w:cs="Times New Roman" w:hAnsi="Times New Roman" w:ascii="Times New Roman"/>
          <w:sz w:val="24"/>
          <w:szCs w:val="24"/>
        </w:rPr>
      </w:pPr>
    </w:p>
    <w:sectPr w:rsidSect="00EC64ED" w:rsidR="0056265A" w:rsidRPr="009A1D75">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EDE" w:rsidP="00AF7B5B" w:rsidR="00640EDE">
      <w:pPr>
        <w:spacing w:lineRule="auto" w:line="240" w:after="0"/>
      </w:pPr>
      <w:r>
        <w:separator/>
      </w:r>
    </w:p>
  </w:endnote>
  <w:endnote w:id="0" w:type="continuationSeparator">
    <w:p w:rsidRDefault="00640EDE" w:rsidP="00AF7B5B" w:rsidR="00640E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192167"/>
      <w:docPartObj>
        <w:docPartGallery w:val="Page Numbers (Bottom of Page)"/>
        <w:docPartUnique/>
      </w:docPartObj>
    </w:sdtPr>
    <w:sdtEndPr/>
    <w:sdtContent>
      <w:p w:rsidRDefault="00AF7B5B" w:rsidR="00AF7B5B">
        <w:pPr>
          <w:pStyle w:val="Podnoje"/>
          <w:jc w:val="center"/>
        </w:pPr>
        <w:r>
          <w:fldChar w:fldCharType="begin"/>
        </w:r>
        <w:r>
          <w:instrText>PAGE   \* MERGEFORMAT</w:instrText>
        </w:r>
        <w:r>
          <w:fldChar w:fldCharType="separate"/>
        </w:r>
        <w:r w:rsidR="00316B1E">
          <w:rPr>
            <w:noProof/>
          </w:rPr>
          <w:t>5</w:t>
        </w:r>
        <w:r>
          <w:fldChar w:fldCharType="end"/>
        </w:r>
      </w:p>
    </w:sdtContent>
  </w:sdt>
  <w:p w:rsidRDefault="00AF7B5B" w:rsidR="00AF7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EDE" w:rsidP="00AF7B5B" w:rsidR="00640EDE">
      <w:pPr>
        <w:spacing w:lineRule="auto" w:line="240" w:after="0"/>
      </w:pPr>
      <w:r>
        <w:separator/>
      </w:r>
    </w:p>
  </w:footnote>
  <w:footnote w:id="0" w:type="continuationSeparator">
    <w:p w:rsidRDefault="00640EDE" w:rsidP="00AF7B5B" w:rsidR="00640ED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64ED" w:rsidP="00EC64ED" w:rsidR="00EC64ED" w:rsidRPr="00EC64ED">
    <w:pPr>
      <w:pStyle w:val="Zaglavlje"/>
      <w:jc w:val="right"/>
      <w:rPr>
        <w:rFonts w:cs="Times New Roman" w:hAnsi="Times New Roman" w:ascii="Times New Roman"/>
        <w:sz w:val="24"/>
        <w:szCs w:val="24"/>
      </w:rPr>
    </w:pPr>
    <w:r w:rsidRPr="00EC64ED">
      <w:rPr>
        <w:sz w:val="24"/>
        <w:szCs w:val="24"/>
      </w:rPr>
      <w:tab/>
    </w:r>
    <w:r w:rsidRPr="00EC64ED">
      <w:rPr>
        <w:sz w:val="24"/>
        <w:szCs w:val="24"/>
      </w:rPr>
      <w:tab/>
    </w:r>
    <w:r w:rsidRPr="00EC64ED">
      <w:rPr>
        <w:rFonts w:cs="Times New Roman" w:hAnsi="Times New Roman" w:ascii="Times New Roman"/>
        <w:sz w:val="24"/>
        <w:szCs w:val="24"/>
      </w:rPr>
      <w:t>8 St-105/14-172</w:t>
    </w:r>
  </w:p>
  <w:p w:rsidRDefault="00EC64ED" w:rsidR="00EC64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127F" w:rsidP="005E127F" w:rsidR="005E127F" w:rsidRPr="005E127F">
    <w:pPr>
      <w:spacing w:lineRule="auto" w:line="240" w:after="0"/>
      <w:ind w:firstLine="708"/>
      <w:rPr>
        <w:rFonts w:cs="Times New Roman" w:hAnsi="Times New Roman" w:ascii="Times New Roman"/>
        <w:sz w:val="20"/>
        <w:szCs w:val="20"/>
      </w:rPr>
    </w:pPr>
    <w:r w:rsidRPr="005E127F">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E127F" w:rsidP="005E127F" w:rsidR="005E127F" w:rsidRPr="005E127F">
    <w:pPr>
      <w:spacing w:lineRule="auto" w:line="240" w:after="0"/>
      <w:rPr>
        <w:rFonts w:cs="Times New Roman" w:hAnsi="Times New Roman" w:ascii="Times New Roman"/>
        <w:sz w:val="20"/>
        <w:szCs w:val="20"/>
      </w:rPr>
    </w:pPr>
    <w:r w:rsidRPr="005E127F">
      <w:rPr>
        <w:rFonts w:cs="Times New Roman" w:eastAsia="MS Mincho" w:hAnsi="Times New Roman" w:ascii="Times New Roman"/>
        <w:sz w:val="20"/>
        <w:szCs w:val="20"/>
      </w:rPr>
      <w:t>REPUBLIKA HRVATSKA</w:t>
    </w:r>
  </w:p>
  <w:p w:rsidRDefault="005E127F" w:rsidP="005E127F" w:rsidR="005E127F" w:rsidRPr="005E127F">
    <w:pPr>
      <w:spacing w:lineRule="auto" w:line="240" w:after="0"/>
      <w:rPr>
        <w:rFonts w:cs="Times New Roman" w:hAnsi="Times New Roman" w:ascii="Times New Roman"/>
        <w:sz w:val="20"/>
        <w:szCs w:val="20"/>
      </w:rPr>
    </w:pPr>
    <w:r w:rsidRPr="005E127F">
      <w:rPr>
        <w:rFonts w:cs="Times New Roman" w:eastAsia="MS Mincho" w:hAnsi="Times New Roman" w:ascii="Times New Roman"/>
        <w:sz w:val="20"/>
        <w:szCs w:val="20"/>
      </w:rPr>
      <w:t>TRGOVAČKI SUD U RIJECI</w:t>
    </w:r>
  </w:p>
  <w:p w:rsidRDefault="005E127F" w:rsidP="005E127F" w:rsidR="005E127F" w:rsidRPr="005E127F">
    <w:pPr>
      <w:spacing w:lineRule="auto" w:line="240" w:after="0"/>
      <w:rPr>
        <w:rFonts w:cs="Times New Roman" w:eastAsia="MS Mincho" w:hAnsi="Times New Roman" w:ascii="Times New Roman"/>
        <w:sz w:val="20"/>
        <w:szCs w:val="20"/>
      </w:rPr>
    </w:pPr>
    <w:r w:rsidRPr="005E127F">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2A2150"/>
    <w:multiLevelType w:val="hybridMultilevel"/>
    <w:tmpl w:val="EB14F0B4"/>
    <w:lvl w:tplc="F95CD53C"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7C0475F"/>
    <w:multiLevelType w:val="hybridMultilevel"/>
    <w:tmpl w:val="0B88BEDA"/>
    <w:lvl w:tplc="C5725D42"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555624A"/>
    <w:multiLevelType w:val="hybridMultilevel"/>
    <w:tmpl w:val="01068DC8"/>
    <w:lvl w:tplc="D8ACDBE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971C07"/>
    <w:multiLevelType w:val="hybridMultilevel"/>
    <w:tmpl w:val="6CACA48C"/>
    <w:lvl w:tplc="C60AF70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4B5E22BC"/>
    <w:multiLevelType w:val="hybridMultilevel"/>
    <w:tmpl w:val="EA3E0CF4"/>
    <w:lvl w:tplc="E494B24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D2E1622"/>
    <w:multiLevelType w:val="hybridMultilevel"/>
    <w:tmpl w:val="7D92CCF0"/>
    <w:lvl w:tplc="07BADCA6"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553F2841"/>
    <w:multiLevelType w:val="hybridMultilevel"/>
    <w:tmpl w:val="A71079A4"/>
    <w:lvl w:tplc="E5DA67F6"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E91273C"/>
    <w:multiLevelType w:val="hybridMultilevel"/>
    <w:tmpl w:val="8B26A9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1AF0AA0"/>
    <w:multiLevelType w:val="hybridMultilevel"/>
    <w:tmpl w:val="8B5241FE"/>
    <w:lvl w:tplc="9454D2C0" w:ilvl="0">
      <w:start w:val="2"/>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7E682526"/>
    <w:multiLevelType w:val="hybridMultilevel"/>
    <w:tmpl w:val="F7D20056"/>
    <w:lvl w:tplc="9E0A887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E777249"/>
    <w:multiLevelType w:val="hybridMultilevel"/>
    <w:tmpl w:val="40742ABA"/>
    <w:lvl w:tplc="AEFEB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1"/>
  </w:num>
  <w:num w:numId="3">
    <w:abstractNumId w:val="5"/>
  </w:num>
  <w:num w:numId="4">
    <w:abstractNumId w:val="9"/>
  </w:num>
  <w:num w:numId="5">
    <w:abstractNumId w:val="6"/>
  </w:num>
  <w:num w:numId="6">
    <w:abstractNumId w:val="10"/>
  </w:num>
  <w:num w:numId="7">
    <w:abstractNumId w:val="2"/>
  </w:num>
  <w:num w:numId="8">
    <w:abstractNumId w:val="3"/>
  </w:num>
  <w:num w:numId="9">
    <w:abstractNumId w:val="8"/>
  </w:num>
  <w:num w:numId="10">
    <w:abstractNumId w:val="0"/>
  </w:num>
  <w:num w:numId="11">
    <w:abstractNumId w:val="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42FDC"/>
    <w:rsid w:val="00045178"/>
    <w:rsid w:val="0009626F"/>
    <w:rsid w:val="000A3CA4"/>
    <w:rsid w:val="000B052D"/>
    <w:rsid w:val="000C287D"/>
    <w:rsid w:val="000D1844"/>
    <w:rsid w:val="000E569D"/>
    <w:rsid w:val="000F7403"/>
    <w:rsid w:val="00105AA3"/>
    <w:rsid w:val="00115CCF"/>
    <w:rsid w:val="001165EE"/>
    <w:rsid w:val="0012301E"/>
    <w:rsid w:val="001339F8"/>
    <w:rsid w:val="001353E9"/>
    <w:rsid w:val="00147C3C"/>
    <w:rsid w:val="00153023"/>
    <w:rsid w:val="001A0261"/>
    <w:rsid w:val="001A5AEA"/>
    <w:rsid w:val="001A5BA8"/>
    <w:rsid w:val="001F3894"/>
    <w:rsid w:val="00217474"/>
    <w:rsid w:val="00217BB7"/>
    <w:rsid w:val="0022458F"/>
    <w:rsid w:val="002503D2"/>
    <w:rsid w:val="00266BB8"/>
    <w:rsid w:val="002721F0"/>
    <w:rsid w:val="0028368C"/>
    <w:rsid w:val="00285038"/>
    <w:rsid w:val="00297675"/>
    <w:rsid w:val="002B3206"/>
    <w:rsid w:val="002B5420"/>
    <w:rsid w:val="002B7881"/>
    <w:rsid w:val="002C081D"/>
    <w:rsid w:val="002C4BAA"/>
    <w:rsid w:val="002D1A74"/>
    <w:rsid w:val="003164E6"/>
    <w:rsid w:val="00316B1E"/>
    <w:rsid w:val="003235D6"/>
    <w:rsid w:val="00325871"/>
    <w:rsid w:val="003303A4"/>
    <w:rsid w:val="00341B00"/>
    <w:rsid w:val="00352B98"/>
    <w:rsid w:val="00353373"/>
    <w:rsid w:val="0037061C"/>
    <w:rsid w:val="00372A5F"/>
    <w:rsid w:val="00387543"/>
    <w:rsid w:val="003B4BD2"/>
    <w:rsid w:val="003C1E9A"/>
    <w:rsid w:val="003E06E1"/>
    <w:rsid w:val="003E06EB"/>
    <w:rsid w:val="003E130A"/>
    <w:rsid w:val="003E4A88"/>
    <w:rsid w:val="0040162E"/>
    <w:rsid w:val="00405434"/>
    <w:rsid w:val="00471808"/>
    <w:rsid w:val="00472A7D"/>
    <w:rsid w:val="00480392"/>
    <w:rsid w:val="004928FF"/>
    <w:rsid w:val="00500433"/>
    <w:rsid w:val="005102CE"/>
    <w:rsid w:val="00551FE3"/>
    <w:rsid w:val="0056265A"/>
    <w:rsid w:val="00567DF5"/>
    <w:rsid w:val="00582710"/>
    <w:rsid w:val="00591E7E"/>
    <w:rsid w:val="00594A8D"/>
    <w:rsid w:val="005A0B59"/>
    <w:rsid w:val="005C591F"/>
    <w:rsid w:val="005D1447"/>
    <w:rsid w:val="005E127F"/>
    <w:rsid w:val="005F1BCB"/>
    <w:rsid w:val="005F4368"/>
    <w:rsid w:val="00600137"/>
    <w:rsid w:val="00600729"/>
    <w:rsid w:val="00606CEA"/>
    <w:rsid w:val="0061623D"/>
    <w:rsid w:val="00640EDE"/>
    <w:rsid w:val="00641759"/>
    <w:rsid w:val="00655B60"/>
    <w:rsid w:val="00671564"/>
    <w:rsid w:val="006A0636"/>
    <w:rsid w:val="006B2B00"/>
    <w:rsid w:val="006C7460"/>
    <w:rsid w:val="006D179B"/>
    <w:rsid w:val="006E4DD7"/>
    <w:rsid w:val="006F33BD"/>
    <w:rsid w:val="006F6EE4"/>
    <w:rsid w:val="00700874"/>
    <w:rsid w:val="007127B9"/>
    <w:rsid w:val="00727E25"/>
    <w:rsid w:val="00742311"/>
    <w:rsid w:val="00762918"/>
    <w:rsid w:val="00762F4E"/>
    <w:rsid w:val="00766B1F"/>
    <w:rsid w:val="00777EAA"/>
    <w:rsid w:val="007814EE"/>
    <w:rsid w:val="00782B4B"/>
    <w:rsid w:val="007874E0"/>
    <w:rsid w:val="007911CF"/>
    <w:rsid w:val="007961BE"/>
    <w:rsid w:val="007A388D"/>
    <w:rsid w:val="007A4A08"/>
    <w:rsid w:val="007A6679"/>
    <w:rsid w:val="007B21BF"/>
    <w:rsid w:val="007C5D1B"/>
    <w:rsid w:val="007E43F1"/>
    <w:rsid w:val="007E503E"/>
    <w:rsid w:val="007E741F"/>
    <w:rsid w:val="00803A1F"/>
    <w:rsid w:val="00841C68"/>
    <w:rsid w:val="00880E6D"/>
    <w:rsid w:val="0088506D"/>
    <w:rsid w:val="008B6242"/>
    <w:rsid w:val="008E4A6C"/>
    <w:rsid w:val="008F3587"/>
    <w:rsid w:val="008F54F6"/>
    <w:rsid w:val="00907253"/>
    <w:rsid w:val="00913C8D"/>
    <w:rsid w:val="009214CA"/>
    <w:rsid w:val="00922E80"/>
    <w:rsid w:val="00925E7B"/>
    <w:rsid w:val="00932EB0"/>
    <w:rsid w:val="00960616"/>
    <w:rsid w:val="00961B09"/>
    <w:rsid w:val="00963E4F"/>
    <w:rsid w:val="00981D23"/>
    <w:rsid w:val="00994BD2"/>
    <w:rsid w:val="0099509C"/>
    <w:rsid w:val="009A0375"/>
    <w:rsid w:val="009A1D75"/>
    <w:rsid w:val="009A50DA"/>
    <w:rsid w:val="009D0968"/>
    <w:rsid w:val="009E06AF"/>
    <w:rsid w:val="009E6FEF"/>
    <w:rsid w:val="00A014E1"/>
    <w:rsid w:val="00A03662"/>
    <w:rsid w:val="00A054A3"/>
    <w:rsid w:val="00A240B9"/>
    <w:rsid w:val="00A30FC7"/>
    <w:rsid w:val="00A33FDB"/>
    <w:rsid w:val="00A34FAA"/>
    <w:rsid w:val="00A37F3E"/>
    <w:rsid w:val="00A43CE2"/>
    <w:rsid w:val="00A4750E"/>
    <w:rsid w:val="00A6462E"/>
    <w:rsid w:val="00A64876"/>
    <w:rsid w:val="00A65718"/>
    <w:rsid w:val="00A90766"/>
    <w:rsid w:val="00A91366"/>
    <w:rsid w:val="00A97EEB"/>
    <w:rsid w:val="00AA3DA1"/>
    <w:rsid w:val="00AB4A89"/>
    <w:rsid w:val="00AC2A79"/>
    <w:rsid w:val="00AC3833"/>
    <w:rsid w:val="00AD31CC"/>
    <w:rsid w:val="00AE65F4"/>
    <w:rsid w:val="00AF7B5B"/>
    <w:rsid w:val="00B202D5"/>
    <w:rsid w:val="00B25D79"/>
    <w:rsid w:val="00B32279"/>
    <w:rsid w:val="00B417DE"/>
    <w:rsid w:val="00B5621E"/>
    <w:rsid w:val="00B673DE"/>
    <w:rsid w:val="00B80868"/>
    <w:rsid w:val="00BD5F1E"/>
    <w:rsid w:val="00BE7373"/>
    <w:rsid w:val="00C02D4E"/>
    <w:rsid w:val="00C129C3"/>
    <w:rsid w:val="00C14BEA"/>
    <w:rsid w:val="00C34499"/>
    <w:rsid w:val="00C4517B"/>
    <w:rsid w:val="00C91F26"/>
    <w:rsid w:val="00CC1AB6"/>
    <w:rsid w:val="00CC33CD"/>
    <w:rsid w:val="00CE6B51"/>
    <w:rsid w:val="00CF5B7D"/>
    <w:rsid w:val="00D024D0"/>
    <w:rsid w:val="00D40E3E"/>
    <w:rsid w:val="00D55404"/>
    <w:rsid w:val="00D60C97"/>
    <w:rsid w:val="00D63939"/>
    <w:rsid w:val="00D663FC"/>
    <w:rsid w:val="00D706AC"/>
    <w:rsid w:val="00D832C8"/>
    <w:rsid w:val="00D87B2B"/>
    <w:rsid w:val="00DA2B39"/>
    <w:rsid w:val="00DB0B8D"/>
    <w:rsid w:val="00DC7D69"/>
    <w:rsid w:val="00DD1B28"/>
    <w:rsid w:val="00DE4EB2"/>
    <w:rsid w:val="00E0702F"/>
    <w:rsid w:val="00E34DBF"/>
    <w:rsid w:val="00E66A01"/>
    <w:rsid w:val="00E7226E"/>
    <w:rsid w:val="00E87684"/>
    <w:rsid w:val="00EA0A86"/>
    <w:rsid w:val="00EC00DB"/>
    <w:rsid w:val="00EC64ED"/>
    <w:rsid w:val="00EC7BA3"/>
    <w:rsid w:val="00ED510F"/>
    <w:rsid w:val="00EF3B95"/>
    <w:rsid w:val="00F04FA3"/>
    <w:rsid w:val="00F111B3"/>
    <w:rsid w:val="00F224E6"/>
    <w:rsid w:val="00F22520"/>
    <w:rsid w:val="00F27031"/>
    <w:rsid w:val="00F46EB7"/>
    <w:rsid w:val="00F5369C"/>
    <w:rsid w:val="00F6484A"/>
    <w:rsid w:val="00F73EC2"/>
    <w:rsid w:val="00F74400"/>
    <w:rsid w:val="00FA01A9"/>
    <w:rsid w:val="00FB33F0"/>
    <w:rsid w:val="00FB493F"/>
    <w:rsid w:val="00FB4FC6"/>
    <w:rsid w:val="00FD18F1"/>
    <w:rsid w:val="00FD5E12"/>
    <w:rsid w:val="00FE1B11"/>
    <w:rsid w:val="00FE4C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Bezproreda" w:type="paragraph">
    <w:name w:val="No Spacing"/>
    <w:uiPriority w:val="1"/>
    <w:qFormat/>
    <w:rsid w:val="00880E6D"/>
    <w:pPr>
      <w:spacing w:lineRule="auto" w:line="240" w:after="0"/>
    </w:pPr>
  </w:style>
  <w:style w:styleId="Tekstrezerviranogmjesta" w:type="character">
    <w:name w:val="Placeholder Text"/>
    <w:basedOn w:val="Zadanifontodlomka"/>
    <w:uiPriority w:val="99"/>
    <w:semiHidden/>
    <w:rsid w:val="00316B1E"/>
    <w:rPr>
      <w:color w:val="808080"/>
      <w:bdr w:space="0" w:sz="0" w:color="auto" w:val="none"/>
      <w:shd w:fill="auto" w:color="auto" w:val="clear"/>
    </w:rPr>
  </w:style>
  <w:style w:customStyle="true" w:styleId="eSPISCCParagraphDefaultFont" w:type="character">
    <w:name w:val="eSPIS_CC_Paragraph Default Font"/>
    <w:basedOn w:val="Zadanifontodlomka"/>
    <w:rsid w:val="00316B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6B1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16B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6B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Bezproreda" w:type="paragraph">
    <w:name w:val="No Spacing"/>
    <w:uiPriority w:val="1"/>
    <w:qFormat/>
    <w:rsid w:val="00880E6D"/>
    <w:pPr>
      <w:spacing w:after="0" w:line="240" w:lineRule="auto"/>
    </w:pPr>
  </w:style>
  <w:style w:styleId="Tekstrezerviranogmjesta" w:type="character">
    <w:name w:val="Placeholder Text"/>
    <w:basedOn w:val="Zadanifontodlomka"/>
    <w:uiPriority w:val="99"/>
    <w:semiHidden/>
    <w:rsid w:val="00316B1E"/>
    <w:rPr>
      <w:color w:val="808080"/>
      <w:bdr w:color="auto" w:space="0" w:sz="0" w:val="none"/>
      <w:shd w:color="auto" w:fill="auto" w:val="clear"/>
    </w:rPr>
  </w:style>
  <w:style w:customStyle="1" w:styleId="eSPISCCParagraphDefaultFont" w:type="character">
    <w:name w:val="eSPIS_CC_Paragraph Default Font"/>
    <w:basedOn w:val="Zadanifontodlomka"/>
    <w:rsid w:val="00316B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6B1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6B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6B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2014.</izvorni_sadrzaj>
    <derivirana_varijabla naziv="DomainObject.Predmet.DatumOsnivanja_1">29.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St-105/2014</izvorni_sadrzaj>
    <derivirana_varijabla naziv="DomainObject.Predmet.OznakaBroj_1">St-105/2014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TIPOGRAFIJA d.d.  Umag</izvorni_sadrzaj>
    <derivirana_varijabla naziv="DomainObject.Predmet.ProtustrankaFormated_1">  TIPOGRAFIJA d.d.  Umag</derivirana_varijabla>
  </DomainObject.Predmet.ProtustrankaFormated>
  <DomainObject.Predmet.ProtustrankaFormatedOIB>
    <izvorni_sadrzaj>  TIPOGRAFIJA d.d.  Umag, OIB 57418678510</izvorni_sadrzaj>
    <derivirana_varijabla naziv="DomainObject.Predmet.ProtustrankaFormatedOIB_1">  TIPOGRAFIJA d.d.  Umag, OIB 57418678510</derivirana_varijabla>
  </DomainObject.Predmet.ProtustrankaFormatedOIB>
  <DomainObject.Predmet.ProtustrankaFormatedWithAdress>
    <izvorni_sadrzaj> TIPOGRAFIJA d.d.  Umag, Joakima Rakovca 9, 52470 Umag</izvorni_sadrzaj>
    <derivirana_varijabla naziv="DomainObject.Predmet.ProtustrankaFormatedWithAdress_1"> TIPOGRAFIJA d.d.  Umag, Joakima Rakovca 9, 52470 Umag</derivirana_varijabla>
  </DomainObject.Predmet.ProtustrankaFormatedWithAdress>
  <DomainObject.Predmet.ProtustrankaFormatedWithAdressOIB>
    <izvorni_sadrzaj> TIPOGRAFIJA d.d.  Umag, OIB 57418678510, Joakima Rakovca 9, 52470 Umag</izvorni_sadrzaj>
    <derivirana_varijabla naziv="DomainObject.Predmet.ProtustrankaFormatedWithAdressOIB_1"> TIPOGRAFIJA d.d.  Umag, OIB 57418678510, Joakima Rakovca 9, 52470 Umag</derivirana_varijabla>
  </DomainObject.Predmet.ProtustrankaFormatedWithAdressOIB>
  <DomainObject.Predmet.ProtustrankaWithAdress>
    <izvorni_sadrzaj>TIPOGRAFIJA d.d.  Umag Joakima Rakovca 9, 52470 Umag</izvorni_sadrzaj>
    <derivirana_varijabla naziv="DomainObject.Predmet.ProtustrankaWithAdress_1">TIPOGRAFIJA d.d.  Umag Joakima Rakovca 9, 52470 Umag</derivirana_varijabla>
  </DomainObject.Predmet.ProtustrankaWithAdress>
  <DomainObject.Predmet.ProtustrankaWithAdressOIB>
    <izvorni_sadrzaj>TIPOGRAFIJA d.d.  Umag, OIB 57418678510, Joakima Rakovca 9, 52470 Umag</izvorni_sadrzaj>
    <derivirana_varijabla naziv="DomainObject.Predmet.ProtustrankaWithAdressOIB_1">TIPOGRAFIJA d.d.  Umag, OIB 57418678510, Joakima Rakovca 9, 52470 Umag</derivirana_varijabla>
  </DomainObject.Predmet.ProtustrankaWithAdressOIB>
  <DomainObject.Predmet.ProtustrankaNazivFormated>
    <izvorni_sadrzaj>TIPOGRAFIJA d.d.  Umag</izvorni_sadrzaj>
    <derivirana_varijabla naziv="DomainObject.Predmet.ProtustrankaNazivFormated_1">TIPOGRAFIJA d.d.  Umag</derivirana_varijabla>
  </DomainObject.Predmet.ProtustrankaNazivFormated>
  <DomainObject.Predmet.ProtustrankaNazivFormatedOIB>
    <izvorni_sadrzaj>TIPOGRAFIJA d.d.  Umag, OIB 57418678510</izvorni_sadrzaj>
    <derivirana_varijabla naziv="DomainObject.Predmet.ProtustrankaNazivFormatedOIB_1">TIPOGRAFIJA d.d.  Umag, OIB 57418678510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Tatjana Popić</izvorni_sadrzaj>
    <derivirana_varijabla naziv="DomainObject.Predmet.StrankaFormated_1">  FINA  Pula; Tatjana Popić</derivirana_varijabla>
  </DomainObject.Predmet.StrankaFormated>
  <DomainObject.Predmet.StrankaFormatedOIB>
    <izvorni_sadrzaj>  FINA  Pula, OIB 85821130368; Tatjana Popić</izvorni_sadrzaj>
    <derivirana_varijabla naziv="DomainObject.Predmet.StrankaFormatedOIB_1">  FINA  Pula, OIB 85821130368; Tatjana Popić</derivirana_varijabla>
  </DomainObject.Predmet.StrankaFormatedOIB>
  <DomainObject.Predmet.StrankaFormatedWithAdress>
    <izvorni_sadrzaj> FINA  Pula, Giardini 5, 52100 Pula; Tatjana Popić</izvorni_sadrzaj>
    <derivirana_varijabla naziv="DomainObject.Predmet.StrankaFormatedWithAdress_1"> FINA  Pula, Giardini 5, 52100 Pula; Tatjana Popić</derivirana_varijabla>
  </DomainObject.Predmet.StrankaFormatedWithAdress>
  <DomainObject.Predmet.StrankaFormatedWithAdressOIB>
    <izvorni_sadrzaj> FINA  Pula, OIB 85821130368, Giardini 5, 52100 Pula; Tatjana Popić</izvorni_sadrzaj>
    <derivirana_varijabla naziv="DomainObject.Predmet.StrankaFormatedWithAdressOIB_1"> FINA  Pula, OIB 85821130368, Giardini 5, 52100 Pula; Tatjana Popić</derivirana_varijabla>
  </DomainObject.Predmet.StrankaFormatedWithAdressOIB>
  <DomainObject.Predmet.StrankaWithAdress>
    <izvorni_sadrzaj>FINA  Pula Giardini 5,52100 Pula,Tatjana Popić </izvorni_sadrzaj>
    <derivirana_varijabla naziv="DomainObject.Predmet.StrankaWithAdress_1">FINA  Pula Giardini 5,52100 Pula,Tatjana Popić </derivirana_varijabla>
  </DomainObject.Predmet.StrankaWithAdress>
  <DomainObject.Predmet.StrankaWithAdressOIB>
    <izvorni_sadrzaj>FINA  Pula, OIB 85821130368, Giardini 5,52100 Pula,Tatjana Popić</izvorni_sadrzaj>
    <derivirana_varijabla naziv="DomainObject.Predmet.StrankaWithAdressOIB_1">FINA  Pula, OIB 85821130368, Giardini 5,52100 Pula,Tatjana Popić</derivirana_varijabla>
  </DomainObject.Predmet.StrankaWithAdressOIB>
  <DomainObject.Predmet.StrankaNazivFormated>
    <izvorni_sadrzaj>FINA  Pula,Tatjana Popić</izvorni_sadrzaj>
    <derivirana_varijabla naziv="DomainObject.Predmet.StrankaNazivFormated_1">FINA  Pula,Tatjana Popić</derivirana_varijabla>
  </DomainObject.Predmet.StrankaNazivFormated>
  <DomainObject.Predmet.StrankaNazivFormatedOIB>
    <izvorni_sadrzaj>FINA  Pula, OIB 85821130368,Tatjana Popić</izvorni_sadrzaj>
    <derivirana_varijabla naziv="DomainObject.Predmet.StrankaNazivFormatedOIB_1">FINA  Pula, OIB 85821130368,Tatjana Popić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Pula</item>
      <item>Tatjana Popić</item>
    </izvorni_sadrzaj>
    <derivirana_varijabla naziv="DomainObject.Predmet.StrankaListFormated_1">
      <item>FINA  Pula</item>
      <item>Tatjana Popić</item>
    </derivirana_varijabla>
  </DomainObject.Predmet.StrankaListFormated>
  <DomainObject.Predmet.StrankaListFormatedOIB>
    <izvorni_sadrzaj>
      <item>FINA  Pula, OIB 85821130368</item>
      <item>Tatjana Popić</item>
    </izvorni_sadrzaj>
    <derivirana_varijabla naziv="DomainObject.Predmet.StrankaListFormatedOIB_1">
      <item>FINA  Pula, OIB 85821130368</item>
      <item>Tatjana Popić</item>
    </derivirana_varijabla>
  </DomainObject.Predmet.StrankaListFormatedOIB>
  <DomainObject.Predmet.StrankaListFormatedWithAdress>
    <izvorni_sadrzaj>
      <item>FINA  Pula, Giardini 5, 52100 Pula</item>
      <item>Tatjana Popić</item>
    </izvorni_sadrzaj>
    <derivirana_varijabla naziv="DomainObject.Predmet.StrankaListFormatedWithAdress_1">
      <item>FINA  Pula, Giardini 5, 52100 Pula</item>
      <item>Tatjana Popić</item>
    </derivirana_varijabla>
  </DomainObject.Predmet.StrankaListFormatedWithAdress>
  <DomainObject.Predmet.StrankaListFormatedWithAdressOIB>
    <izvorni_sadrzaj>
      <item>FINA  Pula, OIB 85821130368, Giardini 5, 52100 Pula</item>
      <item>Tatjana Popić</item>
    </izvorni_sadrzaj>
    <derivirana_varijabla naziv="DomainObject.Predmet.StrankaListFormatedWithAdressOIB_1">
      <item>FINA  Pula, OIB 85821130368, Giardini 5, 52100 Pula</item>
      <item>Tatjana Popić</item>
    </derivirana_varijabla>
  </DomainObject.Predmet.StrankaListFormatedWithAdressOIB>
  <DomainObject.Predmet.StrankaListNazivFormated>
    <izvorni_sadrzaj>
      <item>FINA  Pula</item>
      <item>Tatjana Popić</item>
    </izvorni_sadrzaj>
    <derivirana_varijabla naziv="DomainObject.Predmet.StrankaListNazivFormated_1">
      <item>FINA  Pula</item>
      <item>Tatjana Popić</item>
    </derivirana_varijabla>
  </DomainObject.Predmet.StrankaListNazivFormated>
  <DomainObject.Predmet.StrankaListNazivFormatedOIB>
    <izvorni_sadrzaj>
      <item>FINA  Pula, OIB 85821130368</item>
      <item>Tatjana Popić</item>
    </izvorni_sadrzaj>
    <derivirana_varijabla naziv="DomainObject.Predmet.StrankaListNazivFormatedOIB_1">
      <item>FINA  Pula, OIB 85821130368</item>
      <item>Tatjana Popić</item>
    </derivirana_varijabla>
  </DomainObject.Predmet.StrankaListNazivFormatedOIB>
  <DomainObject.Predmet.ProtuStrankaListFormated>
    <izvorni_sadrzaj>
      <item>TIPOGRAFIJA d.d.  Umag</item>
    </izvorni_sadrzaj>
    <derivirana_varijabla naziv="DomainObject.Predmet.ProtuStrankaListFormated_1">
      <item>TIPOGRAFIJA d.d.  Umag</item>
    </derivirana_varijabla>
  </DomainObject.Predmet.ProtuStrankaListFormated>
  <DomainObject.Predmet.ProtuStrankaListFormatedOIB>
    <izvorni_sadrzaj>
      <item>TIPOGRAFIJA d.d.  Umag, OIB 57418678510</item>
    </izvorni_sadrzaj>
    <derivirana_varijabla naziv="DomainObject.Predmet.ProtuStrankaListFormatedOIB_1">
      <item>TIPOGRAFIJA d.d.  Umag, OIB 57418678510</item>
    </derivirana_varijabla>
  </DomainObject.Predmet.ProtuStrankaListFormatedOIB>
  <DomainObject.Predmet.ProtuStrankaListFormatedWithAdress>
    <izvorni_sadrzaj>
      <item>TIPOGRAFIJA d.d.  Umag, Joakima Rakovca 9, 52470 Umag</item>
    </izvorni_sadrzaj>
    <derivirana_varijabla naziv="DomainObject.Predmet.ProtuStrankaListFormatedWithAdress_1">
      <item>TIPOGRAFIJA d.d.  Umag, Joakima Rakovca 9, 52470 Umag</item>
    </derivirana_varijabla>
  </DomainObject.Predmet.ProtuStrankaListFormatedWithAdress>
  <DomainObject.Predmet.ProtuStrankaListFormatedWithAdressOIB>
    <izvorni_sadrzaj>
      <item>TIPOGRAFIJA d.d.  Umag, OIB 57418678510, Joakima Rakovca 9, 52470 Umag</item>
    </izvorni_sadrzaj>
    <derivirana_varijabla naziv="DomainObject.Predmet.ProtuStrankaListFormatedWithAdressOIB_1">
      <item>TIPOGRAFIJA d.d.  Umag, OIB 57418678510, Joakima Rakovca 9, 52470 Umag</item>
    </derivirana_varijabla>
  </DomainObject.Predmet.ProtuStrankaListFormatedWithAdressOIB>
  <DomainObject.Predmet.ProtuStrankaListNazivFormated>
    <izvorni_sadrzaj>
      <item>TIPOGRAFIJA d.d.  Umag</item>
    </izvorni_sadrzaj>
    <derivirana_varijabla naziv="DomainObject.Predmet.ProtuStrankaListNazivFormated_1">
      <item>TIPOGRAFIJA d.d.  Umag</item>
    </derivirana_varijabla>
  </DomainObject.Predmet.ProtuStrankaListNazivFormated>
  <DomainObject.Predmet.ProtuStrankaListNazivFormatedOIB>
    <izvorni_sadrzaj>
      <item>TIPOGRAFIJA d.d.  Umag, OIB 57418678510</item>
    </izvorni_sadrzaj>
    <derivirana_varijabla naziv="DomainObject.Predmet.ProtuStrankaListNazivFormatedOIB_1">
      <item>TIPOGRAFIJA d.d.  Umag, OIB 57418678510</item>
    </derivirana_varijabla>
  </DomainObject.Predmet.ProtuStrankaListNazivFormatedOIB>
  <DomainObject.Predmet.OstaliListFormated>
    <izvorni_sadrzaj>
      <item>Slavko Vidović</item>
      <item>Zajednički odvjetnički ured Marcan &amp; Marcan</item>
    </izvorni_sadrzaj>
    <derivirana_varijabla naziv="DomainObject.Predmet.OstaliListFormated_1">
      <item>Slavko Vidović</item>
      <item>Zajednički odvjetnički ured Marcan &amp; Marcan</item>
    </derivirana_varijabla>
  </DomainObject.Predmet.OstaliListFormated>
  <DomainObject.Predmet.OstaliListFormatedOIB>
    <izvorni_sadrzaj>
      <item>Slavko Vidović, OIB 97822508406</item>
      <item>Zajednički odvjetnički ured Marcan &amp; Marcan</item>
    </izvorni_sadrzaj>
    <derivirana_varijabla naziv="DomainObject.Predmet.OstaliListFormatedOIB_1">
      <item>Slavko Vidović, OIB 97822508406</item>
      <item>Zajednički odvjetnički ured Marcan &amp; Marcan</item>
    </derivirana_varijabla>
  </DomainObject.Predmet.OstaliListFormatedOIB>
  <DomainObject.Predmet.OstaliListFormatedWithAdress>
    <izvorni_sadrzaj>
      <item>Slavko Vidović, Vladimira Nazora 13 a, 52470 Umag</item>
      <item>Zajednički odvjetnički ured Marcan &amp; Marcan, 1. svibnja 4, 52470 Umag</item>
    </izvorni_sadrzaj>
    <derivirana_varijabla naziv="DomainObject.Predmet.OstaliListFormatedWithAdress_1">
      <item>Slavko Vidović, Vladimira Nazora 13 a, 52470 Umag</item>
      <item>Zajednički odvjetnički ured Marcan &amp; Marcan, 1. svibnja 4, 52470 Umag</item>
    </derivirana_varijabla>
  </DomainObject.Predmet.OstaliListFormatedWithAdress>
  <DomainObject.Predmet.OstaliListFormatedWithAdressOIB>
    <izvorni_sadrzaj>
      <item>Slavko Vidović, OIB 97822508406, Vladimira Nazora 13 a, 52470 Umag</item>
      <item>Zajednički odvjetnički ured Marcan &amp; Marcan, 1. svibnja 4, 52470 Umag</item>
    </izvorni_sadrzaj>
    <derivirana_varijabla naziv="DomainObject.Predmet.OstaliListFormatedWithAdressOIB_1">
      <item>Slavko Vidović, OIB 97822508406, Vladimira Nazora 13 a, 52470 Umag</item>
      <item>Zajednički odvjetnički ured Marcan &amp; Marcan, 1. svibnja 4, 52470 Umag</item>
    </derivirana_varijabla>
  </DomainObject.Predmet.OstaliListFormatedWithAdressOIB>
  <DomainObject.Predmet.OstaliListNazivFormated>
    <izvorni_sadrzaj>
      <item>Slavko Vidović</item>
      <item>Zajednički odvjetnički ured Marcan &amp; Marcan</item>
    </izvorni_sadrzaj>
    <derivirana_varijabla naziv="DomainObject.Predmet.OstaliListNazivFormated_1">
      <item>Slavko Vidović</item>
      <item>Zajednički odvjetnički ured Marcan &amp; Marcan</item>
    </derivirana_varijabla>
  </DomainObject.Predmet.OstaliListNazivFormated>
  <DomainObject.Predmet.OstaliListNazivFormatedOIB>
    <izvorni_sadrzaj>
      <item>Slavko Vidović, OIB 97822508406</item>
      <item>Zajednički odvjetnički ured Marcan &amp; Marcan</item>
    </izvorni_sadrzaj>
    <derivirana_varijabla naziv="DomainObject.Predmet.OstaliListNazivFormatedOIB_1">
      <item>Slavko Vidović, OIB 97822508406</item>
      <item>Zajednički odvjetnički ured Marcan &amp;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TIPOGRAFIJA d.d.  Umag</izvorni_sadrzaj>
    <derivirana_varijabla naziv="DomainObject.Predmet.ProtustrankaIDrugi_1">TIPOGRAFIJA d.d.  Umag</derivirana_varijabla>
  </DomainObject.Predmet.ProtustrankaIDrugi>
  <DomainObject.Predmet.StrankaIDrugiAdressOIB>
    <izvorni_sadrzaj>FINA  Pula, OIB 85821130368, Giardini 5, 52100 Pula i dr.</izvorni_sadrzaj>
    <derivirana_varijabla naziv="DomainObject.Predmet.StrankaIDrugiAdressOIB_1">FINA  Pula, OIB 85821130368, Giardini 5, 52100 Pula i dr.</derivirana_varijabla>
  </DomainObject.Predmet.StrankaIDrugiAdressOIB>
  <DomainObject.Predmet.ProtustrankaIDrugiAdressOIB>
    <izvorni_sadrzaj>TIPOGRAFIJA d.d.  Umag, OIB 57418678510, Joakima Rakovca 9, 52470 Umag</izvorni_sadrzaj>
    <derivirana_varijabla naziv="DomainObject.Predmet.ProtustrankaIDrugiAdressOIB_1">TIPOGRAFIJA d.d.  Umag, OIB 57418678510, Joakima Rakovca 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TIPOGRAFIJA d.d.  Umag</item>
      <item>Slavko Vidović</item>
      <item>Zajednički odvjetnički ured Marcan &amp; Marcan</item>
      <item>Tatjana Popić</item>
    </izvorni_sadrzaj>
    <derivirana_varijabla naziv="DomainObject.Predmet.SudioniciListNaziv_1">
      <item>FINA  Pula</item>
      <item>TIPOGRAFIJA d.d.  Umag</item>
      <item>Slavko Vidović</item>
      <item>Zajednički odvjetnički ured Marcan &amp; Marcan</item>
      <item>Tatjana Popić</item>
    </derivirana_varijabla>
  </DomainObject.Predmet.SudioniciListNaziv>
  <DomainObject.Predmet.SudioniciListAdressOIB>
    <izvorni_sadrzaj>
      <item>FINA  Pula, OIB 85821130368, Giardini 5,52100 Pula</item>
      <item>TIPOGRAFIJA d.d.  Umag, OIB 57418678510, Joakima Rakovca 9,52470 Umag</item>
      <item>Slavko Vidović, OIB 97822508406, Vladimira Nazora 13 a,52470 Umag</item>
      <item>Zajednički odvjetnički ured Marcan &amp; Marcan, 1. svibnja 4,52470 Umag</item>
      <item>Tatjana Popić</item>
    </izvorni_sadrzaj>
    <derivirana_varijabla naziv="DomainObject.Predmet.SudioniciListAdressOIB_1">
      <item>FINA  Pula, OIB 85821130368, Giardini 5,52100 Pula</item>
      <item>TIPOGRAFIJA d.d.  Umag, OIB 57418678510, Joakima Rakovca 9,52470 Umag</item>
      <item>Slavko Vidović, OIB 97822508406, Vladimira Nazora 13 a,52470 Umag</item>
      <item>Zajednički odvjetnički ured Marcan &amp; Marcan, 1. svibnja 4,52470 Umag</item>
      <item>Tatjana Popić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57418678510</item>
      <item>, OIB 97822508406</item>
      <item>, OIB null</item>
      <item>, OIB null</item>
    </izvorni_sadrzaj>
    <derivirana_varijabla naziv="DomainObject.Predmet.SudioniciListNazivOIB_1">
      <item>, OIB 85821130368</item>
      <item>, OIB 57418678510</item>
      <item>, OIB 97822508406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72ED7-ECAA-4CF9-8B26-2911FBA05D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1919</properties:Words>
  <properties:Characters>10868</properties:Characters>
  <properties:Lines>219</properties:Lines>
  <properties:Paragraphs>44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2018-01-23T07:05:00Z</dcterms:created>
  <dc:creator>wsadmin</dc:creator>
  <cp:lastModifiedBy>Renata Valić</cp:lastModifiedBy>
  <cp:lastPrinted>2015-05-21T09:58:00Z</cp:lastPrinted>
  <dcterms:modified xmlns:xsi="http://www.w3.org/2001/XMLSchema-instance" xsi:type="dcterms:W3CDTF">2018-01-23T09:44:00Z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