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4a4d" w14:paraId="31e4a4d"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09691C">
        <w:t>Republike Hrvatske, Ministarstva financija, Porezna uprava, Područni ured Istra, Primorje, Lika, zastupana po Županijskom državnom odvjetništvu Pula, O</w:t>
      </w:r>
      <w:r w:rsidR="00C05953">
        <w:t xml:space="preserve">IB: </w:t>
      </w:r>
      <w:r w:rsidR="0009691C">
        <w:t>52634238587</w:t>
      </w:r>
      <w:r w:rsidR="00C05953">
        <w:t>,</w:t>
      </w:r>
      <w:r w:rsidR="0009691C">
        <w:t xml:space="preserve"> </w:t>
      </w:r>
      <w:r w:rsidR="00C05953">
        <w:t>radi otvaranja</w:t>
      </w:r>
      <w:r w:rsidR="00C05953" w:rsidRPr="00F15138">
        <w:t xml:space="preserve"> stečajnog postupka nad dužnikom </w:t>
      </w:r>
      <w:r w:rsidR="0009691C">
        <w:t xml:space="preserve">SECTOR GEOMETRICA GRADUS d.o.o., Medulin, Banjole, Volme 173C, </w:t>
      </w:r>
      <w:r w:rsidR="00C05953">
        <w:t xml:space="preserve">OIB: </w:t>
      </w:r>
      <w:r w:rsidR="0009691C">
        <w:t>29391423689</w:t>
      </w:r>
      <w:r w:rsidR="00C05953">
        <w:t xml:space="preserve">, </w:t>
      </w:r>
    </w:p>
    <w:p w:rsidRDefault="008D67D3" w:rsidP="008C04AA" w:rsidR="008D67D3">
      <w:pPr>
        <w:jc w:val="both"/>
      </w:pP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09691C">
        <w:t>SECTOR GEOMETRICA GRADUS d.o.o., Medulin, Banjole, Volme 173C, OIB: 29391423689</w:t>
      </w:r>
      <w:r w:rsidR="00C764D7">
        <w:t>,</w:t>
      </w:r>
      <w:r>
        <w:t xml:space="preserve"> </w:t>
      </w:r>
      <w:r w:rsidR="00220C40">
        <w:t xml:space="preserve">dana </w:t>
      </w:r>
      <w:r w:rsidR="0009691C">
        <w:t xml:space="preserve">15. srpnja </w:t>
      </w:r>
      <w:r w:rsidR="00220C40">
        <w:t>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09691C" w:rsidR="00CE62E8">
      <w:pPr>
        <w:ind w:firstLine="708"/>
        <w:jc w:val="both"/>
      </w:pPr>
      <w:r>
        <w:t>II.</w:t>
      </w:r>
      <w:r>
        <w:tab/>
      </w:r>
      <w:r w:rsidRPr="000D7203">
        <w:t>Za stečajnog upravitelja imenuje se</w:t>
      </w:r>
      <w:r w:rsidR="00CE62E8">
        <w:t xml:space="preserve"> </w:t>
      </w:r>
      <w:r w:rsidR="0009691C" w:rsidRPr="00B5740A">
        <w:rPr>
          <w:u w:val="single"/>
          <w:lang w:val="pl-PL"/>
        </w:rPr>
        <w:t>Štefan Rola, Ulica Franje Pokornya 6, Zagreb, OIB: 26698048809.</w:t>
      </w:r>
      <w:r w:rsidR="00C05953">
        <w:t xml:space="preserve"> </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09691C">
        <w:t>340</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lastRenderedPageBreak/>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09691C" w:rsidP="00A85502" w:rsidR="00A85502">
      <w:pPr>
        <w:jc w:val="center"/>
      </w:pPr>
      <w:r>
        <w:t>10</w:t>
      </w:r>
      <w:r w:rsidR="00CE62E8">
        <w:t xml:space="preserve">. </w:t>
      </w:r>
      <w:r>
        <w:t>listopada</w:t>
      </w:r>
      <w:r w:rsidR="00CE62E8">
        <w:t xml:space="preserve"> 2016. godine u </w:t>
      </w:r>
      <w:r w:rsidR="00C05953">
        <w:t>1</w:t>
      </w:r>
      <w:r>
        <w:t>2</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09691C" w:rsidP="00A85502" w:rsidR="00A85502">
      <w:pPr>
        <w:jc w:val="center"/>
      </w:pPr>
      <w:r>
        <w:t>10</w:t>
      </w:r>
      <w:r w:rsidR="00CE62E8">
        <w:t xml:space="preserve">. </w:t>
      </w:r>
      <w:r>
        <w:t>listopada</w:t>
      </w:r>
      <w:r w:rsidR="00CE62E8">
        <w:t xml:space="preserve"> 2016. godine u </w:t>
      </w:r>
      <w:r>
        <w:t>12</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09691C">
        <w:t>SECTOR GEOMETRICA GRADUS d.o.o., Medulin, Banjole, Volme 173C, OIB: 29391423689</w:t>
      </w:r>
      <w:r w:rsidRPr="00161E86">
        <w:t xml:space="preserve">, na </w:t>
      </w:r>
      <w:r w:rsidR="00613346">
        <w:t>motorn</w:t>
      </w:r>
      <w:r w:rsidR="00CE62E8">
        <w:t xml:space="preserve">om </w:t>
      </w:r>
      <w:r w:rsidR="002238C8">
        <w:t>vozil</w:t>
      </w:r>
      <w:r w:rsidR="00CE62E8">
        <w:t>u</w:t>
      </w:r>
      <w:r w:rsidRPr="00161E86">
        <w:t xml:space="preserve"> </w:t>
      </w:r>
      <w:r w:rsidR="00CA16DB">
        <w:t>tog društva kako slijedi:</w:t>
      </w:r>
    </w:p>
    <w:p w:rsidRDefault="0009691C" w:rsidP="008C04AA" w:rsidR="0009691C">
      <w:pPr>
        <w:jc w:val="both"/>
      </w:pPr>
      <w:r>
        <w:tab/>
      </w:r>
      <w:r w:rsidR="00F90B6E">
        <w:t>- M1, marke FORD NEW TRANSIT T300, godina proizvodnje 2002, broj šasije WF0PXXGBFP2L64067, reg. oznaka PU730JM</w:t>
      </w:r>
    </w:p>
    <w:p w:rsidRDefault="00F90B6E" w:rsidP="008C04AA" w:rsidR="00F90B6E">
      <w:pPr>
        <w:jc w:val="both"/>
      </w:pPr>
      <w:r>
        <w:tab/>
        <w:t>- M1, marke FORD TRANSIT 2.0 D, godina proizvodnje 2002, broj šasije WF0CXXGBFC2M71937, reg. oznake PU469KE.</w:t>
      </w:r>
    </w:p>
    <w:p w:rsidRDefault="00F90B6E" w:rsidP="008C04AA" w:rsidR="00F90B6E">
      <w:pPr>
        <w:jc w:val="both"/>
      </w:pPr>
    </w:p>
    <w:p w:rsidRDefault="00C05953" w:rsidP="008C04AA" w:rsidR="00F90B6E">
      <w:pPr>
        <w:jc w:val="both"/>
      </w:pPr>
      <w:r>
        <w:tab/>
        <w:t xml:space="preserve">XI. </w:t>
      </w:r>
      <w:r w:rsidR="00451C44">
        <w:t xml:space="preserve">Nalaže se Općinskom sudu u Puli, Zemljišnoknjižnom odjelu Pula, da izvrši zabilježbu otvaranja stečajnog postupka nad dužnikom </w:t>
      </w:r>
      <w:r w:rsidR="00F90B6E">
        <w:t>SECTOR GEOMETRICA GRADUS d.o.o., Medulin, Banjole, Volme 173C, OIB: 29391423689</w:t>
      </w:r>
      <w:r w:rsidR="00451C44">
        <w:t>, na teret</w:t>
      </w:r>
    </w:p>
    <w:p w:rsidRDefault="00EA4A17" w:rsidP="00EA4A17" w:rsidR="00F90B6E">
      <w:pPr>
        <w:ind w:firstLine="708"/>
        <w:jc w:val="both"/>
      </w:pPr>
      <w:r>
        <w:t xml:space="preserve">- </w:t>
      </w:r>
      <w:r w:rsidR="00F90B6E">
        <w:t xml:space="preserve">k.č. 851/139, k.o. Pomer, </w:t>
      </w:r>
      <w:r>
        <w:t>9. suvlasnički dio: 657/10000 etažno vlasništvo (E-9), vlasništvo dužnika u cjelini</w:t>
      </w:r>
    </w:p>
    <w:p w:rsidRDefault="00EA4A17" w:rsidP="00EA4A17" w:rsidR="00EA4A17">
      <w:pPr>
        <w:ind w:firstLine="708"/>
        <w:jc w:val="both"/>
      </w:pPr>
      <w:r>
        <w:t>- k.č. 851/152, k.o. Pomer, 13. suvlasnički udio: 2025/10000 etažno vlasništvo (E-13), vlasništvo dužnika u 7975/10000 dijela</w:t>
      </w:r>
    </w:p>
    <w:p w:rsidRDefault="00F90B6E" w:rsidP="008C04AA" w:rsidR="00F90B6E">
      <w:pPr>
        <w:jc w:val="both"/>
      </w:pPr>
    </w:p>
    <w:p w:rsidRDefault="00451C44" w:rsidP="00EA4A17" w:rsidR="002238C8">
      <w:pPr>
        <w:jc w:val="both"/>
      </w:pPr>
      <w:r>
        <w:t xml:space="preserve"> </w:t>
      </w:r>
      <w:r w:rsidR="00EA4A17">
        <w:tab/>
      </w:r>
      <w:r w:rsidR="002238C8">
        <w:t>X</w:t>
      </w:r>
      <w:r w:rsidR="002F69CE">
        <w:t>I</w:t>
      </w:r>
      <w:r w:rsidR="002238C8">
        <w:t>I</w:t>
      </w:r>
      <w:r w:rsidR="002238C8" w:rsidRPr="00161E86">
        <w:t>.</w:t>
      </w:r>
      <w:r w:rsidR="002238C8" w:rsidRPr="00161E86">
        <w:tab/>
        <w:t>Nalaže se</w:t>
      </w:r>
      <w:r w:rsidR="002238C8">
        <w:t xml:space="preserve"> sudskom registru ovog suda da </w:t>
      </w:r>
      <w:r w:rsidR="002238C8" w:rsidRPr="00161E86">
        <w:t xml:space="preserve">izvrši upis otvaranja stečajnog postupka nad društvom </w:t>
      </w:r>
      <w:r w:rsidR="00EA4A17">
        <w:t>SECTOR GEOMETRICA GRADUS d.o.o., Medulin, Banjole, Volme 173C, OIB: 29391423689</w:t>
      </w:r>
      <w:r w:rsidR="002238C8">
        <w:t xml:space="preserve">. </w:t>
      </w:r>
    </w:p>
    <w:p w:rsidRDefault="002238C8" w:rsidP="008C04AA" w:rsidR="002238C8">
      <w:pPr>
        <w:jc w:val="both"/>
      </w:pPr>
    </w:p>
    <w:p w:rsidRDefault="00CE62E8" w:rsidP="008C04AA" w:rsidR="00CE62E8">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00EA4A17">
        <w:t xml:space="preserve">Republika Hrvatska </w:t>
      </w:r>
      <w:r w:rsidRPr="00664682">
        <w:t>FINA</w:t>
      </w:r>
      <w:r>
        <w:t xml:space="preserve"> </w:t>
      </w:r>
      <w:r w:rsidR="00EA4A17">
        <w:t xml:space="preserve">08. veljače </w:t>
      </w:r>
      <w:r w:rsidR="002238C8">
        <w:t xml:space="preserve">2016. </w:t>
      </w:r>
      <w:r w:rsidR="00B56635">
        <w:t xml:space="preserve">godine. </w:t>
      </w:r>
    </w:p>
    <w:p w:rsidRDefault="00B56635" w:rsidP="008C04AA" w:rsidR="00B56635">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EA4A17">
        <w:t xml:space="preserve">340/16-8 od 04. ožujka 2016. godine </w:t>
      </w:r>
      <w:r w:rsidR="00B56635">
        <w:t xml:space="preserve">pokrenut je prethodni postupak </w:t>
      </w:r>
      <w:r>
        <w:t xml:space="preserve">radi utvrđivanja pretpostavki za otvaranje stečajnog postupka nad dužnikom </w:t>
      </w:r>
      <w:r w:rsidR="00B56635">
        <w:t xml:space="preserve">te je zakazano ročite za </w:t>
      </w:r>
      <w:r w:rsidR="00EA4A17">
        <w:t>19. travanj</w:t>
      </w:r>
      <w:r w:rsidR="00B56635">
        <w:t xml:space="preserve"> 2016. godine. </w:t>
      </w:r>
      <w:r w:rsidR="00EA4A17">
        <w:t xml:space="preserve">Točkom II. navedenog rješenja, koja je izmijenjena rješenjem posl. broj: 4 St-340/16-12 od 11. ožujka 2016. godine imenovan je privremeni stečajni upravitelj u osobi Štefana Role. </w:t>
      </w:r>
    </w:p>
    <w:p w:rsidRDefault="00EA4A17" w:rsidP="00B56635" w:rsidR="00EA4A17">
      <w:pPr>
        <w:jc w:val="both"/>
      </w:pPr>
    </w:p>
    <w:p w:rsidRDefault="00EA4A17" w:rsidP="00B56635" w:rsidR="00EA4A17">
      <w:pPr>
        <w:jc w:val="both"/>
      </w:pPr>
      <w:r>
        <w:tab/>
        <w:t>Privremeni stečajni upravitelj dostavio je sudu izvješće u postupku radi utvrđivanja uvjeta za otvaranje stečajnog postupka, izgledima za nastavak poslovanja dužnika, kao i imovin</w:t>
      </w:r>
      <w:r w:rsidR="007D7EEF">
        <w:t>i dužnika</w:t>
      </w:r>
      <w:r>
        <w:t>. U izvješću privremeni stečajni upravitelj je utvrdio da u odnosu na dužnika postoji stečajni razlog i to nesposobnost za plaćanje</w:t>
      </w:r>
      <w:r w:rsidR="00321368">
        <w:t xml:space="preserve"> (budući je račun dužnika na dan 01.09.2015. bio blokiran 1707 dana na iznos od 2.668.486,62 kn)</w:t>
      </w:r>
      <w:r>
        <w:t xml:space="preserve">, a smatra kako je dužnik i prezadužen te da nema </w:t>
      </w:r>
      <w:r w:rsidR="00321368">
        <w:t>izgleda za nastavak poslovanja. Privremeni stečajni upravitelj je utvrdio da bi imovina dužnika (nekretnine i pokretnine navedene u točkama XI. i XII. izreke) bila dostatna za pokrivanje troškova stečajnog postupka.</w:t>
      </w:r>
    </w:p>
    <w:p w:rsidRDefault="00321368" w:rsidP="00B56635" w:rsidR="00321368">
      <w:pPr>
        <w:jc w:val="both"/>
      </w:pPr>
    </w:p>
    <w:p w:rsidRDefault="00321368" w:rsidP="00321368" w:rsidR="00321368">
      <w:pPr>
        <w:ind w:firstLine="708"/>
        <w:jc w:val="both"/>
      </w:pPr>
      <w:r>
        <w:t>Na dan 02. lipnja 2016. godine račun dužnika je i dalje bio blokiran i to sada 1979 dana na iznos od 2.453.084,90 kn.</w:t>
      </w:r>
    </w:p>
    <w:p w:rsidRDefault="00321368" w:rsidP="00B56635" w:rsidR="00321368">
      <w:pPr>
        <w:jc w:val="both"/>
      </w:pPr>
    </w:p>
    <w:p w:rsidRDefault="00321368" w:rsidP="00B56635" w:rsidR="00321368">
      <w:pPr>
        <w:jc w:val="both"/>
      </w:pPr>
      <w:r>
        <w:tab/>
        <w:t xml:space="preserve">Zakonski zastupnik dužnika nije pristupio na ročište. </w:t>
      </w:r>
    </w:p>
    <w:p w:rsidRDefault="00321368" w:rsidP="00B56635" w:rsidR="00321368">
      <w:pPr>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w:t>
      </w:r>
      <w:r w:rsidR="00321368">
        <w:t xml:space="preserve">dužem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7D7EEF" w:rsidP="008C04AA" w:rsidR="007D7EEF">
      <w:pPr>
        <w:jc w:val="both"/>
      </w:pPr>
      <w:r>
        <w:tab/>
        <w:t>Stečajni upravitelj imenovan je temeljem čl. 85. st. 2. SZ-a.</w:t>
      </w:r>
    </w:p>
    <w:p w:rsidRDefault="007D7EEF" w:rsidP="008C04AA" w:rsidR="007D7EEF">
      <w:pPr>
        <w:jc w:val="both"/>
      </w:pPr>
    </w:p>
    <w:p w:rsidRDefault="002F69CE" w:rsidP="008C04AA" w:rsidR="002F69CE">
      <w:pPr>
        <w:jc w:val="both"/>
      </w:pPr>
      <w:r>
        <w:tab/>
        <w:t>Obzirom se dužnik u službenim evidencijama vodi kao vlasnik motornog vozila i nekretnine upisane u točkama X</w:t>
      </w:r>
      <w:r w:rsidR="00321368">
        <w:t>I</w:t>
      </w:r>
      <w:r>
        <w:t>. i X</w:t>
      </w:r>
      <w:r w:rsidR="00321368">
        <w:t>I</w:t>
      </w:r>
      <w:r>
        <w:t>I. ovo</w:t>
      </w:r>
      <w:r w:rsidR="0071176E">
        <w:t>g rješenja, sud je naložio upis</w:t>
      </w:r>
      <w:r>
        <w:t xml:space="preserve"> zabilježbe otvaranja stečajnog postupka nad istima.</w:t>
      </w:r>
    </w:p>
    <w:p w:rsidRDefault="008C04AA" w:rsidP="008C04AA" w:rsidR="008C04AA" w:rsidRPr="00B87794">
      <w:pPr>
        <w:jc w:val="both"/>
      </w:pPr>
    </w:p>
    <w:p w:rsidRDefault="008C04AA" w:rsidP="008C04AA" w:rsidR="008C04AA" w:rsidRPr="00B87794">
      <w:pPr>
        <w:jc w:val="center"/>
      </w:pPr>
      <w:r w:rsidRPr="00B87794">
        <w:t xml:space="preserve">U Pazinu, </w:t>
      </w:r>
      <w:r w:rsidR="00321368">
        <w:t>15. srpnja</w:t>
      </w:r>
      <w:r w:rsidR="00153A82">
        <w:t xml:space="preserve"> 2016</w:t>
      </w:r>
      <w:r w:rsidRPr="00B87794">
        <w:t>.</w:t>
      </w:r>
    </w:p>
    <w:p w:rsidRDefault="008C04AA" w:rsidP="008C04AA" w:rsidR="008C04AA">
      <w:pPr>
        <w:jc w:val="center"/>
      </w:pPr>
    </w:p>
    <w:p w:rsidRDefault="001E75F6" w:rsidP="008C04AA" w:rsidR="001E75F6" w:rsidRPr="00B87794">
      <w:pPr>
        <w:jc w:val="center"/>
      </w:pPr>
    </w:p>
    <w:p w:rsidRDefault="00E0500D" w:rsidP="00E0500D" w:rsidR="008C04AA">
      <w:pPr>
        <w:ind w:firstLine="708" w:left="4956"/>
        <w:jc w:val="both"/>
      </w:pPr>
      <w:r>
        <w:t>Stečajna sutkinja:</w:t>
      </w:r>
    </w:p>
    <w:p w:rsidRDefault="00E0500D" w:rsidP="00E0500D" w:rsidR="00E0500D" w:rsidRPr="00B87794">
      <w:pPr>
        <w:ind w:firstLine="708" w:left="4956"/>
        <w:jc w:val="both"/>
      </w:pPr>
      <w:r>
        <w:t>Tijana Licul</w:t>
      </w:r>
      <w:r w:rsidR="00A326E4">
        <w:t>, v. r.</w:t>
      </w:r>
      <w:r>
        <w:tab/>
      </w:r>
      <w:r>
        <w:tab/>
      </w:r>
      <w:r>
        <w:tab/>
      </w:r>
      <w:r>
        <w:tab/>
      </w:r>
      <w:r>
        <w:tab/>
      </w:r>
      <w:r>
        <w:tab/>
      </w:r>
      <w:r>
        <w:tab/>
      </w:r>
      <w:r>
        <w:tab/>
      </w: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321368">
        <w:t>15.07</w:t>
      </w:r>
      <w:r w:rsidR="002238C8">
        <w:t>.</w:t>
      </w:r>
      <w:r w:rsidR="00E0500D">
        <w:t>2016. u 13:00 sati</w:t>
      </w:r>
    </w:p>
    <w:p w:rsidRDefault="002B1A3F" w:rsidP="00E0500D" w:rsidR="002B1A3F">
      <w:pPr>
        <w:ind w:firstLine="708"/>
        <w:jc w:val="both"/>
      </w:pPr>
      <w:r w:rsidRPr="00E605C9">
        <w:t xml:space="preserve">- predlagatelju </w:t>
      </w:r>
      <w:r w:rsidR="00704795">
        <w:t xml:space="preserve">putem </w:t>
      </w:r>
      <w:r w:rsidR="00704795">
        <w:t xml:space="preserve"> ŽDO Pula</w:t>
      </w:r>
    </w:p>
    <w:p w:rsidRDefault="002B1A3F" w:rsidP="00E0500D" w:rsidR="005F6ED7">
      <w:pPr>
        <w:ind w:firstLine="708"/>
        <w:jc w:val="both"/>
      </w:pPr>
      <w:r>
        <w:t xml:space="preserve">- </w:t>
      </w:r>
      <w:r w:rsidR="00E0500D">
        <w:t xml:space="preserve">dužniku </w:t>
      </w:r>
      <w:r w:rsidR="00321368">
        <w:t>SECTOR GEOMETRICA GRADUS d.o.o., Medulin, Banjole, Volme 173C, OIB: 29391423689</w:t>
      </w:r>
    </w:p>
    <w:p w:rsidRDefault="002238C8" w:rsidP="00E0500D" w:rsidR="002238C8">
      <w:pPr>
        <w:ind w:firstLine="708"/>
        <w:jc w:val="both"/>
      </w:pPr>
      <w:r>
        <w:t xml:space="preserve">- </w:t>
      </w:r>
      <w:r w:rsidR="002F69CE">
        <w:t xml:space="preserve">zakonskom zastupniku dužnika </w:t>
      </w:r>
      <w:r w:rsidR="00321368">
        <w:t>Gianni Signoreli, Pula, Valsaline 41</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71176E">
        <w:t>Pula</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321368">
        <w:t>Štefan Rola</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8C04AA" w:rsidP="00704795" w:rsidR="00E0500D">
      <w:pPr>
        <w:ind w:firstLine="708"/>
      </w:pPr>
      <w:r w:rsidRPr="00E605C9">
        <w:t xml:space="preserve">- </w:t>
      </w:r>
      <w:r w:rsidR="00E0500D">
        <w:t>MUP, Policijskoj upravi istarskoj, Sektor upravnih i inspekcijskih poslova, Služba za upravne poslove</w:t>
      </w:r>
      <w:r w:rsidR="002238C8">
        <w:tab/>
      </w:r>
    </w:p>
    <w:p w:rsidRDefault="004A4E9B" w:rsidP="00E0500D" w:rsidR="004A4E9B">
      <w:pPr>
        <w:ind w:firstLine="708"/>
      </w:pPr>
      <w:r>
        <w:t>- z.k. odjel Pula</w:t>
      </w:r>
    </w:p>
    <w:p w:rsidRDefault="00D21789" w:rsidR="00D21789">
      <w:pPr>
        <w:jc w:val="both"/>
      </w:pPr>
    </w:p>
    <w:p w:rsidRDefault="00D21789" w:rsidP="00D21789" w:rsidR="00D21789" w:rsidRPr="00D21789"/>
    <w:p w:rsidRDefault="0009691C" w:rsidP="00D21789" w:rsidR="00D21789" w:rsidRPr="00D21789">
      <w:r>
        <w:t>Kal. 2</w:t>
      </w:r>
      <w:r w:rsidR="00321368">
        <w:t>5</w:t>
      </w:r>
      <w:r>
        <w:t>.09.2016.</w:t>
      </w: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326E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26E4">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09691C">
      <w:t>340</w:t>
    </w:r>
    <w:r w:rsidR="00CE62E8">
      <w:t>/16-</w:t>
    </w:r>
    <w:r w:rsidR="005D0D18">
      <w:t>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09691C">
      <w:t>340</w:t>
    </w:r>
    <w:r w:rsidR="00C05953">
      <w:t>/16</w:t>
    </w:r>
    <w:r w:rsidR="00CE62E8">
      <w:t>-</w:t>
    </w:r>
    <w:r w:rsidR="005D0D18">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9691C"/>
    <w:rsid w:val="000D7CB0"/>
    <w:rsid w:val="00153A82"/>
    <w:rsid w:val="001A1476"/>
    <w:rsid w:val="001E75F6"/>
    <w:rsid w:val="00220C40"/>
    <w:rsid w:val="002238C8"/>
    <w:rsid w:val="002668F5"/>
    <w:rsid w:val="00283A80"/>
    <w:rsid w:val="002B1A3F"/>
    <w:rsid w:val="002D0ACD"/>
    <w:rsid w:val="002F69CE"/>
    <w:rsid w:val="00321368"/>
    <w:rsid w:val="00321E37"/>
    <w:rsid w:val="0035048B"/>
    <w:rsid w:val="003735E3"/>
    <w:rsid w:val="003A214E"/>
    <w:rsid w:val="00422A5D"/>
    <w:rsid w:val="004336B9"/>
    <w:rsid w:val="00443C91"/>
    <w:rsid w:val="00451C44"/>
    <w:rsid w:val="00486F3D"/>
    <w:rsid w:val="004A2979"/>
    <w:rsid w:val="004A4E9B"/>
    <w:rsid w:val="004C0F18"/>
    <w:rsid w:val="00554328"/>
    <w:rsid w:val="00581257"/>
    <w:rsid w:val="005B6B0F"/>
    <w:rsid w:val="005C1C3C"/>
    <w:rsid w:val="005C470A"/>
    <w:rsid w:val="005C7566"/>
    <w:rsid w:val="005D0D18"/>
    <w:rsid w:val="005E2437"/>
    <w:rsid w:val="005E4638"/>
    <w:rsid w:val="005F57AE"/>
    <w:rsid w:val="005F6ED7"/>
    <w:rsid w:val="00613346"/>
    <w:rsid w:val="006563FF"/>
    <w:rsid w:val="00664682"/>
    <w:rsid w:val="00692004"/>
    <w:rsid w:val="006E061C"/>
    <w:rsid w:val="00704795"/>
    <w:rsid w:val="0071176E"/>
    <w:rsid w:val="0073321E"/>
    <w:rsid w:val="00774CCA"/>
    <w:rsid w:val="007C6114"/>
    <w:rsid w:val="007D7EEF"/>
    <w:rsid w:val="00887DAA"/>
    <w:rsid w:val="00896573"/>
    <w:rsid w:val="008C04AA"/>
    <w:rsid w:val="008D67D3"/>
    <w:rsid w:val="00945BC8"/>
    <w:rsid w:val="0095221C"/>
    <w:rsid w:val="00985388"/>
    <w:rsid w:val="009900B8"/>
    <w:rsid w:val="00991779"/>
    <w:rsid w:val="009E091C"/>
    <w:rsid w:val="00A326E4"/>
    <w:rsid w:val="00A347DB"/>
    <w:rsid w:val="00A36529"/>
    <w:rsid w:val="00A85502"/>
    <w:rsid w:val="00AF2FA5"/>
    <w:rsid w:val="00B4030D"/>
    <w:rsid w:val="00B56635"/>
    <w:rsid w:val="00B87D47"/>
    <w:rsid w:val="00B90BC5"/>
    <w:rsid w:val="00BC6E78"/>
    <w:rsid w:val="00C05953"/>
    <w:rsid w:val="00C764D7"/>
    <w:rsid w:val="00C934D9"/>
    <w:rsid w:val="00CA16DB"/>
    <w:rsid w:val="00CD29E7"/>
    <w:rsid w:val="00CE38D4"/>
    <w:rsid w:val="00CE62E8"/>
    <w:rsid w:val="00D21789"/>
    <w:rsid w:val="00D25E6F"/>
    <w:rsid w:val="00D25F40"/>
    <w:rsid w:val="00DE0F0E"/>
    <w:rsid w:val="00E0500D"/>
    <w:rsid w:val="00E60ABE"/>
    <w:rsid w:val="00EA4A17"/>
    <w:rsid w:val="00EB0698"/>
    <w:rsid w:val="00EE7DC4"/>
    <w:rsid w:val="00EF4136"/>
    <w:rsid w:val="00F07B51"/>
    <w:rsid w:val="00F73C78"/>
    <w:rsid w:val="00F90B6E"/>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styleId="Tekstrezerviranogmjesta" w:type="character">
    <w:name w:val="Placeholder Text"/>
    <w:basedOn w:val="Zadanifontodlomka"/>
    <w:uiPriority w:val="99"/>
    <w:semiHidden/>
    <w:rsid w:val="005D0D18"/>
    <w:rPr>
      <w:color w:val="808080"/>
      <w:bdr w:space="0" w:sz="0" w:color="auto" w:val="none"/>
      <w:shd w:fill="auto" w:color="auto" w:val="clear"/>
    </w:rPr>
  </w:style>
  <w:style w:customStyle="true" w:styleId="eSPISCCParagraphDefaultFont" w:type="character">
    <w:name w:val="eSPIS_CC_Paragraph Default Font"/>
    <w:basedOn w:val="Zadanifontodlomka"/>
    <w:rsid w:val="005D0D18"/>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5D0D18"/>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5D0D18"/>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5D0D18"/>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styleId="Tekstrezerviranogmjesta" w:type="character">
    <w:name w:val="Placeholder Text"/>
    <w:basedOn w:val="Zadanifontodlomka"/>
    <w:uiPriority w:val="99"/>
    <w:semiHidden/>
    <w:rsid w:val="005D0D18"/>
    <w:rPr>
      <w:color w:val="808080"/>
      <w:bdr w:color="auto" w:space="0" w:sz="0" w:val="none"/>
      <w:shd w:color="auto" w:fill="auto" w:val="clear"/>
    </w:rPr>
  </w:style>
  <w:style w:customStyle="1" w:styleId="eSPISCCParagraphDefaultFont" w:type="character">
    <w:name w:val="eSPIS_CC_Paragraph Default Font"/>
    <w:basedOn w:val="Zadanifontodlomka"/>
    <w:rsid w:val="005D0D18"/>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5D0D18"/>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5D0D18"/>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5D0D18"/>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02472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St-340/2016</izvorni_sadrzaj>
    <derivirana_varijabla naziv="DomainObject.Predmet.OznakaBroj_1">St-340/2016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SECTOR GEOMETRICA GRADUS d. o. o. MEDULIN</izvorni_sadrzaj>
    <derivirana_varijabla naziv="DomainObject.Predmet.ProtustrankaFormated_1">  SECTOR GEOMETRICA GRADUS d. o. o. MEDULIN</derivirana_varijabla>
  </DomainObject.Predmet.ProtustrankaFormated>
  <DomainObject.Predmet.ProtustrankaFormatedOIB>
    <izvorni_sadrzaj>  SECTOR GEOMETRICA GRADUS d. o. o. MEDULIN, OIB 29391423689</izvorni_sadrzaj>
    <derivirana_varijabla naziv="DomainObject.Predmet.ProtustrankaFormatedOIB_1">  SECTOR GEOMETRICA GRADUS d. o. o. MEDULIN, OIB 29391423689</derivirana_varijabla>
  </DomainObject.Predmet.ProtustrankaFormatedOIB>
  <DomainObject.Predmet.ProtustrankaFormatedWithAdress>
    <izvorni_sadrzaj> SECTOR GEOMETRICA GRADUS d. o. o. MEDULIN, Banjole, Volme 173/C, 52100 Medulin</izvorni_sadrzaj>
    <derivirana_varijabla naziv="DomainObject.Predmet.ProtustrankaFormatedWithAdress_1"> SECTOR GEOMETRICA GRADUS d. o. o. MEDULIN, Banjole, Volme 173/C, 52100 Medulin</derivirana_varijabla>
  </DomainObject.Predmet.ProtustrankaFormatedWithAdress>
  <DomainObject.Predmet.ProtustrankaFormatedWithAdressOIB>
    <izvorni_sadrzaj> SECTOR GEOMETRICA GRADUS d. o. o. MEDULIN, OIB 29391423689, Banjole, Volme 173/C, 52100 Medulin</izvorni_sadrzaj>
    <derivirana_varijabla naziv="DomainObject.Predmet.ProtustrankaFormatedWithAdressOIB_1"> SECTOR GEOMETRICA GRADUS d. o. o. MEDULIN, OIB 29391423689, Banjole, Volme 173/C, 52100 Medulin</derivirana_varijabla>
  </DomainObject.Predmet.ProtustrankaFormatedWithAdressOIB>
  <DomainObject.Predmet.ProtustrankaWithAdress>
    <izvorni_sadrzaj>SECTOR GEOMETRICA GRADUS d. o. o. MEDULIN Banjole, Volme 173/C, 52100 Medulin</izvorni_sadrzaj>
    <derivirana_varijabla naziv="DomainObject.Predmet.ProtustrankaWithAdress_1">SECTOR GEOMETRICA GRADUS d. o. o. MEDULIN Banjole, Volme 173/C, 52100 Medulin</derivirana_varijabla>
  </DomainObject.Predmet.ProtustrankaWithAdress>
  <DomainObject.Predmet.ProtustrankaWithAdressOIB>
    <izvorni_sadrzaj>SECTOR GEOMETRICA GRADUS d. o. o. MEDULIN, OIB 29391423689, Banjole, Volme 173/C, 52100 Medulin</izvorni_sadrzaj>
    <derivirana_varijabla naziv="DomainObject.Predmet.ProtustrankaWithAdressOIB_1">SECTOR GEOMETRICA GRADUS d. o. o. MEDULIN, OIB 29391423689, Banjole, Volme 173/C, 52100 Medulin</derivirana_varijabla>
  </DomainObject.Predmet.ProtustrankaWithAdressOIB>
  <DomainObject.Predmet.ProtustrankaNazivFormated>
    <izvorni_sadrzaj>SECTOR GEOMETRICA GRADUS d. o. o. MEDULIN</izvorni_sadrzaj>
    <derivirana_varijabla naziv="DomainObject.Predmet.ProtustrankaNazivFormated_1">SECTOR GEOMETRICA GRADUS d. o. o. MEDULIN</derivirana_varijabla>
  </DomainObject.Predmet.ProtustrankaNazivFormated>
  <DomainObject.Predmet.ProtustrankaNazivFormatedOIB>
    <izvorni_sadrzaj>SECTOR GEOMETRICA GRADUS d. o. o. MEDULIN, OIB 29391423689</izvorni_sadrzaj>
    <derivirana_varijabla naziv="DomainObject.Predmet.ProtustrankaNazivFormatedOIB_1">SECTOR GEOMETRICA GRADUS d. o. o. MEDULIN, OIB 29391423689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ŽUPANIJSKO DRŽAVNO ODVJETNIŠTVO U PULI - POLA</izvorni_sadrzaj>
    <derivirana_varijabla naziv="DomainObject.Predmet.StrankaFormated_1">  REPUBLIKA HRVATSKA, Ministarstvo financija, Porezna uprava, Područni ured Istra, Primorje, Gorski Kotar  i Lika zastupanog po punomoćniku ŽUPANIJSKO DRŽAVNO ODVJETNIŠTVO U PULI - POLA</derivirana_varijabla>
  </DomainObject.Predmet.StrankaFormated>
  <DomainObject.Predmet.StrankaFormated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OIB_1">  REPUBLIKA HRVATSKA, Ministarstvo financija, Porezna uprava, Područni ured Istra, Primorje, Gorski Kotar  i Lika, OIB 52634238587 zastupanog po punomoćniku ŽUPANIJSKO DRŽAVNO ODVJETNIŠTVO U PULI - POLA</derivirana_varijabla>
  </DomainObject.Predmet.StrankaFormatedOIB>
  <DomainObject.Predmet.StrankaFormatedWithAdress>
    <izvorni_sadrzaj> REPUBLIKA HRVATSKA, Ministarstvo financija, Porezna uprava, Područni ured Istra, Primorje, Gorski Kotar  i Lika zastupanog po punomoćniku ŽUPANIJSKO DRŽAVNO ODVJETNIŠTVO U PULI - POLA</izvorni_sadrzaj>
    <derivirana_varijabla naziv="DomainObject.Predmet.StrankaFormatedWithAdress_1"> REPUBLIKA HRVATSKA, Ministarstvo financija, Porezna uprava, Područni ured Istra, Primorje, Gorski Kotar  i Lika zastupanog po punomoćniku ŽUPANIJSKO DRŽAVNO ODVJETNIŠTVO U PULI - POLA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WithAdressOIB_1"> REPUBLIKA HRVATSKA, Ministarstvo financija, Porezna uprava, Područni ured Istra, Primorje, Gorski Kotar  i Lika, OIB 52634238587 zastupanog po punomoćniku ŽUPANIJSKO DRŽAVNO ODVJETNIŠTVO U PULI - POLA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2668486.62</izvorni_sadrzaj>
    <derivirana_varijabla naziv="DomainObject.Predmet.TrenutnaVrijednost_1">2668486.62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_1">
      <item>REPUBLIKA HRVATSKA, Ministarstvo financija, Porezna uprava, Područni ured Istra, Primorje, Gorski Kotar  i Lika zastupanog po punomoćniku ŽUPANIJSKO DRŽAVNO ODVJETNIŠTVO U PULI - POLA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OIB_1">
      <item>REPUBLIKA HRVATSKA, Ministarstvo financija, Porezna uprava, Područni ured Istra, Primorje, Gorski Kotar  i Lika, OIB 52634238587 zastupanog po punomoćniku ŽUPANIJSKO DRŽAVNO ODVJETNIŠTVO U PULI - POLA</item>
    </derivirana_varijabla>
  </DomainObject.Predmet.StrankaListFormatedOIB>
  <DomainObject.Predmet.StrankaListFormatedWithAdress>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WithAdress_1">
      <item>REPUBLIKA HRVATSKA, Ministarstvo financija, Porezna uprava, Područni ured Istra, Primorje, Gorski Kotar  i Lika zastupanog po punomoćniku ŽUPANIJSKO DRŽAVNO ODVJETNIŠTVO U PULI - POLA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WithAdressOIB_1">
      <item>REPUBLIKA HRVATSKA, Ministarstvo financija, Porezna uprava, Područni ured Istra, Primorje, Gorski Kotar  i Lika, OIB 52634238587 zastupanog po punomoćniku ŽUPANIJSKO DRŽAVNO ODVJETNIŠTVO U PULI - POLA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SECTOR GEOMETRICA GRADUS d. o. o. MEDULIN</item>
    </izvorni_sadrzaj>
    <derivirana_varijabla naziv="DomainObject.Predmet.ProtuStrankaListFormated_1">
      <item>SECTOR GEOMETRICA GRADUS d. o. o. MEDULIN</item>
    </derivirana_varijabla>
  </DomainObject.Predmet.ProtuStrankaListFormated>
  <DomainObject.Predmet.ProtuStrankaListFormatedOIB>
    <izvorni_sadrzaj>
      <item>SECTOR GEOMETRICA GRADUS d. o. o. MEDULIN, OIB 29391423689</item>
    </izvorni_sadrzaj>
    <derivirana_varijabla naziv="DomainObject.Predmet.ProtuStrankaListFormatedOIB_1">
      <item>SECTOR GEOMETRICA GRADUS d. o. o. MEDULIN, OIB 29391423689</item>
    </derivirana_varijabla>
  </DomainObject.Predmet.ProtuStrankaListFormatedOIB>
  <DomainObject.Predmet.ProtuStrankaListFormatedWithAdress>
    <izvorni_sadrzaj>
      <item>SECTOR GEOMETRICA GRADUS d. o. o. MEDULIN, Banjole, Volme 173/C, 52100 Medulin</item>
    </izvorni_sadrzaj>
    <derivirana_varijabla naziv="DomainObject.Predmet.ProtuStrankaListFormatedWithAdress_1">
      <item>SECTOR GEOMETRICA GRADUS d. o. o. MEDULIN, Banjole, Volme 173/C, 52100 Medulin</item>
    </derivirana_varijabla>
  </DomainObject.Predmet.ProtuStrankaListFormatedWithAdress>
  <DomainObject.Predmet.ProtuStrankaListFormatedWithAdressOIB>
    <izvorni_sadrzaj>
      <item>SECTOR GEOMETRICA GRADUS d. o. o. MEDULIN, OIB 29391423689, Banjole, Volme 173/C, 52100 Medulin</item>
    </izvorni_sadrzaj>
    <derivirana_varijabla naziv="DomainObject.Predmet.ProtuStrankaListFormatedWithAdressOIB_1">
      <item>SECTOR GEOMETRICA GRADUS d. o. o. MEDULIN, OIB 29391423689, Banjole, Volme 173/C, 52100 Medulin</item>
    </derivirana_varijabla>
  </DomainObject.Predmet.ProtuStrankaListFormatedWithAdressOIB>
  <DomainObject.Predmet.ProtuStrankaListNazivFormated>
    <izvorni_sadrzaj>
      <item>SECTOR GEOMETRICA GRADUS d. o. o. MEDULIN</item>
    </izvorni_sadrzaj>
    <derivirana_varijabla naziv="DomainObject.Predmet.ProtuStrankaListNazivFormated_1">
      <item>SECTOR GEOMETRICA GRADUS d. o. o. MEDULIN</item>
    </derivirana_varijabla>
  </DomainObject.Predmet.ProtuStrankaListNazivFormated>
  <DomainObject.Predmet.ProtuStrankaListNazivFormatedOIB>
    <izvorni_sadrzaj>
      <item>SECTOR GEOMETRICA GRADUS d. o. o. MEDULIN, OIB 29391423689</item>
    </izvorni_sadrzaj>
    <derivirana_varijabla naziv="DomainObject.Predmet.ProtuStrankaListNazivFormatedOIB_1">
      <item>SECTOR GEOMETRICA GRADUS d. o. o. MEDULIN, OIB 29391423689</item>
    </derivirana_varijabla>
  </DomainObject.Predmet.ProtuStrankaListNazivFormatedOIB>
  <DomainObject.Predmet.OstaliListFormated>
    <izvorni_sadrzaj>
      <item>ŽUPANIJSKO DRŽAVNO ODVJETNIŠTVO U PULI - POLA punomoćnik sudionika u postupku REPUBLIKA HRVATSKA, Ministarstvo financija, Porezna uprava, Područni ured Istra, Primorje, Gorski Kotar  i Lika</item>
    </izvorni_sadrzaj>
    <derivirana_varijabla naziv="DomainObject.Predmet.OstaliListFormated_1">
      <item>ŽUPANIJSKO DRŽAVNO ODVJETNIŠTVO U PULI - POLA punomoćnik sudionika u postupku REPUBLIKA HRVATSKA, Ministarstvo financija, Porezna uprava, Područni ured Istra, Primorje, Gorski Kotar  i Lika</item>
    </derivirana_varijabla>
  </DomainObject.Predmet.OstaliListFormated>
  <DomainObject.Predmet.OstaliListFormatedOIB>
    <izvorni_sadrzaj>
      <item>ŽUPANIJSKO DRŽAVNO ODVJETNIŠTVO U PULI - POLA punomoćnik sudionika u postupku REPUBLIKA HRVATSKA, Ministarstvo financija, Porezna uprava, Područni ured Istra, Primorje, Gorski Kotar  i Lika</item>
    </izvorni_sadrzaj>
    <derivirana_varijabla naziv="DomainObject.Predmet.OstaliListFormatedOIB_1">
      <item>ŽUPANIJSKO DRŽAVNO ODVJETNIŠTVO U PULI - POLA punomoćnik sudionika u postupku REPUBLIKA HRVATSKA, Ministarstvo financija, Porezna uprava, Područni ured Istra, Primorje, Gorski Kotar  i Lika</item>
    </derivirana_varijabla>
  </DomainObject.Predmet.OstaliListFormatedOIB>
  <DomainObject.Predmet.OstaliListFormatedWithAdress>
    <izvorni_sadrzaj>
      <item>ŽUPANIJSKO DRŽAVNO ODVJETNIŠTVO U PULI - POLA, Kranjčevićeva 6, 52100 Pula punomoćnik sudionika u postupku REPUBLIKA HRVATSKA, Ministarstvo financija, Porezna uprava, Područni ured Istra, Primorje, Gorski Kotar  i Lika</item>
    </izvorni_sadrzaj>
    <derivirana_varijabla naziv="DomainObject.Predmet.OstaliListFormatedWithAdress_1">
      <item>ŽUPANIJSKO DRŽAVNO ODVJETNIŠTVO U PULI - POLA, Kranjčevićeva 6,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ŽUPANIJSKO DRŽAVNO ODVJETNIŠTVO U PULI - POLA, Kranjčevićeva 6, 52100 Pula punomoćnik sudionika u postupku REPUBLIKA HRVATSKA, Ministarstvo financija, Porezna uprava, Područni ured Istra, Primorje, Gorski Kotar  i Lika</item>
    </izvorni_sadrzaj>
    <derivirana_varijabla naziv="DomainObject.Predmet.OstaliListFormatedWithAdressOIB_1">
      <item>ŽUPANIJSKO DRŽAVNO ODVJETNIŠTVO U PULI - POLA, Kranjčevićeva 6,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ŽUPANIJSKO DRŽAVNO ODVJETNIŠTVO U PULI - POLA</item>
    </izvorni_sadrzaj>
    <derivirana_varijabla naziv="DomainObject.Predmet.OstaliListNazivFormated_1">
      <item>ŽUPANIJSKO DRŽAVNO ODVJETNIŠTVO U PULI - POLA</item>
    </derivirana_varijabla>
  </DomainObject.Predmet.OstaliListNazivFormated>
  <DomainObject.Predmet.OstaliListNazivFormatedOIB>
    <izvorni_sadrzaj>
      <item>ŽUPANIJSKO DRŽAVNO ODVJETNIŠTVO U PULI - POLA</item>
    </izvorni_sadrzaj>
    <derivirana_varijabla naziv="DomainObject.Predmet.OstaliListNazivFormatedOIB_1">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SECTOR GEOMETRICA GRADUS d. o. o. MEDULIN</izvorni_sadrzaj>
    <derivirana_varijabla naziv="DomainObject.Predmet.ProtustrankaIDrugi_1">SECTOR GEOMETRICA GRADUS d. o. o. MEDULIN</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SECTOR GEOMETRICA GRADUS d. o. o. MEDULIN, OIB 29391423689, Banjole, Volme 173/C, 52100 Medulin</izvorni_sadrzaj>
    <derivirana_varijabla naziv="DomainObject.Predmet.ProtustrankaIDrugiAdressOIB_1">SECTOR GEOMETRICA GRADUS d. o. o. MEDULIN, OIB 29391423689, Banjole, Volme 173/C,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SECTOR GEOMETRICA GRADUS d. o. o. MEDULIN</item>
      <item>REPUBLIKA HRVATSKA, Ministarstvo financija, Porezna uprava, Područni ured Istra, Primorje, Gorski Kotar  i Lika</item>
      <item>ŽUPANIJSKO DRŽAVNO ODVJETNIŠTVO U PULI - POLA</item>
    </izvorni_sadrzaj>
    <derivirana_varijabla naziv="DomainObject.Predmet.SudioniciListNaziv_1">
      <item>SECTOR GEOMETRICA GRADUS d. o. o. MEDULIN</item>
      <item>REPUBLIKA HRVATSKA, Ministarstvo financija, Porezna uprava, Područni ured Istra, Primorje, Gorski Kotar  i Lika</item>
      <item>ŽUPANIJSKO DRŽAVNO ODVJETNIŠTVO U PULI - POLA</item>
    </derivirana_varijabla>
  </DomainObject.Predmet.SudioniciListNaziv>
  <DomainObject.Predmet.SudioniciListAdressOIB>
    <izvorni_sadrzaj>
      <item>SECTOR GEOMETRICA GRADUS d. o. o. MEDULIN, OIB 29391423689, Banjole, Volme 173/C,52100 Medulin</item>
      <item>REPUBLIKA HRVATSKA, Ministarstvo financija, Porezna uprava, Područni ured Istra, Primorje, Gorski Kotar  i Lika, OIB 52634238587</item>
      <item>ŽUPANIJSKO DRŽAVNO ODVJETNIŠTVO U PULI - POLA, Kranjčevićeva 6,52100 Pula</item>
    </izvorni_sadrzaj>
    <derivirana_varijabla naziv="DomainObject.Predmet.SudioniciListAdressOIB_1">
      <item>SECTOR GEOMETRICA GRADUS d. o. o. MEDULIN, OIB 29391423689, Banjole, Volme 173/C,52100 Medulin</item>
      <item>REPUBLIKA HRVATSKA, Ministarstvo financija, Porezna uprava, Područni ured Istra, Primorje, Gorski Kotar  i Lika, OIB 52634238587</item>
      <item>ŽUPANIJSKO DRŽAVNO ODVJETNIŠTVO U PULI - POLA, Kranjčevićeva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29391423689</item>
      <item>, OIB 52634238587</item>
      <item>, OIB null</item>
    </izvorni_sadrzaj>
    <derivirana_varijabla naziv="DomainObject.Predmet.SudioniciListNazivOIB_1">
      <item>, OIB 29391423689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C165B6-74F1-4550-8E97-5C76414C25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1065</properties:Words>
  <properties:Characters>5996</properties:Characters>
  <properties:Lines>159</properties:Lines>
  <properties:Paragraphs>58</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2016-07-15T07:09:00Z</dcterms:created>
  <dc:creator>Jasmina Matika</dc:creator>
  <cp:lastModifiedBy>Sanja Prodan</cp:lastModifiedBy>
  <cp:lastPrinted>2016-07-15T09:57:00Z</cp:lastPrinted>
  <dcterms:modified xmlns:xsi="http://www.w3.org/2001/XMLSchema-instance" xsi:type="dcterms:W3CDTF">2016-07-15T09:57:00Z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