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8738a" w14:paraId="4f8738a" w:rsidRDefault="004916B7" w:rsidP="00B542FA" w:rsidR="004916B7">
      <w:pPr>
        <w:jc w:val="both"/>
        <w15:collapsed w:val="false"/>
      </w:pPr>
      <w:bookmarkStart w:name="_GoBack" w:id="0"/>
      <w:bookmarkEnd w:id="0"/>
    </w:p>
    <w:p w:rsidRDefault="004916B7" w:rsidP="004916B7" w:rsidR="00590E39" w:rsidRPr="00037EED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E39" w:rsidR="00590E39" w:rsidRPr="00037EED"/>
    <w:p w:rsidRDefault="00B342B4" w:rsidP="00B342B4" w:rsidR="00B342B4" w:rsidRPr="00B342B4">
      <w:pPr>
        <w:jc w:val="both"/>
      </w:pPr>
      <w:r w:rsidRPr="00B342B4">
        <w:t>Republika Hrvatska</w:t>
      </w:r>
    </w:p>
    <w:p w:rsidRDefault="00B342B4" w:rsidP="00B342B4" w:rsidR="00B342B4" w:rsidRPr="00B342B4">
      <w:pPr>
        <w:jc w:val="both"/>
      </w:pPr>
      <w:r w:rsidRPr="00B342B4">
        <w:t>Trgovački sud u Zagrebu</w:t>
      </w:r>
    </w:p>
    <w:p w:rsidRDefault="00B342B4" w:rsidP="00B342B4" w:rsidR="00B342B4" w:rsidRPr="00B342B4">
      <w:pPr>
        <w:jc w:val="both"/>
      </w:pPr>
      <w:r w:rsidRPr="00B342B4">
        <w:t xml:space="preserve">Zagreb, Amruševa 2/II                                                           </w:t>
      </w:r>
      <w:r w:rsidR="005B79AF">
        <w:t xml:space="preserve">                                67. St-149/06</w:t>
      </w:r>
      <w:r w:rsidRPr="00B342B4">
        <w:t xml:space="preserve">                                                               </w:t>
      </w:r>
    </w:p>
    <w:p w:rsidRDefault="00B342B4" w:rsidP="002374A0" w:rsidR="00B342B4">
      <w:pPr>
        <w:jc w:val="center"/>
      </w:pPr>
    </w:p>
    <w:p w:rsidRDefault="002374A0" w:rsidP="002374A0" w:rsidR="002374A0" w:rsidRPr="005B79AF">
      <w:pPr>
        <w:jc w:val="center"/>
      </w:pPr>
      <w:r w:rsidRPr="005B79AF">
        <w:t>R E P U B L I K A   H R V A T S K A</w:t>
      </w:r>
    </w:p>
    <w:p w:rsidRDefault="005B79AF" w:rsidP="00B342B4" w:rsidR="005B79AF">
      <w:pPr>
        <w:jc w:val="center"/>
      </w:pPr>
    </w:p>
    <w:p w:rsidRDefault="00B342B4" w:rsidP="00B342B4" w:rsidR="00B342B4" w:rsidRPr="005B79AF">
      <w:pPr>
        <w:jc w:val="center"/>
      </w:pPr>
      <w:r w:rsidRPr="005B79AF">
        <w:t>R J E Š E NJ E</w:t>
      </w:r>
    </w:p>
    <w:p w:rsidRDefault="00B342B4" w:rsidP="00B342B4" w:rsidR="00B342B4" w:rsidRPr="00B342B4">
      <w:pPr>
        <w:jc w:val="both"/>
      </w:pPr>
    </w:p>
    <w:p w:rsidRDefault="00B342B4" w:rsidP="005B79AF" w:rsidR="0080300F" w:rsidRPr="00037EED">
      <w:pPr>
        <w:ind w:firstLine="708"/>
        <w:jc w:val="both"/>
      </w:pPr>
      <w:r w:rsidRPr="00B342B4">
        <w:t xml:space="preserve">Trgovački sud u Zagrebu po sucu Gordanu Zubaku, u stečajnom  postupku nad dužnikom </w:t>
      </w:r>
      <w:r w:rsidR="005B79AF" w:rsidRPr="005B79AF">
        <w:rPr>
          <w:bCs/>
        </w:rPr>
        <w:t>PRIGORKA d.d. u stečaju, Sesvete, Ljudevita Posavskog 3</w:t>
      </w:r>
      <w:r w:rsidR="005B79AF">
        <w:rPr>
          <w:bCs/>
        </w:rPr>
        <w:t>, OIB: 44010339796</w:t>
      </w:r>
      <w:r w:rsidR="0080300F" w:rsidRPr="00037EED">
        <w:t xml:space="preserve">, </w:t>
      </w:r>
      <w:r w:rsidR="00251AC8">
        <w:br/>
      </w:r>
      <w:r w:rsidR="00BA5244">
        <w:t>29</w:t>
      </w:r>
      <w:r w:rsidR="004050F4" w:rsidRPr="004050F4">
        <w:t>. rujna</w:t>
      </w:r>
      <w:r w:rsidR="0080300F" w:rsidRPr="004050F4">
        <w:t xml:space="preserve"> </w:t>
      </w:r>
      <w:r w:rsidR="0080300F" w:rsidRPr="00037EED">
        <w:t>201</w:t>
      </w:r>
      <w:r w:rsidR="0081467D">
        <w:t>7</w:t>
      </w:r>
      <w:r w:rsidR="0080300F" w:rsidRPr="00037EED">
        <w:t xml:space="preserve">.,  </w:t>
      </w:r>
    </w:p>
    <w:p w:rsidRDefault="006951FE" w:rsidP="0038748A" w:rsidR="006951FE" w:rsidRPr="00037EED">
      <w:pPr>
        <w:jc w:val="both"/>
      </w:pPr>
    </w:p>
    <w:p w:rsidRDefault="006951FE" w:rsidP="006951FE" w:rsidR="006951FE">
      <w:pPr>
        <w:jc w:val="center"/>
      </w:pPr>
      <w:r w:rsidRPr="00037EED">
        <w:t xml:space="preserve">r i j e š i o  j e </w:t>
      </w:r>
    </w:p>
    <w:p w:rsidRDefault="0081467D" w:rsidP="006951FE" w:rsidR="0081467D">
      <w:pPr>
        <w:jc w:val="center"/>
      </w:pPr>
    </w:p>
    <w:p w:rsidRDefault="0081467D" w:rsidP="0081467D" w:rsidR="0081467D">
      <w:pPr>
        <w:jc w:val="both"/>
      </w:pPr>
      <w:r>
        <w:tab/>
        <w:t>Odbacuje se kao nedopušten zahtjev Dinka Rakonića iz Požege, Trenkova 12, za razmatranje i presliku</w:t>
      </w:r>
      <w:r w:rsidR="004050F4">
        <w:t xml:space="preserve"> dijela</w:t>
      </w:r>
      <w:r>
        <w:t xml:space="preserve"> spisa St-149/06.</w:t>
      </w:r>
    </w:p>
    <w:p w:rsidRDefault="0081467D" w:rsidP="0081467D" w:rsidR="0081467D">
      <w:pPr>
        <w:jc w:val="both"/>
      </w:pPr>
    </w:p>
    <w:p w:rsidRDefault="0081467D" w:rsidP="0081467D" w:rsidR="0081467D">
      <w:pPr>
        <w:jc w:val="center"/>
      </w:pPr>
      <w:r>
        <w:t>obrazloženje</w:t>
      </w:r>
    </w:p>
    <w:p w:rsidRDefault="0081467D" w:rsidP="0081467D" w:rsidR="0081467D">
      <w:pPr>
        <w:jc w:val="both"/>
      </w:pPr>
      <w:r>
        <w:tab/>
      </w:r>
    </w:p>
    <w:p w:rsidRDefault="0081467D" w:rsidP="0081467D" w:rsidR="0081467D">
      <w:pPr>
        <w:ind w:firstLine="708"/>
        <w:jc w:val="both"/>
      </w:pPr>
      <w:r>
        <w:t xml:space="preserve">Dinko Rakonić zatražio je od suda podneskom od 25. rujna 2017. da mu omogući uvid </w:t>
      </w:r>
      <w:r w:rsidR="004050F4">
        <w:t xml:space="preserve">u </w:t>
      </w:r>
      <w:r>
        <w:t xml:space="preserve">spis St-149/06 i kopiranje zapisnika s ročišta za dražbu od 22. rujna 2015. U tom podnesku isti se pozvao na e-mail dopis upućen uredu predsjednika Trgovačkog suda u Zagrebu od </w:t>
      </w:r>
      <w:r>
        <w:br/>
        <w:t xml:space="preserve">22. rujna 2017. </w:t>
      </w:r>
    </w:p>
    <w:p w:rsidRDefault="0081467D" w:rsidP="0081467D" w:rsidR="0081467D">
      <w:pPr>
        <w:ind w:firstLine="708"/>
        <w:jc w:val="both"/>
      </w:pPr>
    </w:p>
    <w:p w:rsidRDefault="0081467D" w:rsidP="0081467D" w:rsidR="0081467D">
      <w:pPr>
        <w:ind w:firstLine="708"/>
        <w:jc w:val="both"/>
      </w:pPr>
      <w:r>
        <w:t>Uvidom u navedeni e-mail dopis</w:t>
      </w:r>
      <w:r w:rsidR="004050F4">
        <w:t>,</w:t>
      </w:r>
      <w:r>
        <w:t xml:space="preserve"> sud je utvrdio kako je Dinko Rakonić naveo da je podnio tužbe protiv društ</w:t>
      </w:r>
      <w:r w:rsidR="00F4073E">
        <w:t>a</w:t>
      </w:r>
      <w:r>
        <w:t>va Termoblok d.o.o.</w:t>
      </w:r>
      <w:r w:rsidR="00F4073E">
        <w:t xml:space="preserve"> i Phoenix capitis d.o.o. </w:t>
      </w:r>
      <w:r>
        <w:t xml:space="preserve"> te da se pred Općinskim </w:t>
      </w:r>
      <w:r w:rsidR="004050F4">
        <w:t>radn</w:t>
      </w:r>
      <w:r w:rsidR="00F4073E">
        <w:t>im sudom u Zagrebu, u povodu navedene tužbe, vodi postupak pod poslovnim brojem Pr-2395/17, kao i da je podnio tužbu protiv društva Termoblok d.o.o. o kojoj se vodi parnični postupak pred istim sudom pod poslovnim brojem Pr-2479/15. Pri tome je naveo da se radi o povezanim društvima</w:t>
      </w:r>
      <w:r w:rsidR="00F27C04">
        <w:t xml:space="preserve"> te da se ishod spora po tužbi Pr-2479/15 neposredno naslanja na Pr-2395/15</w:t>
      </w:r>
      <w:r w:rsidR="00F4073E">
        <w:t>.</w:t>
      </w:r>
    </w:p>
    <w:p w:rsidRDefault="00F4073E" w:rsidP="0081467D" w:rsidR="00F4073E">
      <w:pPr>
        <w:ind w:firstLine="708"/>
        <w:jc w:val="both"/>
      </w:pPr>
    </w:p>
    <w:p w:rsidRDefault="00F4073E" w:rsidP="00F4073E" w:rsidR="00F4073E">
      <w:pPr>
        <w:ind w:firstLine="708"/>
        <w:jc w:val="both"/>
      </w:pPr>
      <w:r>
        <w:t>Nadalje, sud je uvidom u spis St-149/06 utvrdio da Dinko Rakonić nije stečajni vjerovnik stečajnog dužnika niti je isti</w:t>
      </w:r>
      <w:r w:rsidR="00F27C04">
        <w:t xml:space="preserve"> u e-mail dopisu od 22. rujna 2017. i podnesku od </w:t>
      </w:r>
      <w:r w:rsidR="00F27C04">
        <w:br/>
        <w:t>25. rujna 2017.  tvrdio da ima</w:t>
      </w:r>
      <w:r>
        <w:t xml:space="preserve"> kakvo razlučno ili izlučno pravo u odnosu na stečajnu masu stečajnog dužnika niti da ima status vjerovnika stečajne mase.</w:t>
      </w:r>
    </w:p>
    <w:p w:rsidRDefault="00F4073E" w:rsidP="00F4073E" w:rsidR="00F4073E">
      <w:pPr>
        <w:ind w:firstLine="708"/>
        <w:jc w:val="both"/>
      </w:pPr>
    </w:p>
    <w:p w:rsidRDefault="00F4073E" w:rsidP="00F4073E" w:rsidR="004050F4">
      <w:pPr>
        <w:ind w:firstLine="708"/>
        <w:jc w:val="both"/>
        <w:rPr>
          <w:bCs/>
        </w:rPr>
      </w:pPr>
      <w:r>
        <w:t xml:space="preserve">Iz sadržaja odredbe čl. 150. st. 2. Zakona o parničnom postupku („Narodne novine“ br.  </w:t>
      </w:r>
      <w:r w:rsidRPr="00F4073E">
        <w:t>53/91, 91/92, 58/93, 112/99, 88/01, 117/03, 88/05, 02/07, 84/08, 123/08, 57/11, 148/11, 25/13, 89/14</w:t>
      </w:r>
      <w:r>
        <w:t xml:space="preserve">, dalje: ZPP), koji se primjenjuje na temelju odredbe čl. 6. Stečajnog zakona </w:t>
      </w:r>
      <w:r w:rsidRPr="00F4073E">
        <w:rPr>
          <w:bCs/>
        </w:rPr>
        <w:t xml:space="preserve">(„Narodne novine“ broj 44/96, 29/99, 129/00, 123/03, 82/06, 116/10, 25/12 i 133/12, dalje: SZ), </w:t>
      </w:r>
      <w:r>
        <w:rPr>
          <w:bCs/>
        </w:rPr>
        <w:t>u vezi</w:t>
      </w:r>
      <w:r w:rsidRPr="00F4073E">
        <w:rPr>
          <w:bCs/>
        </w:rPr>
        <w:t xml:space="preserve"> odredbe čl. 441. Stečajnog zakona („Narodne novine“ br. 71/15, dalje: SZ2015)</w:t>
      </w:r>
      <w:r>
        <w:rPr>
          <w:bCs/>
        </w:rPr>
        <w:t>,</w:t>
      </w:r>
      <w:r w:rsidR="004050F4">
        <w:rPr>
          <w:bCs/>
        </w:rPr>
        <w:t xml:space="preserve"> </w:t>
      </w:r>
      <w:r w:rsidR="004050F4">
        <w:rPr>
          <w:bCs/>
        </w:rPr>
        <w:lastRenderedPageBreak/>
        <w:t>proizlazi da se</w:t>
      </w:r>
      <w:r>
        <w:rPr>
          <w:bCs/>
        </w:rPr>
        <w:t xml:space="preserve"> ostalim osobama koje imaju opravdan interes može dopustiti razmatranje i prepisivanje pojedinih spisa</w:t>
      </w:r>
      <w:r w:rsidR="004050F4">
        <w:rPr>
          <w:bCs/>
        </w:rPr>
        <w:t>.</w:t>
      </w:r>
    </w:p>
    <w:p w:rsidRDefault="004050F4" w:rsidP="00F4073E" w:rsidR="004050F4">
      <w:pPr>
        <w:ind w:firstLine="708"/>
        <w:jc w:val="both"/>
        <w:rPr>
          <w:bCs/>
        </w:rPr>
      </w:pPr>
    </w:p>
    <w:p w:rsidRDefault="004050F4" w:rsidP="00F4073E" w:rsidR="00F4073E" w:rsidRPr="00037EED">
      <w:pPr>
        <w:ind w:firstLine="708"/>
        <w:jc w:val="both"/>
      </w:pPr>
      <w:r>
        <w:rPr>
          <w:bCs/>
        </w:rPr>
        <w:t>S obzirom na to da Dinko Rakonić  podneskom od 25. rujna 2017. ni e-mail dopisom od 22. rujna 2017.</w:t>
      </w:r>
      <w:r w:rsidR="00F4073E">
        <w:rPr>
          <w:bCs/>
        </w:rPr>
        <w:t xml:space="preserve"> </w:t>
      </w:r>
      <w:r>
        <w:rPr>
          <w:bCs/>
        </w:rPr>
        <w:t>nije naveo razloge zbog kojih je želio razmatrati spis</w:t>
      </w:r>
      <w:r w:rsidR="00F27C04">
        <w:rPr>
          <w:bCs/>
        </w:rPr>
        <w:t xml:space="preserve"> St-149/06</w:t>
      </w:r>
      <w:r>
        <w:rPr>
          <w:bCs/>
        </w:rPr>
        <w:t xml:space="preserve"> i preslikati zapisnik s ročišta za dražbu od 22. rujna 2015.</w:t>
      </w:r>
      <w:r w:rsidR="00F27C04">
        <w:rPr>
          <w:bCs/>
        </w:rPr>
        <w:t xml:space="preserve"> u ovom spisu</w:t>
      </w:r>
      <w:r>
        <w:rPr>
          <w:bCs/>
        </w:rPr>
        <w:t xml:space="preserve"> niti je sud iz sadržaja priloženih tužbi i podnesaka uz e-mail dopis mogao izvesti zaključak o poveznici navedenih parničnih postupaka, </w:t>
      </w:r>
      <w:r w:rsidR="00F27C04">
        <w:rPr>
          <w:bCs/>
        </w:rPr>
        <w:t>u kojima</w:t>
      </w:r>
      <w:r>
        <w:rPr>
          <w:bCs/>
        </w:rPr>
        <w:t xml:space="preserve"> ovdje stečajni dužnik Prigorka d.d. u stečaju</w:t>
      </w:r>
      <w:r w:rsidR="00F27C04">
        <w:rPr>
          <w:bCs/>
        </w:rPr>
        <w:t xml:space="preserve"> nije stranka</w:t>
      </w:r>
      <w:r>
        <w:rPr>
          <w:bCs/>
        </w:rPr>
        <w:t xml:space="preserve">, sa ovim stečajnim postupkom, a pogotovo dražbom 22. rujna 2015., ocjena je ovog suda da Dinko Rakonić nije dokazao postojanje opravdanog interesa za razmatranje i presliku dijela spisa </w:t>
      </w:r>
      <w:r w:rsidR="00F27C04">
        <w:rPr>
          <w:bCs/>
        </w:rPr>
        <w:br/>
      </w:r>
      <w:r>
        <w:rPr>
          <w:bCs/>
        </w:rPr>
        <w:t xml:space="preserve">St-149/06. Slijedom navedenog, sud je riješio kao u izreci. </w:t>
      </w:r>
    </w:p>
    <w:p w:rsidRDefault="00251AC8" w:rsidR="00251AC8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Zagrebu</w:t>
      </w:r>
      <w:r w:rsidR="00590E39" w:rsidRPr="00037EED">
        <w:t xml:space="preserve"> </w:t>
      </w:r>
      <w:r w:rsidR="00BA5244">
        <w:t>29</w:t>
      </w:r>
      <w:r w:rsidR="004050F4" w:rsidRPr="004050F4">
        <w:t>. rujna 2017</w:t>
      </w:r>
      <w:r w:rsidRPr="00037EED">
        <w:t>.</w:t>
      </w:r>
    </w:p>
    <w:p w:rsidRDefault="00B41FE6" w:rsidP="00B41FE6" w:rsidR="004916B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41FE6" w:rsidP="00B41FE6" w:rsidR="00B41FE6" w:rsidRPr="00037EED">
      <w:r>
        <w:tab/>
      </w:r>
      <w:r>
        <w:tab/>
      </w:r>
      <w:r>
        <w:tab/>
      </w:r>
    </w:p>
    <w:p w:rsidRDefault="00590E39" w:rsidP="007B40F5" w:rsidR="00590E39" w:rsidRPr="00037EED">
      <w:pPr>
        <w:jc w:val="both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="007B40F5" w:rsidRPr="00037EED">
        <w:t xml:space="preserve">                                 </w:t>
      </w:r>
      <w:r w:rsidRPr="00037EED">
        <w:t>SUDAC:</w:t>
      </w:r>
    </w:p>
    <w:p w:rsidRDefault="007B40F5" w:rsidP="00112564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  <w:t xml:space="preserve">         </w:t>
      </w:r>
      <w:r w:rsidR="00B41FE6">
        <w:t xml:space="preserve">  </w:t>
      </w:r>
      <w:r w:rsidR="00251AC8">
        <w:t>Gordan Zubak</w:t>
      </w:r>
      <w:r w:rsidR="004916B7">
        <w:t>,v.r.</w:t>
      </w:r>
      <w:r w:rsidR="00251AC8">
        <w:t xml:space="preserve"> </w:t>
      </w:r>
    </w:p>
    <w:p w:rsidRDefault="00251AC8" w:rsidP="00251AC8" w:rsidR="00251AC8"/>
    <w:p w:rsidRDefault="00251AC8" w:rsidP="00251AC8" w:rsidR="00251AC8"/>
    <w:p w:rsidRDefault="00251AC8" w:rsidP="00251AC8" w:rsidR="00251AC8"/>
    <w:p w:rsidRDefault="00251AC8" w:rsidP="00251AC8" w:rsidR="00251AC8"/>
    <w:p w:rsidRDefault="00251AC8" w:rsidP="00251AC8" w:rsidR="00251AC8" w:rsidRPr="00251AC8">
      <w:r w:rsidRPr="00251AC8">
        <w:t>POUKA O PRAVNOM LIJEKU:</w:t>
      </w:r>
    </w:p>
    <w:p w:rsidRDefault="004050F4" w:rsidP="00251AC8" w:rsidR="00251AC8" w:rsidRPr="00251AC8">
      <w:r w:rsidRPr="004050F4">
        <w:t>Protiv ovog rješenja može se uložiti žalba Visokom trgovačkom sudu Republike Hrvatske u roku od 8 dana. Žalba  se ulaže  putem ovog suda u 2 primjerka</w:t>
      </w:r>
      <w:r w:rsidR="00251AC8" w:rsidRPr="00251AC8">
        <w:t xml:space="preserve">. </w:t>
      </w:r>
    </w:p>
    <w:p w:rsidRDefault="00251AC8" w:rsidP="00251AC8" w:rsidR="00251AC8"/>
    <w:p w:rsidRDefault="004916B7" w:rsidP="00251AC8" w:rsidR="004916B7"/>
    <w:p w:rsidRDefault="004916B7" w:rsidP="00251AC8" w:rsidR="004916B7"/>
    <w:p w:rsidRDefault="004916B7" w:rsidP="00251AC8" w:rsidR="004916B7" w:rsidRPr="00251AC8"/>
    <w:p w:rsidRDefault="004916B7" w:rsidP="00BA7734" w:rsidR="004916B7" w:rsidRPr="00BA7734">
      <w:pPr>
        <w:tabs>
          <w:tab w:pos="5134" w:val="left"/>
        </w:tabs>
        <w:jc w:val="right"/>
      </w:pPr>
      <w:r w:rsidRPr="00BA7734">
        <w:t xml:space="preserve">Za točnost </w:t>
      </w:r>
      <w:r>
        <w:t>otpravka – ovlašteni službenik:</w:t>
      </w:r>
      <w:r w:rsidRPr="00BA7734">
        <w:t xml:space="preserve"> </w:t>
      </w:r>
    </w:p>
    <w:p w:rsidRDefault="004916B7" w:rsidP="00BA7734" w:rsidR="004916B7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112564" w:rsidP="00B039F5" w:rsidR="00112564" w:rsidRPr="00037EED"/>
    <w:p w:rsidRDefault="000F7897" w:rsidR="000F7897" w:rsidRPr="00037EED"/>
    <w:sectPr w:rsidSect="004916B7" w:rsidR="000F7897" w:rsidRPr="00037EE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16B7" w:rsidP="004916B7" w:rsidR="004916B7">
      <w:r>
        <w:separator/>
      </w:r>
    </w:p>
  </w:endnote>
  <w:endnote w:id="0" w:type="continuationSeparator">
    <w:p w:rsidRDefault="004916B7" w:rsidP="004916B7" w:rsidR="00491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16B7" w:rsidP="004916B7" w:rsidR="004916B7">
      <w:r>
        <w:separator/>
      </w:r>
    </w:p>
  </w:footnote>
  <w:footnote w:id="0" w:type="continuationSeparator">
    <w:p w:rsidRDefault="004916B7" w:rsidP="004916B7" w:rsidR="004916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16B7" w:rsidP="004916B7" w:rsidR="004916B7">
    <w:pPr>
      <w:pStyle w:val="Zaglavlje"/>
      <w:tabs>
        <w:tab w:pos="7338" w:val="left"/>
      </w:tabs>
    </w:pPr>
    <w:r>
      <w:tab/>
    </w:r>
    <w:sdt>
      <w:sdtPr>
        <w:id w:val="1047270063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t>67. St-149/06</w:t>
    </w:r>
  </w:p>
  <w:p w:rsidRDefault="004916B7" w:rsidR="004916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70AC5"/>
    <w:rsid w:val="000F7897"/>
    <w:rsid w:val="00112564"/>
    <w:rsid w:val="001D1A6B"/>
    <w:rsid w:val="00227E08"/>
    <w:rsid w:val="002374A0"/>
    <w:rsid w:val="00251AC8"/>
    <w:rsid w:val="002D3B07"/>
    <w:rsid w:val="00347638"/>
    <w:rsid w:val="0038748A"/>
    <w:rsid w:val="003D72B1"/>
    <w:rsid w:val="004050F4"/>
    <w:rsid w:val="00426C37"/>
    <w:rsid w:val="00466E01"/>
    <w:rsid w:val="004916B7"/>
    <w:rsid w:val="00517FEF"/>
    <w:rsid w:val="00581597"/>
    <w:rsid w:val="00590E39"/>
    <w:rsid w:val="005B79AF"/>
    <w:rsid w:val="005F6BFE"/>
    <w:rsid w:val="006951FE"/>
    <w:rsid w:val="006B1267"/>
    <w:rsid w:val="007659A5"/>
    <w:rsid w:val="007A4677"/>
    <w:rsid w:val="007A7272"/>
    <w:rsid w:val="007B40F5"/>
    <w:rsid w:val="007C20FA"/>
    <w:rsid w:val="0080300F"/>
    <w:rsid w:val="0081467D"/>
    <w:rsid w:val="008D31C1"/>
    <w:rsid w:val="009752BD"/>
    <w:rsid w:val="009B26C0"/>
    <w:rsid w:val="009F0FC8"/>
    <w:rsid w:val="00A0601A"/>
    <w:rsid w:val="00B039F5"/>
    <w:rsid w:val="00B2551B"/>
    <w:rsid w:val="00B342B4"/>
    <w:rsid w:val="00B34441"/>
    <w:rsid w:val="00B41FE6"/>
    <w:rsid w:val="00B663C2"/>
    <w:rsid w:val="00B67A65"/>
    <w:rsid w:val="00B92232"/>
    <w:rsid w:val="00BA5244"/>
    <w:rsid w:val="00C14E5E"/>
    <w:rsid w:val="00CB2F65"/>
    <w:rsid w:val="00D46B98"/>
    <w:rsid w:val="00E03FDC"/>
    <w:rsid w:val="00E14F85"/>
    <w:rsid w:val="00E80E84"/>
    <w:rsid w:val="00F139CE"/>
    <w:rsid w:val="00F25213"/>
    <w:rsid w:val="00F27C04"/>
    <w:rsid w:val="00F326A8"/>
    <w:rsid w:val="00F4073E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rezerviranogmjesta" w:type="character">
    <w:name w:val="Placeholder Text"/>
    <w:basedOn w:val="Zadanifontodlomka"/>
    <w:uiPriority w:val="99"/>
    <w:semiHidden/>
    <w:rsid w:val="004916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16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16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16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16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916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916B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916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916B7"/>
    <w:rPr>
      <w:sz w:val="24"/>
      <w:szCs w:val="24"/>
    </w:rPr>
  </w:style>
  <w:style w:styleId="Podnoje" w:type="paragraph">
    <w:name w:val="footer"/>
    <w:basedOn w:val="Normal"/>
    <w:link w:val="PodnojeChar"/>
    <w:rsid w:val="004916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916B7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rezerviranogmjesta" w:type="character">
    <w:name w:val="Placeholder Text"/>
    <w:basedOn w:val="Zadanifontodlomka"/>
    <w:uiPriority w:val="99"/>
    <w:semiHidden/>
    <w:rsid w:val="004916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16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16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16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16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916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916B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916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916B7"/>
    <w:rPr>
      <w:sz w:val="24"/>
      <w:szCs w:val="24"/>
    </w:rPr>
  </w:style>
  <w:style w:styleId="Podnoje" w:type="paragraph">
    <w:name w:val="footer"/>
    <w:basedOn w:val="Normal"/>
    <w:link w:val="PodnojeChar"/>
    <w:rsid w:val="004916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916B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odbačaj zahtjeva za razmatranje i presliku spisa</izvorni_sadrzaj>
    <derivirana_varijabla naziv="DomainObject.Primjedba_1">odbačaj zahtjeva za razmatranje i presliku spisa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2006.</izvorni_sadrzaj>
    <derivirana_varijabla naziv="DomainObject.Predmet.DatumOsnivanja_1">18. svibnja 2006.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2006-06-06 PREDMET podnesak predlagatelja od 05.06.2006. IN2 napomene: 2006-06-12 PREDMET podnesak of 09.06.2006. (obavijest o uplati) IN2 napomene: 2006-07-06 PREDMET podnesak predlagatelja od 05.07.06. IN2 napomene: 2006-09-28 PREDMET podnesak predlagatelja od 27.09.06. IN2 napomene: 2006-10-13 PREDMET Dostava podataka ERSTE BANK d.d. od 12.10.06. IN2 napomene: 2006-11-28 PREDMET podnesak (PRIGORKA d.d.) od 27.11.2006. IN2 napomene: 2006-12-18 PREDMET podnesak (Erste banke) od 14.12.2006. IN2 napomene: 2006-12-29 PREDMET poednesak  (Prigorka d.d.-dopuna žalbe) od 28.12.2006. IN2 napomene: 2007-01-03 PREDMET podnesak (Obrt za unutarnja uređenja i posredovanje u trgovini) od 02.01.2007. IN2 napomene: 2007-01-08 PREDMET podnesak (Gramat d.d.) od 05.01.2007. IN2 napomene: 2007-01-11 PREDMET podnesak (Prigorka d.d.) od 10.01.2007. IN2 napomene: 2007-01-16 PREDMET podnesak (Kvarner Wiener stadtische osiguranje d.d.) od 15.01.2007. IN2 napomene: 2007-01-22 PREDMET podnesak (Intereuropa d.o.o.)od 19.01.2007. IN2 napomene: 2007-01-23 PREDMET podnesak (ŽDO) od 22.01.2007. IN2 napomene: 2007-01-23 PREDMET podnesak (Inženjerski biro d.d.-prijava tražbine) od 22.01.2007. IN2 napomene: 2007-01-23 PREDMET podnesak (Antun Halužan) od 22.01.2007. IN2 napomene: 2007-01-31 PREDMET podnesak (OS Sesvete) od 30.01.2007. IN2 napomene: 2007-02-02 PREDMET podnesak (ŽDO) od 01.02.2007. IN2 napomene: 2007-02-09 PREDMET podnesak (Hrvatski telekom d.d.) od 08.02.2007. IN2 napomene: 2007-02-27 PREDMET podn. Gordana Marin, Zagreb od 26.02.07. IN2 napomene: 2007-03-06 PREDMET podnesak (prijava potraživanja Slavka Sedlić) od 05.03.2007. IN2 napomene: 2007-03-13 PREDMET podnesak (ODO) od 12.03.2007. IN2 napomene: 2007-03-15 PREDMET podnesak (Telinec Marija, Hukman Stjepan, Hukman Jelica) od 14.03.2007. IN2 napomene: 2007-03-23 PREDMET podnesak (OS Zagreb) od 22.03.2007. IN2 napomene: 2007-03-28 PREDMET podnesak Željka Krizman od 27.03.07. IN2 napomene: 2007-04-02 PREDMET podnesak (Željko Krizman) od 30.03.2007. IN2 napomene: 2007-04-03 PREDMET podnesak (odv.Milan Ličina) od 02.04.2007. IN2 napomene: 2007-04-18 PREDMET podnesak (OS u Sesvetama) od 17.04.07. IN2 napomene: 2007-06-15 PREDMET podnesak (ŽDO) od 14.06.07. IN2 napomene: 2007-06-26 PREDMET podnesak (OS Sesvete) od 21.06.07. IN2 napomene: 2007-07-06 PREDMET podnesak (ŽDO u Zagrebu) od 05.07.07. IN2 napomene: 2007-07-16 PREDMET Izvješće st. uprav. o  tijeku st. post. od 13.7.07. IN2 napomene: 2007-10-01 PREDMET Drugostupanjska Odluka Pž-179/07-3 od 25.9.07. u ref. IN2 napomene: 2007-11-06 PREDMET podnesak IN2 napomene: 2007-10-31 PREDMET podnesak (Ivica Ćutuk) od 30.10.2007. IN2 napomene: 2008-01-16 PREDMET podnesak (Gordana Marin) od 15.01.2008. IN2 napomene: 2008-01-25 PREDMET podnesak (Željko Krizman) od 24.01.2008. IN2 napomene: 2008-01-31 PREDMET ogl.ploča od 22.01.2008. IN2 napomene: 2008-01-31 PREDMET ogl.ploča od 22.01.2008. IN2 napomene: 2008-02-12 PREDMET podnesak (Županijski sud u Zagrebu, rj.od 22.05.2007.) od 11.02.2008.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podnesak (Termoblok d.o.o.) od 21.02.2008. IN2 napomene: 2008-02-25 PREDMET podnesak (Kolar Vlado) od 21.02.2008. IN2 napomene: 2008-02-25 PREDMET podnesak (Croaton d.o.o.) od 21.02.2008. IN2 napomene: 2008-02-25 PREDMET podnesak (Željko Krizman) od 21.02.2008. IN2 napomene: 2008-02-25 PREDMET podnesak (DOMI d.o.o.) od 22.02.2008. IN2 napomene: 2008-02-28 PREDMET podnesak (Viadukt d..d) od 27.02.2008. IN2 napomene: 2008-03-</izvorni_sadrzaj>
    <derivirana_varijabla naziv="DomainObject.Predmet.Opis_1">MIGRIRANO IZ IN2 IN2 napomene: 2006-06-06 PREDMET podnesak predlagatelja od 05.06.2006. IN2 napomene: 2006-06-12 PREDMET podnesak of 09.06.2006. (obavijest o uplati) IN2 napomene: 2006-07-06 PREDMET podnesak predlagatelja od 05.07.06. IN2 napomene: 2006-09-28 PREDMET podnesak predlagatelja od 27.09.06. IN2 napomene: 2006-10-13 PREDMET Dostava podataka ERSTE BANK d.d. od 12.10.06. IN2 napomene: 2006-11-28 PREDMET podnesak (PRIGORKA d.d.) od 27.11.2006. IN2 napomene: 2006-12-18 PREDMET podnesak (Erste banke) od 14.12.2006. IN2 napomene: 2006-12-29 PREDMET poednesak  (Prigorka d.d.-dopuna žalbe) od 28.12.2006. IN2 napomene: 2007-01-03 PREDMET podnesak (Obrt za unutarnja uređenja i posredovanje u trgovini) od 02.01.2007. IN2 napomene: 2007-01-08 PREDMET podnesak (Gramat d.d.) od 05.01.2007. IN2 napomene: 2007-01-11 PREDMET podnesak (Prigorka d.d.) od 10.01.2007. IN2 napomene: 2007-01-16 PREDMET podnesak (Kvarner Wiener stadtische osiguranje d.d.) od 15.01.2007. IN2 napomene: 2007-01-22 PREDMET podnesak (Intereuropa d.o.o.)od 19.01.2007. IN2 napomene: 2007-01-23 PREDMET podnesak (ŽDO) od 22.01.2007. IN2 napomene: 2007-01-23 PREDMET podnesak (Inženjerski biro d.d.-prijava tražbine) od 22.01.2007. IN2 napomene: 2007-01-23 PREDMET podnesak (Antun Halužan) od 22.01.2007. IN2 napomene: 2007-01-31 PREDMET podnesak (OS Sesvete) od 30.01.2007. IN2 napomene: 2007-02-02 PREDMET podnesak (ŽDO) od 01.02.2007. IN2 napomene: 2007-02-09 PREDMET podnesak (Hrvatski telekom d.d.) od 08.02.2007. IN2 napomene: 2007-02-27 PREDMET podn. Gordana Marin, Zagreb od 26.02.07. IN2 napomene: 2007-03-06 PREDMET podnesak (prijava potraživanja Slavka Sedlić) od 05.03.2007. IN2 napomene: 2007-03-13 PREDMET podnesak (ODO) od 12.03.2007. IN2 napomene: 2007-03-15 PREDMET podnesak (Telinec Marija, Hukman Stjepan, Hukman Jelica) od 14.03.2007. IN2 napomene: 2007-03-23 PREDMET podnesak (OS Zagreb) od 22.03.2007. IN2 napomene: 2007-03-28 PREDMET podnesak Željka Krizman od 27.03.07. IN2 napomene: 2007-04-02 PREDMET podnesak (Željko Krizman) od 30.03.2007. IN2 napomene: 2007-04-03 PREDMET podnesak (odv.Milan Ličina) od 02.04.2007. IN2 napomene: 2007-04-18 PREDMET podnesak (OS u Sesvetama) od 17.04.07. IN2 napomene: 2007-06-15 PREDMET podnesak (ŽDO) od 14.06.07. IN2 napomene: 2007-06-26 PREDMET podnesak (OS Sesvete) od 21.06.07. IN2 napomene: 2007-07-06 PREDMET podnesak (ŽDO u Zagrebu) od 05.07.07. IN2 napomene: 2007-07-16 PREDMET Izvješće st. uprav. o  tijeku st. post. od 13.7.07. IN2 napomene: 2007-10-01 PREDMET Drugostupanjska Odluka Pž-179/07-3 od 25.9.07. u ref. IN2 napomene: 2007-11-06 PREDMET podnesak IN2 napomene: 2007-10-31 PREDMET podnesak (Ivica Ćutuk) od 30.10.2007. IN2 napomene: 2008-01-16 PREDMET podnesak (Gordana Marin) od 15.01.2008. IN2 napomene: 2008-01-25 PREDMET podnesak (Željko Krizman) od 24.01.2008. IN2 napomene: 2008-01-31 PREDMET ogl.ploča od 22.01.2008. IN2 napomene: 2008-01-31 PREDMET ogl.ploča od 22.01.2008. IN2 napomene: 2008-02-12 PREDMET podnesak (Županijski sud u Zagrebu, rj.od 22.05.2007.) od 11.02.2008.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podnesak (Termoblok d.o.o.) od 21.02.2008. IN2 napomene: 2008-02-25 PREDMET podnesak (Kolar Vlado) od 21.02.2008. IN2 napomene: 2008-02-25 PREDMET podnesak (Croaton d.o.o.) od 21.02.2008. IN2 napomene: 2008-02-25 PREDMET podnesak (Željko Krizman) od 21.02.2008. IN2 napomene: 2008-02-25 PREDMET podnesak (DOMI d.o.o.) od 22.02.2008. IN2 napomene: 2008-02-28 PREDMET podnesak (Viadukt d..d) od 27.02.2008. IN2 napomene: 2008-03-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St-149/2006</izvorni_sadrzaj>
    <derivirana_varijabla naziv="DomainObject.Predmet.OznakaBroj_1">St-149/2006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referadi</izvorni_sadrzaj>
    <derivirana_varijabla naziv="DomainObject.Predmet.PrimjedbaSuca_1">spis u referadi</derivirana_varijabla>
  </DomainObject.Predmet.PrimjedbaSuca>
  <DomainObject.Predmet.ProtustrankaFormated>
    <izvorni_sadrzaj>  PRIGORKA, dioničko društvo za proizvodnju, graditeljstvo, trgovinu i usluge - u stečaju</izvorni_sadrzaj>
    <derivirana_varijabla naziv="DomainObject.Predmet.ProtustrankaFormated_1">  PRIGORKA, dioničko društvo za proizvodnju, graditeljstvo, trgovinu i usluge - u stečaju</derivirana_varijabla>
  </DomainObject.Predmet.ProtustrankaFormated>
  <DomainObject.Predmet.ProtustrankaFormatedOIB>
    <izvorni_sadrzaj>  PRIGORKA, dioničko društvo za proizvodnju, graditeljstvo, trgovinu i usluge - u stečaju, OIB 44010339796</izvorni_sadrzaj>
    <derivirana_varijabla naziv="DomainObject.Predmet.ProtustrankaFormatedOIB_1">  PRIGORKA, dioničko društvo za proizvodnju, graditeljstvo, trgovinu i usluge - u stečaju, OIB 44010339796</derivirana_varijabla>
  </DomainObject.Predmet.ProtustrankaFormatedOIB>
  <DomainObject.Predmet.ProtustrankaFormatedWithAdress>
    <izvorni_sadrzaj> PRIGORKA, dioničko društvo za proizvodnju, graditeljstvo, trgovinu i usluge - u stečaju, Ljudevita Posavskog 3, Sesvete</izvorni_sadrzaj>
    <derivirana_varijabla naziv="DomainObject.Predmet.ProtustrankaFormatedWithAdress_1"> PRIGORKA, dioničko društvo za proizvodnju, graditeljstvo, trgovinu i usluge - u stečaju, Ljudevita Posavskog 3, Sesvete</derivirana_varijabla>
  </DomainObject.Predmet.ProtustrankaFormatedWithAdress>
  <DomainObject.Predmet.ProtustrankaFormatedWithAdressOIB>
    <izvorni_sadrzaj> PRIGORKA, dioničko društvo za proizvodnju, graditeljstvo, trgovinu i usluge - u stečaju, OIB 44010339796, Ljudevita Posavskog 3, Sesvete</izvorni_sadrzaj>
    <derivirana_varijabla naziv="DomainObject.Predmet.ProtustrankaFormatedWithAdressOIB_1"> PRIGORKA, dioničko društvo za proizvodnju, graditeljstvo, trgovinu i usluge - u stečaju, OIB 44010339796, Ljudevita Posavskog 3, Sesvete</derivirana_varijabla>
  </DomainObject.Predmet.ProtustrankaFormatedWithAdressOIB>
  <DomainObject.Predmet.ProtustrankaWithAdress>
    <izvorni_sadrzaj>PRIGORKA, dioničko društvo za proizvodnju, graditeljstvo, trgovinu i usluge - u stečaju Ljudevita Posavskog 3, Sesvete</izvorni_sadrzaj>
    <derivirana_varijabla naziv="DomainObject.Predmet.ProtustrankaWithAdress_1">PRIGORKA, dioničko društvo za proizvodnju, graditeljstvo, trgovinu i usluge - u stečaju Ljudevita Posavskog 3, Sesvete</derivirana_varijabla>
  </DomainObject.Predmet.ProtustrankaWithAdress>
  <DomainObject.Predmet.ProtustrankaWithAdressOIB>
    <izvorni_sadrzaj>PRIGORKA, dioničko društvo za proizvodnju, graditeljstvo, trgovinu i usluge - u stečaju, OIB 44010339796, Ljudevita Posavskog 3, Sesvete</izvorni_sadrzaj>
    <derivirana_varijabla naziv="DomainObject.Predmet.ProtustrankaWithAdressOIB_1">PRIGORKA, dioničko društvo za proizvodnju, graditeljstvo, trgovinu i usluge - u stečaju, OIB 44010339796, Ljudevita Posavskog 3, Sesvete</derivirana_varijabla>
  </DomainObject.Predmet.ProtustrankaWithAdressOIB>
  <DomainObject.Predmet.ProtustrankaNazivFormated>
    <izvorni_sadrzaj>PRIGORKA, dioničko društvo za proizvodnju, graditeljstvo, trgovinu i usluge - u stečaju</izvorni_sadrzaj>
    <derivirana_varijabla naziv="DomainObject.Predmet.ProtustrankaNazivFormated_1">PRIGORKA, dioničko društvo za proizvodnju, graditeljstvo, trgovinu i usluge - u stečaju</derivirana_varijabla>
  </DomainObject.Predmet.ProtustrankaNazivFormated>
  <DomainObject.Predmet.ProtustrankaNazivFormatedOIB>
    <izvorni_sadrzaj>PRIGORKA, dioničko društvo za proizvodnju, graditeljstvo, trgovinu i usluge - u stečaju, OIB 44010339796</izvorni_sadrzaj>
    <derivirana_varijabla naziv="DomainObject.Predmet.ProtustrankaNazivFormatedOIB_1">PRIGORKA, dioničko društvo za proizvodnju, graditeljstvo, trgovinu i usluge - u stečaju, OIB 44010339796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VISMAR-ZAGREB društvo s ograničenom odgovornošću za građenje, trgovinu i usluge; Vlado Kolak zastupanog po punomoćniku OD Ćurković Ćurić, Janušić &amp; Banić, odvj. Ana Ćurković Ćurić; MLADEN AZINOVIĆ zastupanog po punomoćniku Odvj. Relja Marčeta; SABLIĆ d.o.o. za proizvodnju, trgovinu, uvoz, izvoz, usluge i turistička agencija; MERKURIA MOTO društvo s ograničenom odgovornošću za unutarnju i vanjsku trgovinu, proizvodnju i usluge; BILIĆ-ERIĆ d.o.o. za privatnu zaštitu</izvorni_sadrzaj>
    <derivirana_varijabla naziv="DomainObject.Predmet.StrankaFormated_1">  VISMAR-ZAGREB društvo s ograničenom odgovornošću za građenje, trgovinu i usluge; Vlado Kolak zastupanog po punomoćniku OD Ćurković Ćurić, Janušić &amp; Banić, odvj. Ana Ćurković Ćurić; MLADEN AZINOVIĆ zastupanog po punomoćniku Odvj. Relja Marčeta; SABLIĆ d.o.o. za proizvodnju, trgovinu, uvoz, izvoz, usluge i turistička agencija; MERKURIA MOTO društvo s ograničenom odgovornošću za unutarnju i vanjsku trgovinu, proizvodnju i usluge; BILIĆ-ERIĆ d.o.o. za privatnu zaštitu</derivirana_varijabla>
  </DomainObject.Predmet.StrankaFormated>
  <DomainObject.Predmet.StrankaFormatedOIB>
    <izvorni_sadrzaj>  VISMAR-ZAGREB društvo s ograničenom odgovornošću za građenje, trgovinu i usluge, OIB 66095844280; Vlado Kolak, OIB 48376520275 zastupanog po punomoćniku OD Ćurković Ćurić, Janušić &amp; Banić, odvj. Ana Ćurković Ćurić; MLADEN AZINOVIĆ, OIB 88228540986 zastupanog po punomoćniku Odvj. Relja Marčeta; SABLIĆ d.o.o. za proizvodnju, trgovinu, uvoz, izvoz, usluge i turistička agencija, OIB 58102480116; MERKURIA MOTO društvo s ograničenom odgovornošću za unutarnju i vanjsku trgovinu, proizvodnju i usluge, OIB 60614941068; BILIĆ-ERIĆ d.o.o. za privatnu zaštitu, OIB 68580128211</izvorni_sadrzaj>
    <derivirana_varijabla naziv="DomainObject.Predmet.StrankaFormatedOIB_1">  VISMAR-ZAGREB društvo s ograničenom odgovornošću za građenje, trgovinu i usluge, OIB 66095844280; Vlado Kolak, OIB 48376520275 zastupanog po punomoćniku OD Ćurković Ćurić, Janušić &amp; Banić, odvj. Ana Ćurković Ćurić; MLADEN AZINOVIĆ, OIB 88228540986 zastupanog po punomoćniku Odvj. Relja Marčeta; SABLIĆ d.o.o. za proizvodnju, trgovinu, uvoz, izvoz, usluge i turistička agencija, OIB 58102480116; MERKURIA MOTO društvo s ograničenom odgovornošću za unutarnju i vanjsku trgovinu, proizvodnju i usluge, OIB 60614941068; BILIĆ-ERIĆ d.o.o. za privatnu zaštitu, OIB 68580128211</derivirana_varijabla>
  </DomainObject.Predmet.StrankaFormatedOIB>
  <DomainObject.Predmet.StrankaFormatedWithAdress>
    <izvorni_sadrzaj> VISMAR-ZAGREB društvo s ograničenom odgovornošću za građenje, trgovinu i usluge, Šišićeva 5/VIII, 10000 Zagreb; Vlado Kolak, Voćinska Ulica 4, 10360 Sesvete zastupanog po punomoćniku OD Ćurković Ćurić, Janušić &amp; Banić, odvj. Ana Ćurković Ćurić; MLADEN AZINOVIĆ, Gaj 13, 10340 Vrbovec zastupanog po punomoćniku Odvj. Relja Marčeta; SABLIĆ d.o.o. za proizvodnju, trgovinu, uvoz, izvoz, usluge i turistička agencija, Trg Slobode 10, 10342 Dubrava; MERKURIA MOTO društvo s ograničenom odgovornošću za unutarnju i vanjsku trgovinu, proizvodnju i usluge, Sesvetski Kraljevec, Petra Hektorovića 9, 10360 Sesvete; BILIĆ-ERIĆ d.o.o. za privatnu zaštitu, Ljudevita Posavskog 3, Trgovački centar Millennijum , 10360 Sesvete</izvorni_sadrzaj>
    <derivirana_varijabla naziv="DomainObject.Predmet.StrankaFormatedWithAdress_1"> VISMAR-ZAGREB društvo s ograničenom odgovornošću za građenje, trgovinu i usluge, Šišićeva 5/VIII, 10000 Zagreb; Vlado Kolak, Voćinska Ulica 4, 10360 Sesvete zastupanog po punomoćniku OD Ćurković Ćurić, Janušić &amp; Banić, odvj. Ana Ćurković Ćurić; MLADEN AZINOVIĆ, Gaj 13, 10340 Vrbovec zastupanog po punomoćniku Odvj. Relja Marčeta; SABLIĆ d.o.o. za proizvodnju, trgovinu, uvoz, izvoz, usluge i turistička agencija, Trg Slobode 10, 10342 Dubrava; MERKURIA MOTO društvo s ograničenom odgovornošću za unutarnju i vanjsku trgovinu, proizvodnju i usluge, Sesvetski Kraljevec, Petra Hektorovića 9, 10360 Sesvete; BILIĆ-ERIĆ d.o.o. za privatnu zaštitu, Ljudevita Posavskog 3, Trgovački centar Millennijum , 10360 Sesvete</derivirana_varijabla>
  </DomainObject.Predmet.StrankaFormatedWithAdress>
  <DomainObject.Predmet.StrankaFormatedWithAdressOIB>
    <izvorni_sadrzaj> VISMAR-ZAGREB društvo s ograničenom odgovornošću za građenje, trgovinu i usluge, OIB 66095844280, Šišićeva 5/VIII, 10000 Zagreb; Vlado Kolak, OIB 48376520275, Voćinska Ulica 4, 10360 Sesvete zastupanog po punomoćniku OD Ćurković Ćurić, Janušić &amp; Banić, odvj. Ana Ćurković Ćurić; MLADEN AZINOVIĆ, OIB 88228540986, Gaj 13, 10340 Vrbovec zastupanog po punomoćniku Odvj. Relja Marčeta; SABLIĆ d.o.o. za proizvodnju, trgovinu, uvoz, izvoz, usluge i turistička agencija, OIB 58102480116, Trg Slobode 10, 10342 Dubrava; MERKURIA MOTO društvo s ograničenom odgovornošću za unutarnju i vanjsku trgovinu, proizvodnju i usluge, OIB 60614941068, Sesvetski Kraljevec, Petra Hektorovića 9, 10360 Sesvete; BILIĆ-ERIĆ d.o.o. za privatnu zaštitu, OIB 68580128211, Ljudevita Posavskog 3, Trgovački centar Millennijum , 10360 Sesvete</izvorni_sadrzaj>
    <derivirana_varijabla naziv="DomainObject.Predmet.StrankaFormatedWithAdressOIB_1"> VISMAR-ZAGREB društvo s ograničenom odgovornošću za građenje, trgovinu i usluge, OIB 66095844280, Šišićeva 5/VIII, 10000 Zagreb; Vlado Kolak, OIB 48376520275, Voćinska Ulica 4, 10360 Sesvete zastupanog po punomoćniku OD Ćurković Ćurić, Janušić &amp; Banić, odvj. Ana Ćurković Ćurić; MLADEN AZINOVIĆ, OIB 88228540986, Gaj 13, 10340 Vrbovec zastupanog po punomoćniku Odvj. Relja Marčeta; SABLIĆ d.o.o. za proizvodnju, trgovinu, uvoz, izvoz, usluge i turistička agencija, OIB 58102480116, Trg Slobode 10, 10342 Dubrava; MERKURIA MOTO društvo s ograničenom odgovornošću za unutarnju i vanjsku trgovinu, proizvodnju i usluge, OIB 60614941068, Sesvetski Kraljevec, Petra Hektorovića 9, 10360 Sesvete; BILIĆ-ERIĆ d.o.o. za privatnu zaštitu, OIB 68580128211, Ljudevita Posavskog 3, Trgovački centar Millennijum , 10360 Sesvete</derivirana_varijabla>
  </DomainObject.Predmet.StrankaFormatedWithAdressOIB>
  <DomainObject.Predmet.StrankaWithAdress>
    <izvorni_sadrzaj>VISMAR-ZAGREB društvo s ograničenom odgovornošću za građenje, trgovinu i usluge Šišićeva 5/VIII,10000 Zagreb,Vlado Kolak Voćinska Ulica 4,10360 Sesvete,MLADEN AZINOVIĆ Gaj 13,10340 Vrbovec,SABLIĆ d.o.o. za proizvodnju, trgovinu, uvoz, izvoz, usluge i turistička agencija Trg Slobode 10,10342 Dubrava,MERKURIA MOTO društvo s ograničenom odgovornošću za unutarnju i vanjsku trgovinu, proizvodnju i usluge Sesvetski Kraljevec, Petra Hektorovića 9,10360 Sesvete,BILIĆ-ERIĆ d.o.o. za privatnu zaštitu Ljudevita Posavskog 3, Trgovački centar Millennijum ,10360 Sesvete</izvorni_sadrzaj>
    <derivirana_varijabla naziv="DomainObject.Predmet.StrankaWithAdress_1">VISMAR-ZAGREB društvo s ograničenom odgovornošću za građenje, trgovinu i usluge Šišićeva 5/VIII,10000 Zagreb,Vlado Kolak Voćinska Ulica 4,10360 Sesvete,MLADEN AZINOVIĆ Gaj 13,10340 Vrbovec,SABLIĆ d.o.o. za proizvodnju, trgovinu, uvoz, izvoz, usluge i turistička agencija Trg Slobode 10,10342 Dubrava,MERKURIA MOTO društvo s ograničenom odgovornošću za unutarnju i vanjsku trgovinu, proizvodnju i usluge Sesvetski Kraljevec, Petra Hektorovića 9,10360 Sesvete,BILIĆ-ERIĆ d.o.o. za privatnu zaštitu Ljudevita Posavskog 3, Trgovački centar Millennijum ,10360 Sesvete</derivirana_varijabla>
  </DomainObject.Predmet.StrankaWithAdress>
  <DomainObject.Predmet.StrankaWithAdressOIB>
    <izvorni_sadrzaj>VISMAR-ZAGREB društvo s ograničenom odgovornošću za građenje, trgovinu i usluge, OIB 66095844280, Šišićeva 5/VIII,10000 Zagreb,Vlado Kolak, OIB 48376520275, Voćinska Ulica 4,10360 Sesvete,MLADEN AZINOVIĆ, OIB 88228540986, Gaj 13,10340 Vrbovec,SABLIĆ d.o.o. za proizvodnju, trgovinu, uvoz, izvoz, usluge i turistička agencija, OIB 58102480116, Trg Slobode 10,10342 Dubrava,MERKURIA MOTO društvo s ograničenom odgovornošću za unutarnju i vanjsku trgovinu, proizvodnju i usluge, OIB 60614941068, Sesvetski Kraljevec, Petra Hektorovića 9,10360 Sesvete,BILIĆ-ERIĆ d.o.o. za privatnu zaštitu, OIB 68580128211, Ljudevita Posavskog 3, Trgovački centar Millennijum ,10360 Sesvete</izvorni_sadrzaj>
    <derivirana_varijabla naziv="DomainObject.Predmet.StrankaWithAdressOIB_1">VISMAR-ZAGREB društvo s ograničenom odgovornošću za građenje, trgovinu i usluge, OIB 66095844280, Šišićeva 5/VIII,10000 Zagreb,Vlado Kolak, OIB 48376520275, Voćinska Ulica 4,10360 Sesvete,MLADEN AZINOVIĆ, OIB 88228540986, Gaj 13,10340 Vrbovec,SABLIĆ d.o.o. za proizvodnju, trgovinu, uvoz, izvoz, usluge i turistička agencija, OIB 58102480116, Trg Slobode 10,10342 Dubrava,MERKURIA MOTO društvo s ograničenom odgovornošću za unutarnju i vanjsku trgovinu, proizvodnju i usluge, OIB 60614941068, Sesvetski Kraljevec, Petra Hektorovića 9,10360 Sesvete,BILIĆ-ERIĆ d.o.o. za privatnu zaštitu, OIB 68580128211, Ljudevita Posavskog 3, Trgovački centar Millennijum ,10360 Sesvete</derivirana_varijabla>
  </DomainObject.Predmet.StrankaWithAdressOIB>
  <DomainObject.Predmet.StrankaNazivFormated>
    <izvorni_sadrzaj>VISMAR-ZAGREB društvo s ograničenom odgovornošću za građenje, trgovinu i usluge,Vlado Kolak,MLADEN AZINOVIĆ,SABLIĆ d.o.o. za proizvodnju, trgovinu, uvoz, izvoz, usluge i turistička agencija,MERKURIA MOTO društvo s ograničenom odgovornošću za unutarnju i vanjsku trgovinu, proizvodnju i usluge,BILIĆ-ERIĆ d.o.o. za privatnu zaštitu</izvorni_sadrzaj>
    <derivirana_varijabla naziv="DomainObject.Predmet.StrankaNazivFormated_1">VISMAR-ZAGREB društvo s ograničenom odgovornošću za građenje, trgovinu i usluge,Vlado Kolak,MLADEN AZINOVIĆ,SABLIĆ d.o.o. za proizvodnju, trgovinu, uvoz, izvoz, usluge i turistička agencija,MERKURIA MOTO društvo s ograničenom odgovornošću za unutarnju i vanjsku trgovinu, proizvodnju i usluge,BILIĆ-ERIĆ d.o.o. za privatnu zaštitu</derivirana_varijabla>
  </DomainObject.Predmet.StrankaNazivFormated>
  <DomainObject.Predmet.StrankaNazivFormatedOIB>
    <izvorni_sadrzaj>VISMAR-ZAGREB društvo s ograničenom odgovornošću za građenje, trgovinu i usluge, OIB 66095844280,Vlado Kolak, OIB 48376520275,MLADEN AZINOVIĆ, OIB 88228540986,SABLIĆ d.o.o. za proizvodnju, trgovinu, uvoz, izvoz, usluge i turistička agencija, OIB 58102480116,MERKURIA MOTO društvo s ograničenom odgovornošću za unutarnju i vanjsku trgovinu, proizvodnju i usluge, OIB 60614941068,BILIĆ-ERIĆ d.o.o. za privatnu zaštitu, OIB 68580128211</izvorni_sadrzaj>
    <derivirana_varijabla naziv="DomainObject.Predmet.StrankaNazivFormatedOIB_1">VISMAR-ZAGREB društvo s ograničenom odgovornošću za građenje, trgovinu i usluge, OIB 66095844280,Vlado Kolak, OIB 48376520275,MLADEN AZINOVIĆ, OIB 88228540986,SABLIĆ d.o.o. za proizvodnju, trgovinu, uvoz, izvoz, usluge i turistička agencija, OIB 58102480116,MERKURIA MOTO društvo s ograničenom odgovornošću za unutarnju i vanjsku trgovinu, proizvodnju i usluge, OIB 60614941068,BILIĆ-ERIĆ d.o.o. za privatnu zaštitu, OIB 68580128211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VISMAR-ZAGREB društvo s ograničenom odgovornošću za građenje, trgovinu i usluge</item>
      <item>Vlado Kolak zastupanog po punomoćniku OD Ćurković Ćurić, Janušić &amp; Banić, odvj. Ana Ćurković Ćurić</item>
      <item>MLADEN AZINOVIĆ zastupanog po punomoćniku Odvj. Relja Marčeta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izvorni_sadrzaj>
    <derivirana_varijabla naziv="DomainObject.Predmet.StrankaListFormated_1">
      <item>VISMAR-ZAGREB društvo s ograničenom odgovornošću za građenje, trgovinu i usluge</item>
      <item>Vlado Kolak zastupanog po punomoćniku OD Ćurković Ćurić, Janušić &amp; Banić, odvj. Ana Ćurković Ćurić</item>
      <item>MLADEN AZINOVIĆ zastupanog po punomoćniku Odvj. Relja Marčeta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derivirana_varijabla>
  </DomainObject.Predmet.StrankaListFormated>
  <DomainObject.Predmet.StrankaListFormatedOIB>
    <izvorni_sadrzaj>
      <item>VISMAR-ZAGREB društvo s ograničenom odgovornošću za građenje, trgovinu i usluge, OIB 66095844280</item>
      <item>Vlado Kolak, OIB 48376520275 zastupanog po punomoćniku OD Ćurković Ćurić, Janušić &amp; Banić, odvj. Ana Ćurković Ćurić</item>
      <item>MLADEN AZINOVIĆ, OIB 88228540986 zastupanog po punomoćniku Odvj. Relja Marčeta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izvorni_sadrzaj>
    <derivirana_varijabla naziv="DomainObject.Predmet.StrankaListFormatedOIB_1">
      <item>VISMAR-ZAGREB društvo s ograničenom odgovornošću za građenje, trgovinu i usluge, OIB 66095844280</item>
      <item>Vlado Kolak, OIB 48376520275 zastupanog po punomoćniku OD Ćurković Ćurić, Janušić &amp; Banić, odvj. Ana Ćurković Ćurić</item>
      <item>MLADEN AZINOVIĆ, OIB 88228540986 zastupanog po punomoćniku Odvj. Relja Marčeta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derivirana_varijabla>
  </DomainObject.Predmet.StrankaListFormatedOIB>
  <DomainObject.Predmet.StrankaListFormatedWithAdress>
    <izvorni_sadrzaj>
      <item>VISMAR-ZAGREB društvo s ograničenom odgovornošću za građenje, trgovinu i usluge, Šišićeva 5/VIII, 10000 Zagreb</item>
      <item>Vlado Kolak, Voćinska Ulica 4, 10360 Sesvete zastupanog po punomoćniku OD Ćurković Ćurić, Janušić &amp; Banić, odvj. Ana Ćurković Ćurić</item>
      <item>MLADEN AZINOVIĆ, Gaj 13, 10340 Vrbovec zastupanog po punomoćniku Odvj. Relja Marčeta</item>
      <item>SABLIĆ d.o.o. za proizvodnju, trgovinu, uvoz, izvoz, usluge i turistička agencija, Trg Slobode 10, 10342 Dubrava</item>
      <item>MERKURIA MOTO društvo s ograničenom odgovornošću za unutarnju i vanjsku trgovinu, proizvodnju i usluge, Sesvetski Kraljevec, Petra Hektorovića 9, 10360 Sesvete</item>
      <item>BILIĆ-ERIĆ d.o.o. za privatnu zaštitu, Ljudevita Posavskog 3, Trgovački centar Millennijum , 10360 Sesvete</item>
    </izvorni_sadrzaj>
    <derivirana_varijabla naziv="DomainObject.Predmet.StrankaListFormatedWithAdress_1">
      <item>VISMAR-ZAGREB društvo s ograničenom odgovornošću za građenje, trgovinu i usluge, Šišićeva 5/VIII, 10000 Zagreb</item>
      <item>Vlado Kolak, Voćinska Ulica 4, 10360 Sesvete zastupanog po punomoćniku OD Ćurković Ćurić, Janušić &amp; Banić, odvj. Ana Ćurković Ćurić</item>
      <item>MLADEN AZINOVIĆ, Gaj 13, 10340 Vrbovec zastupanog po punomoćniku Odvj. Relja Marčeta</item>
      <item>SABLIĆ d.o.o. za proizvodnju, trgovinu, uvoz, izvoz, usluge i turistička agencija, Trg Slobode 10, 10342 Dubrava</item>
      <item>MERKURIA MOTO društvo s ograničenom odgovornošću za unutarnju i vanjsku trgovinu, proizvodnju i usluge, Sesvetski Kraljevec, Petra Hektorovića 9, 10360 Sesvete</item>
      <item>BILIĆ-ERIĆ d.o.o. za privatnu zaštitu, Ljudevita Posavskog 3, Trgovački centar Millennijum , 10360 Sesvete</item>
    </derivirana_varijabla>
  </DomainObject.Predmet.StrankaListFormatedWithAdress>
  <DomainObject.Predmet.StrankaListFormatedWithAdressOIB>
    <izvorni_sadrzaj>
      <item>VISMAR-ZAGREB društvo s ograničenom odgovornošću za građenje, trgovinu i usluge, OIB 66095844280, Šišićeva 5/VIII, 10000 Zagreb</item>
      <item>Vlado Kolak, OIB 48376520275, Voćinska Ulica 4, 10360 Sesvete zastupanog po punomoćniku OD Ćurković Ćurić, Janušić &amp; Banić, odvj. Ana Ćurković Ćurić</item>
      <item>MLADEN AZINOVIĆ, OIB 88228540986, Gaj 13, 10340 Vrbovec zastupanog po punomoćniku Odvj. Relja Marčeta</item>
      <item>SABLIĆ d.o.o. za proizvodnju, trgovinu, uvoz, izvoz, usluge i turistička agencija, OIB 58102480116, Trg Slobode 10, 10342 Dubrava</item>
      <item>MERKURIA MOTO društvo s ograničenom odgovornošću za unutarnju i vanjsku trgovinu, proizvodnju i usluge, OIB 60614941068, Sesvetski Kraljevec, Petra Hektorovića 9, 10360 Sesvete</item>
      <item>BILIĆ-ERIĆ d.o.o. za privatnu zaštitu, OIB 68580128211, Ljudevita Posavskog 3, Trgovački centar Millennijum , 10360 Sesvete</item>
    </izvorni_sadrzaj>
    <derivirana_varijabla naziv="DomainObject.Predmet.StrankaListFormatedWithAdressOIB_1">
      <item>VISMAR-ZAGREB društvo s ograničenom odgovornošću za građenje, trgovinu i usluge, OIB 66095844280, Šišićeva 5/VIII, 10000 Zagreb</item>
      <item>Vlado Kolak, OIB 48376520275, Voćinska Ulica 4, 10360 Sesvete zastupanog po punomoćniku OD Ćurković Ćurić, Janušić &amp; Banić, odvj. Ana Ćurković Ćurić</item>
      <item>MLADEN AZINOVIĆ, OIB 88228540986, Gaj 13, 10340 Vrbovec zastupanog po punomoćniku Odvj. Relja Marčeta</item>
      <item>SABLIĆ d.o.o. za proizvodnju, trgovinu, uvoz, izvoz, usluge i turistička agencija, OIB 58102480116, Trg Slobode 10, 10342 Dubrava</item>
      <item>MERKURIA MOTO društvo s ograničenom odgovornošću za unutarnju i vanjsku trgovinu, proizvodnju i usluge, OIB 60614941068, Sesvetski Kraljevec, Petra Hektorovića 9, 10360 Sesvete</item>
      <item>BILIĆ-ERIĆ d.o.o. za privatnu zaštitu, OIB 68580128211, Ljudevita Posavskog 3, Trgovački centar Millennijum , 10360 Sesvete</item>
    </derivirana_varijabla>
  </DomainObject.Predmet.StrankaListFormatedWithAdressOIB>
  <DomainObject.Predmet.StrankaListNazivFormated>
    <izvorni_sadrzaj>
      <item>VISMAR-ZAGREB društvo s ograničenom odgovornošću za građenje, trgovinu i usluge</item>
      <item>Vlado Kolak</item>
      <item>MLADEN AZINOVIĆ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izvorni_sadrzaj>
    <derivirana_varijabla naziv="DomainObject.Predmet.StrankaListNazivFormated_1">
      <item>VISMAR-ZAGREB društvo s ograničenom odgovornošću za građenje, trgovinu i usluge</item>
      <item>Vlado Kolak</item>
      <item>MLADEN AZINOVIĆ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derivirana_varijabla>
  </DomainObject.Predmet.StrankaListNazivFormated>
  <DomainObject.Predmet.StrankaListNazivFormatedOIB>
    <izvorni_sadrzaj>
      <item>VISMAR-ZAGREB društvo s ograničenom odgovornošću za građenje, trgovinu i usluge, OIB 66095844280</item>
      <item>Vlado Kolak, OIB 48376520275</item>
      <item>MLADEN AZINOVIĆ, OIB 88228540986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izvorni_sadrzaj>
    <derivirana_varijabla naziv="DomainObject.Predmet.StrankaListNazivFormatedOIB_1">
      <item>VISMAR-ZAGREB društvo s ograničenom odgovornošću za građenje, trgovinu i usluge, OIB 66095844280</item>
      <item>Vlado Kolak, OIB 48376520275</item>
      <item>MLADEN AZINOVIĆ, OIB 88228540986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derivirana_varijabla>
  </DomainObject.Predmet.StrankaListNazivFormatedOIB>
  <DomainObject.Predmet.ProtuStrankaListFormated>
    <izvorni_sadrzaj>
      <item>PRIGORKA, dioničko društvo za proizvodnju, graditeljstvo, trgovinu i usluge - u stečaju</item>
    </izvorni_sadrzaj>
    <derivirana_varijabla naziv="DomainObject.Predmet.ProtuStrankaListFormated_1">
      <item>PRIGORKA, dioničko društvo za proizvodnju, graditeljstvo, trgovinu i usluge - u stečaju</item>
    </derivirana_varijabla>
  </DomainObject.Predmet.ProtuStrankaListFormated>
  <DomainObject.Predmet.ProtuStrankaListFormatedOIB>
    <izvorni_sadrzaj>
      <item>PRIGORKA, dioničko društvo za proizvodnju, graditeljstvo, trgovinu i usluge - u stečaju, OIB 44010339796</item>
    </izvorni_sadrzaj>
    <derivirana_varijabla naziv="DomainObject.Predmet.ProtuStrankaListFormatedOIB_1">
      <item>PRIGORKA, dioničko društvo za proizvodnju, graditeljstvo, trgovinu i usluge - u stečaju, OIB 44010339796</item>
    </derivirana_varijabla>
  </DomainObject.Predmet.ProtuStrankaListFormatedOIB>
  <DomainObject.Predmet.ProtuStrankaListFormatedWithAdress>
    <izvorni_sadrzaj>
      <item>PRIGORKA, dioničko društvo za proizvodnju, graditeljstvo, trgovinu i usluge - u stečaju, Ljudevita Posavskog 3, Sesvete</item>
    </izvorni_sadrzaj>
    <derivirana_varijabla naziv="DomainObject.Predmet.ProtuStrankaListFormatedWithAdress_1">
      <item>PRIGORKA, dioničko društvo za proizvodnju, graditeljstvo, trgovinu i usluge - u stečaju, Ljudevita Posavskog 3, Sesvete</item>
    </derivirana_varijabla>
  </DomainObject.Predmet.ProtuStrankaListFormatedWithAdress>
  <DomainObject.Predmet.ProtuStrankaListFormatedWithAdressOIB>
    <izvorni_sadrzaj>
      <item>PRIGORKA, dioničko društvo za proizvodnju, graditeljstvo, trgovinu i usluge - u stečaju, OIB 44010339796, Ljudevita Posavskog 3, Sesvete</item>
    </izvorni_sadrzaj>
    <derivirana_varijabla naziv="DomainObject.Predmet.ProtuStrankaListFormatedWithAdressOIB_1">
      <item>PRIGORKA, dioničko društvo za proizvodnju, graditeljstvo, trgovinu i usluge - u stečaju, OIB 44010339796, Ljudevita Posavskog 3, Sesvete</item>
    </derivirana_varijabla>
  </DomainObject.Predmet.ProtuStrankaListFormatedWithAdressOIB>
  <DomainObject.Predmet.ProtuStrankaListNazivFormated>
    <izvorni_sadrzaj>
      <item>PRIGORKA, dioničko društvo za proizvodnju, graditeljstvo, trgovinu i usluge - u stečaju</item>
    </izvorni_sadrzaj>
    <derivirana_varijabla naziv="DomainObject.Predmet.ProtuStrankaListNazivFormated_1">
      <item>PRIGORKA, dioničko društvo za proizvodnju, graditeljstvo, trgovinu i usluge - u stečaju</item>
    </derivirana_varijabla>
  </DomainObject.Predmet.ProtuStrankaListNazivFormated>
  <DomainObject.Predmet.ProtuStrankaListNazivFormatedOIB>
    <izvorni_sadrzaj>
      <item>PRIGORKA, dioničko društvo za proizvodnju, graditeljstvo, trgovinu i usluge - u stečaju, OIB 44010339796</item>
    </izvorni_sadrzaj>
    <derivirana_varijabla naziv="DomainObject.Predmet.ProtuStrankaListNazivFormatedOIB_1">
      <item>PRIGORKA, dioničko društvo za proizvodnju, graditeljstvo, trgovinu i usluge - u stečaju, OIB 44010339796</item>
    </derivirana_varijabla>
  </DomainObject.Predmet.ProtuStrankaListNazivFormatedOIB>
  <DomainObject.Predmet.OstaliListFormated>
    <izvorni_sadrzaj>
      <item>Branka Malbašić</item>
      <item>OD Ćurković Ćurić, Janušić &amp; Banić, odvj. Ana Ćurković Ćurić punomoćnik sudionika u postupku Vlado Kolak</item>
      <item>Odvj. Hrvoje Mladinić</item>
      <item>Min. fin. - Porezna uprava, Područni ured Sesvete</item>
      <item>Odvj. Relja Marčeta punomoćnik sudionika u postupku MLADEN AZINOVIĆ</item>
      <item>Zlatko Mičin</item>
      <item>Zdravko Kukić</item>
      <item>Slavko Petričević</item>
      <item>Matija Radinović</item>
      <item>Sanja Zvornik</item>
      <item>Anđelko Jureško</item>
    </izvorni_sadrzaj>
    <derivirana_varijabla naziv="DomainObject.Predmet.OstaliListFormated_1">
      <item>Branka Malbašić</item>
      <item>OD Ćurković Ćurić, Janušić &amp; Banić, odvj. Ana Ćurković Ćurić punomoćnik sudionika u postupku Vlado Kolak</item>
      <item>Odvj. Hrvoje Mladinić</item>
      <item>Min. fin. - Porezna uprava, Područni ured Sesvete</item>
      <item>Odvj. Relja Marčeta punomoćnik sudionika u postupku MLADEN AZINOVIĆ</item>
      <item>Zlatko Mičin</item>
      <item>Zdravko Kukić</item>
      <item>Slavko Petričević</item>
      <item>Matija Radinović</item>
      <item>Sanja Zvornik</item>
      <item>Anđelko Jureško</item>
    </derivirana_varijabla>
  </DomainObject.Predmet.OstaliListFormated>
  <DomainObject.Predmet.OstaliListFormatedOIB>
    <izvorni_sadrzaj>
      <item>Branka Malbašić, OIB 93517569919</item>
      <item>OD Ćurković Ćurić, Janušić &amp; Banić, odvj. Ana Ćurković Ćurić, OIB 15636567248 punomoćnik sudionika u postupku Vlado Kolak</item>
      <item>Odvj. Hrvoje Mladinić</item>
      <item>Min. fin. - Porezna uprava, Područni ured Sesvete</item>
      <item>Odvj. Relja Marčeta punomoćnik sudionika u postupku MLADEN AZINOVIĆ</item>
      <item>Zlatko Mičin</item>
      <item>Zdravko Kukić</item>
      <item>Slavko Petričević</item>
      <item>Matija Radinović</item>
      <item>Sanja Zvornik</item>
      <item>Anđelko Jureško, OIB 77082063693</item>
    </izvorni_sadrzaj>
    <derivirana_varijabla naziv="DomainObject.Predmet.OstaliListFormatedOIB_1">
      <item>Branka Malbašić, OIB 93517569919</item>
      <item>OD Ćurković Ćurić, Janušić &amp; Banić, odvj. Ana Ćurković Ćurić, OIB 15636567248 punomoćnik sudionika u postupku Vlado Kolak</item>
      <item>Odvj. Hrvoje Mladinić</item>
      <item>Min. fin. - Porezna uprava, Područni ured Sesvete</item>
      <item>Odvj. Relja Marčeta punomoćnik sudionika u postupku MLADEN AZINOVIĆ</item>
      <item>Zlatko Mičin</item>
      <item>Zdravko Kukić</item>
      <item>Slavko Petričević</item>
      <item>Matija Radinović</item>
      <item>Sanja Zvornik</item>
      <item>Anđelko Jureško, OIB 77082063693</item>
    </derivirana_varijabla>
  </DomainObject.Predmet.OstaliListFormatedOIB>
  <DomainObject.Predmet.OstaliListFormatedWithAdress>
    <izvorni_sadrzaj>
      <item>Branka Malbašić, Kolodvorska 2, 44320 Kutina</item>
      <item>OD Ćurković Ćurić, Janušić &amp; Banić, odvj. Ana Ćurković Ćurić,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MLADEN AZINOVIĆ</item>
      <item>Zlatko Mičin, Trg Mažuranića 3, 10000 Zagreb</item>
      <item>Zdravko Kukić</item>
      <item>Slavko Petričević</item>
      <item>Matija Radinović</item>
      <item>Sanja Zvornik</item>
      <item>Anđelko Jureško, Radnički dol 23, 10000 Zagreb</item>
    </izvorni_sadrzaj>
    <derivirana_varijabla naziv="DomainObject.Predmet.OstaliListFormatedWithAdress_1">
      <item>Branka Malbašić, Kolodvorska 2, 44320 Kutina</item>
      <item>OD Ćurković Ćurić, Janušić &amp; Banić, odvj. Ana Ćurković Ćurić,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MLADEN AZINOVIĆ</item>
      <item>Zlatko Mičin, Trg Mažuranića 3, 10000 Zagreb</item>
      <item>Zdravko Kukić</item>
      <item>Slavko Petričević</item>
      <item>Matija Radinović</item>
      <item>Sanja Zvornik</item>
      <item>Anđelko Jureško, Radnički dol 23, 10000 Zagreb</item>
    </derivirana_varijabla>
  </DomainObject.Predmet.OstaliListFormatedWithAdress>
  <DomainObject.Predmet.OstaliListFormatedWithAdressOIB>
    <izvorni_sadrzaj>
      <item>Branka Malbašić, OIB 93517569919, Kolodvorska 2, 44320 Kutina</item>
      <item>OD Ćurković Ćurić, Janušić &amp; Banić, odvj. Ana Ćurković Ćurić, OIB 15636567248,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MLADEN AZINOVIĆ</item>
      <item>Zlatko Mičin, Trg Mažuranića 3, 10000 Zagreb</item>
      <item>Zdravko Kukić</item>
      <item>Slavko Petričević</item>
      <item>Matija Radinović</item>
      <item>Sanja Zvornik</item>
      <item>Anđelko Jureško, OIB 77082063693, Radnički dol 23, 10000 Zagreb</item>
    </izvorni_sadrzaj>
    <derivirana_varijabla naziv="DomainObject.Predmet.OstaliListFormatedWithAdressOIB_1">
      <item>Branka Malbašić, OIB 93517569919, Kolodvorska 2, 44320 Kutina</item>
      <item>OD Ćurković Ćurić, Janušić &amp; Banić, odvj. Ana Ćurković Ćurić, OIB 15636567248,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MLADEN AZINOVIĆ</item>
      <item>Zlatko Mičin, Trg Mažuranića 3, 10000 Zagreb</item>
      <item>Zdravko Kukić</item>
      <item>Slavko Petričević</item>
      <item>Matija Radinović</item>
      <item>Sanja Zvornik</item>
      <item>Anđelko Jureško, OIB 77082063693, Radnički dol 23, 10000 Zagreb</item>
    </derivirana_varijabla>
  </DomainObject.Predmet.OstaliListFormatedWithAdressOIB>
  <DomainObject.Predmet.OstaliListNazivFormated>
    <izvorni_sadrzaj>
      <item>Branka Malbašić</item>
      <item>OD Ćurković Ćurić, Janušić &amp; Banić, odvj. Ana Ćurković Ćurić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</item>
    </izvorni_sadrzaj>
    <derivirana_varijabla naziv="DomainObject.Predmet.OstaliListNazivFormated_1">
      <item>Branka Malbašić</item>
      <item>OD Ćurković Ćurić, Janušić &amp; Banić, odvj. Ana Ćurković Ćurić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</item>
    </derivirana_varijabla>
  </DomainObject.Predmet.OstaliListNazivFormated>
  <DomainObject.Predmet.OstaliListNazivFormatedOIB>
    <izvorni_sadrzaj>
      <item>Branka Malbašić, OIB 93517569919</item>
      <item>OD Ćurković Ćurić, Janušić &amp; Banić, odvj. Ana Ćurković Ćurić, OIB 15636567248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Jureško, OIB 77082063693</item>
    </izvorni_sadrzaj>
    <derivirana_varijabla naziv="DomainObject.Predmet.OstaliListNazivFormatedOIB_1">
      <item>Branka Malbašić, OIB 93517569919</item>
      <item>OD Ćurković Ćurić, Janušić &amp; Banić, odvj. Ana Ćurković Ćurić, OIB 15636567248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Jureško, OIB 77082063693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VISMAR-ZAGREB društvo s ograničenom odgovornošću za građenje, trgovinu i usluge i dr.</izvorni_sadrzaj>
    <derivirana_varijabla naziv="DomainObject.Predmet.StrankaIDrugi_1">VISMAR-ZAGREB društvo s ograničenom odgovornošću za građenje, trgovinu i usluge i dr.</derivirana_varijabla>
  </DomainObject.Predmet.StrankaIDrugi>
  <DomainObject.Predmet.ProtustrankaIDrugi>
    <izvorni_sadrzaj>PRIGORKA, dioničko društvo za proizvodnju, graditeljstvo, trgovinu i usluge - u stečaju</izvorni_sadrzaj>
    <derivirana_varijabla naziv="DomainObject.Predmet.ProtustrankaIDrugi_1">PRIGORKA, dioničko društvo za proizvodnju, graditeljstvo, trgovinu i usluge - u stečaju</derivirana_varijabla>
  </DomainObject.Predmet.ProtustrankaIDrugi>
  <DomainObject.Predmet.StrankaIDrugiAdressOIB>
    <izvorni_sadrzaj>VISMAR-ZAGREB društvo s ograničenom odgovornošću za građenje, trgovinu i usluge, OIB 66095844280, Šišićeva 5/VIII, 10000 Zagreb i dr.</izvorni_sadrzaj>
    <derivirana_varijabla naziv="DomainObject.Predmet.StrankaIDrugiAdressOIB_1">VISMAR-ZAGREB društvo s ograničenom odgovornošću za građenje, trgovinu i usluge, OIB 66095844280, Šišićeva 5/VIII, 10000 Zagreb i dr.</derivirana_varijabla>
  </DomainObject.Predmet.StrankaIDrugiAdressOIB>
  <DomainObject.Predmet.ProtustrankaIDrugiAdressOIB>
    <izvorni_sadrzaj>PRIGORKA, dioničko društvo za proizvodnju, graditeljstvo, trgovinu i usluge - u stečaju, OIB 44010339796, Ljudevita Posavskog 3, Sesvete</izvorni_sadrzaj>
    <derivirana_varijabla naziv="DomainObject.Predmet.ProtustrankaIDrugiAdressOIB_1">PRIGORKA, dioničko društvo za proizvodnju, graditeljstvo, trgovinu i usluge - u stečaju, OIB 44010339796, Ljudevita Posavskog 3,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VISMAR-ZAGREB društvo s ograničenom odgovornošću za građenje, trgovinu i usluge</item>
      <item>PRIGORKA, dioničko društvo za proizvodnju, graditeljstvo, trgovinu i usluge - u stečaju</item>
      <item>Branka Malbašić</item>
      <item>OD Ćurković Ćurić, Janušić &amp; Banić, odvj. Ana Ćurković Ćurić</item>
      <item>Vlado Kolak</item>
      <item>Odvj. Hrvoje Mladinić</item>
      <item>Min. fin. - Porezna uprava, Područni ured Sesvete</item>
      <item>MLADEN AZINOVIĆ</item>
      <item>Odvj. Relja Marčeta</item>
      <item>Zlatko Mičin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  <item>Zdravko Kukić</item>
      <item>Slavko Petričević</item>
      <item>Matija Radinović</item>
      <item>Sanja Zvornik</item>
      <item>Anđelko Jureško</item>
    </izvorni_sadrzaj>
    <derivirana_varijabla naziv="DomainObject.Predmet.SudioniciListNaziv_1">
      <item>VISMAR-ZAGREB društvo s ograničenom odgovornošću za građenje, trgovinu i usluge</item>
      <item>PRIGORKA, dioničko društvo za proizvodnju, graditeljstvo, trgovinu i usluge - u stečaju</item>
      <item>Branka Malbašić</item>
      <item>OD Ćurković Ćurić, Janušić &amp; Banić, odvj. Ana Ćurković Ćurić</item>
      <item>Vlado Kolak</item>
      <item>Odvj. Hrvoje Mladinić</item>
      <item>Min. fin. - Porezna uprava, Područni ured Sesvete</item>
      <item>MLADEN AZINOVIĆ</item>
      <item>Odvj. Relja Marčeta</item>
      <item>Zlatko Mičin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  <item>Zdravko Kukić</item>
      <item>Slavko Petričević</item>
      <item>Matija Radinović</item>
      <item>Sanja Zvornik</item>
      <item>Anđelko Jureško</item>
    </derivirana_varijabla>
  </DomainObject.Predmet.SudioniciListNaziv>
  <DomainObject.Predmet.SudioniciListAdressOIB>
    <izvorni_sadrzaj>
      <item>VISMAR-ZAGREB društvo s ograničenom odgovornošću za građenje, trgovinu i usluge, OIB 66095844280, Šišićeva 5/VIII,10000 Zagreb</item>
      <item>PRIGORKA, dioničko društvo za proizvodnju, graditeljstvo, trgovinu i usluge - u stečaju, OIB 44010339796, Ljudevita Posavskog 3,Sesvete</item>
      <item>Branka Malbašić, OIB 93517569919, Kolodvorska 2,44320 Kutina</item>
      <item>OD Ćurković Ćurić, Janušić &amp; Banić, odvj. Ana Ćurković Ćurić, OIB 15636567248, Jurišićeva 1 a,10 000 Zagreb</item>
      <item>Vlado Kolak, OIB 48376520275, Voćinska Ulica 4,10360 Sesvete</item>
      <item>Odvj. Hrvoje Mladinić, Mihanovićeva 15 b,43 000 Bjelovar</item>
      <item>Min. fin. - Porezna uprava, Područni ured Sesvete, Trg Dragutina Domjanića 4,10360 Sesvete</item>
      <item>MLADEN AZINOVIĆ, OIB 88228540986, Gaj 13,10340 Vrbovec</item>
      <item>Odvj. Relja Marčeta, Pavla Hatza 16,10 000 Zagreb</item>
      <item>Zlatko Mičin, Trg Mažuranića 3,10000 Zagreb</item>
      <item>SABLIĆ d.o.o. za proizvodnju, trgovinu, uvoz, izvoz, usluge i turistička agencija, OIB 58102480116, Trg Slobode 10,10342 Dubrava</item>
      <item>MERKURIA MOTO društvo s ograničenom odgovornošću za unutarnju i vanjsku trgovinu, proizvodnju i usluge, OIB 60614941068, Sesvetski Kraljevec, Petra Hektorovića 9,10360 Sesvete</item>
      <item>BILIĆ-ERIĆ d.o.o. za privatnu zaštitu, OIB 68580128211, Ljudevita Posavskog 3, Trgovački centar Millennijum ,10360 Sesvete</item>
      <item>Zdravko Kukić</item>
      <item>Slavko Petričević</item>
      <item>Matija Radinović</item>
      <item>Sanja Zvornik</item>
      <item>Anđelko Jureško, OIB 77082063693, Radnički dol 23,10000 Zagreb</item>
    </izvorni_sadrzaj>
    <derivirana_varijabla naziv="DomainObject.Predmet.SudioniciListAdressOIB_1">
      <item>VISMAR-ZAGREB društvo s ograničenom odgovornošću za građenje, trgovinu i usluge, OIB 66095844280, Šišićeva 5/VIII,10000 Zagreb</item>
      <item>PRIGORKA, dioničko društvo za proizvodnju, graditeljstvo, trgovinu i usluge - u stečaju, OIB 44010339796, Ljudevita Posavskog 3,Sesvete</item>
      <item>Branka Malbašić, OIB 93517569919, Kolodvorska 2,44320 Kutina</item>
      <item>OD Ćurković Ćurić, Janušić &amp; Banić, odvj. Ana Ćurković Ćurić, OIB 15636567248, Jurišićeva 1 a,10 000 Zagreb</item>
      <item>Vlado Kolak, OIB 48376520275, Voćinska Ulica 4,10360 Sesvete</item>
      <item>Odvj. Hrvoje Mladinić, Mihanovićeva 15 b,43 000 Bjelovar</item>
      <item>Min. fin. - Porezna uprava, Područni ured Sesvete, Trg Dragutina Domjanića 4,10360 Sesvete</item>
      <item>MLADEN AZINOVIĆ, OIB 88228540986, Gaj 13,10340 Vrbovec</item>
      <item>Odvj. Relja Marčeta, Pavla Hatza 16,10 000 Zagreb</item>
      <item>Zlatko Mičin, Trg Mažuranića 3,10000 Zagreb</item>
      <item>SABLIĆ d.o.o. za proizvodnju, trgovinu, uvoz, izvoz, usluge i turistička agencija, OIB 58102480116, Trg Slobode 10,10342 Dubrava</item>
      <item>MERKURIA MOTO društvo s ograničenom odgovornošću za unutarnju i vanjsku trgovinu, proizvodnju i usluge, OIB 60614941068, Sesvetski Kraljevec, Petra Hektorovića 9,10360 Sesvete</item>
      <item>BILIĆ-ERIĆ d.o.o. za privatnu zaštitu, OIB 68580128211, Ljudevita Posavskog 3, Trgovački centar Millennijum ,10360 Sesvete</item>
      <item>Zdravko Kukić</item>
      <item>Slavko Petričević</item>
      <item>Matija Radinović</item>
      <item>Sanja Zvornik</item>
      <item>Anđelko Jureško, OIB 77082063693, Radnički dol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66095844280</item>
      <item>, OIB 44010339796</item>
      <item>, OIB 93517569919</item>
      <item>, OIB 15636567248</item>
      <item>, OIB 48376520275</item>
      <item>, OIB null</item>
      <item>, OIB null</item>
      <item>, OIB 88228540986</item>
      <item>, OIB null</item>
      <item>, OIB null</item>
      <item>, OIB 58102480116</item>
      <item>, OIB 60614941068</item>
      <item>, OIB 68580128211</item>
      <item>, OIB null</item>
      <item>, OIB null</item>
      <item>, OIB null</item>
      <item>, OIB null</item>
      <item>, OIB 77082063693</item>
    </izvorni_sadrzaj>
    <derivirana_varijabla naziv="DomainObject.Predmet.SudioniciListNazivOIB_1">
      <item>, OIB 66095844280</item>
      <item>, OIB 44010339796</item>
      <item>, OIB 93517569919</item>
      <item>, OIB 15636567248</item>
      <item>, OIB 48376520275</item>
      <item>, OIB null</item>
      <item>, OIB null</item>
      <item>, OIB 88228540986</item>
      <item>, OIB null</item>
      <item>, OIB null</item>
      <item>, OIB 58102480116</item>
      <item>, OIB 60614941068</item>
      <item>, OIB 68580128211</item>
      <item>, OIB null</item>
      <item>, OIB null</item>
      <item>, OIB null</item>
      <item>, OIB null</item>
      <item>, OIB 77082063693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520</properties:Words>
  <properties:Characters>2610</properties:Characters>
  <properties:Lines>76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2017-09-26T12:40:00Z</dcterms:created>
  <dc:creator>Tatjana Kujundžić-Novak</dc:creator>
  <cp:lastModifiedBy>Katica Franjić</cp:lastModifiedBy>
  <cp:lastPrinted>2017-09-29T11:14:00Z</cp:lastPrinted>
  <dcterms:modified xmlns:xsi="http://www.w3.org/2001/XMLSchema-instance" xsi:type="dcterms:W3CDTF">2017-09-29T11:15:00Z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