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c54ef" w14:paraId="ccc54ef" w:rsidRDefault="00EB3F24" w:rsidP="00EB3F24" w:rsidR="00EB3F24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St-1004/15-4</w:t>
      </w:r>
    </w:p>
    <w:p w:rsidRDefault="00EB3F24" w:rsidP="00EB3F24" w:rsidR="00EB3F24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3F24" w:rsidP="00EB3F24" w:rsidR="00EB3F24">
      <w:r>
        <w:t xml:space="preserve">         REPUBLIKA HRVATSKA</w:t>
      </w:r>
    </w:p>
    <w:p w:rsidRDefault="00EB3F24" w:rsidP="00EB3F24" w:rsidR="00EB3F24">
      <w:r>
        <w:t xml:space="preserve"> TRGOVAČKI SUD U VARAŽDINU</w:t>
      </w:r>
    </w:p>
    <w:p w:rsidRDefault="00EB3F24" w:rsidP="00EB3F24" w:rsidR="00EB3F24">
      <w:pPr>
        <w:ind w:firstLine="720"/>
      </w:pPr>
      <w:r>
        <w:t xml:space="preserve">         B. Radić 2</w:t>
      </w:r>
    </w:p>
    <w:p w:rsidRDefault="00EB3F24" w:rsidP="00EB3F24" w:rsidR="00EB3F24">
      <w:pPr>
        <w:jc w:val="center"/>
        <w:rPr>
          <w:lang w:val="hr-HR"/>
        </w:rPr>
      </w:pPr>
    </w:p>
    <w:p w:rsidRDefault="00EB3F24" w:rsidP="00EB3F24" w:rsidR="00EB3F24">
      <w:pPr>
        <w:jc w:val="center"/>
        <w:rPr>
          <w:lang w:val="hr-HR"/>
        </w:rPr>
      </w:pPr>
    </w:p>
    <w:p w:rsidRDefault="00EB3F24" w:rsidP="00EB3F24" w:rsidR="00EB3F24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PROIZVODNO USLUŽNA ZADRUGA ŽICA, OIB: 60114691268 sa sjedištem Mihovila P. Miškine 5, 48327 Molve, dana 18. siječnja 2016. godine, temeljem čl. 430. Stečajnog zakona ("Narodne novine" 71/15, u daljnjem tekstu SZ) objavljuje slijedeći</w:t>
      </w:r>
    </w:p>
    <w:p w:rsidRDefault="00EB3F24" w:rsidP="00EB3F24" w:rsidR="00EB3F24">
      <w:pPr>
        <w:jc w:val="both"/>
      </w:pPr>
    </w:p>
    <w:p w:rsidRDefault="00EB3F24" w:rsidP="00EB3F24" w:rsidR="00EB3F24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EB3F24" w:rsidP="00EB3F24" w:rsidR="00EB3F24">
      <w:pPr>
        <w:jc w:val="both"/>
        <w:rPr>
          <w:lang w:val="hr-HR"/>
        </w:rPr>
      </w:pPr>
    </w:p>
    <w:p w:rsidRDefault="00EB3F24" w:rsidP="00EB3F24" w:rsidR="00EB3F24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PROIZVODNO USLUŽNA ZADRUGA ŽICA, OIB: 60114691268 sa sjedištem Mihovila P. Miškine 5, 48327 Molve, iznosi 53.345,68 kn.</w:t>
      </w:r>
    </w:p>
    <w:p w:rsidRDefault="00EB3F24" w:rsidP="00EB3F24" w:rsidR="00EB3F24">
      <w:pPr>
        <w:jc w:val="both"/>
      </w:pPr>
    </w:p>
    <w:p w:rsidRDefault="00EB3F24" w:rsidP="00EB3F24" w:rsidR="00EB3F24">
      <w:pPr>
        <w:jc w:val="both"/>
      </w:pPr>
      <w:r>
        <w:tab/>
        <w:t>II/ Poziva se upravitelj dužnika Anto Marić, OIB: 90820836558</w:t>
      </w:r>
      <w:r w:rsidR="001A7D3E">
        <w:t>, 48327 Molve, Mihovila P. Miškine 5</w:t>
      </w:r>
      <w:r>
        <w:t>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EB3F24" w:rsidP="00EB3F24" w:rsidR="00EB3F24">
      <w:pPr>
        <w:jc w:val="both"/>
      </w:pPr>
    </w:p>
    <w:p w:rsidRDefault="00EB3F24" w:rsidP="00EB3F24" w:rsidR="00EB3F24">
      <w:pPr>
        <w:jc w:val="both"/>
      </w:pPr>
      <w:r>
        <w:tab/>
        <w:t>III/ Upozorava se upravitelj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EB3F24" w:rsidP="00EB3F24" w:rsidR="00EB3F24">
      <w:pPr>
        <w:jc w:val="both"/>
      </w:pPr>
    </w:p>
    <w:p w:rsidRDefault="00EB3F24" w:rsidP="00EB3F24" w:rsidR="00EB3F24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EB3F24" w:rsidP="00EB3F24" w:rsidR="00EB3F24">
      <w:pPr>
        <w:ind w:firstLine="720"/>
        <w:jc w:val="both"/>
      </w:pPr>
    </w:p>
    <w:p w:rsidRDefault="00EB3F24" w:rsidP="00EB3F24" w:rsidR="00EB3F24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EB3F24" w:rsidP="00EB3F24" w:rsidR="00EB3F24">
      <w:pPr>
        <w:outlineLvl w:val="0"/>
        <w:rPr>
          <w:lang w:val="hr-HR"/>
        </w:rPr>
      </w:pPr>
    </w:p>
    <w:p w:rsidRDefault="00EB3F24" w:rsidP="00EB3F24" w:rsidR="00EB3F24">
      <w:pPr>
        <w:jc w:val="center"/>
        <w:outlineLvl w:val="0"/>
        <w:rPr>
          <w:lang w:val="hr-HR"/>
        </w:rPr>
      </w:pPr>
    </w:p>
    <w:p w:rsidRDefault="00EB3F24" w:rsidP="00EB3F24" w:rsidR="00EB3F24">
      <w:pPr>
        <w:jc w:val="center"/>
        <w:outlineLvl w:val="0"/>
        <w:rPr>
          <w:lang w:val="hr-HR"/>
        </w:rPr>
      </w:pPr>
    </w:p>
    <w:p w:rsidRDefault="00EB3F24" w:rsidP="00EB3F24" w:rsidR="00EB3F24">
      <w:pPr>
        <w:jc w:val="center"/>
        <w:outlineLvl w:val="0"/>
        <w:rPr>
          <w:lang w:val="hr-HR"/>
        </w:rPr>
      </w:pPr>
    </w:p>
    <w:p w:rsidRDefault="00EB3F24" w:rsidP="00EB3F24" w:rsidR="00EB3F24">
      <w:pPr>
        <w:jc w:val="center"/>
        <w:outlineLvl w:val="0"/>
        <w:rPr>
          <w:lang w:val="hr-HR"/>
        </w:rPr>
      </w:pPr>
    </w:p>
    <w:p w:rsidRDefault="00EB3F24" w:rsidP="00EB3F24" w:rsidR="00EB3F24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EB3F24" w:rsidP="00EB3F24" w:rsidR="00EB3F24">
      <w:pPr>
        <w:outlineLvl w:val="0"/>
        <w:rPr>
          <w:lang w:val="hr-HR"/>
        </w:rPr>
      </w:pPr>
    </w:p>
    <w:p w:rsidRDefault="00EB3F24" w:rsidP="00EB3F24" w:rsidR="00EB3F24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4. prosinca 2015.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PROIZVODNO USLUŽNA ZADRUGA ŽICA, OIB: 60114691268 sa sjedištem Mihovila P. Miškine 5, 48327 Molve, navodeći da dužnik na dan 1. rujna 2015. u Očevidniku redoslijeda osnova za plaćanje ima evidentirane neizvršene osnove za plaćanje u ukupnom iznosu od 53.345,68 kn te da dužnik nema zaposlenih.</w:t>
      </w:r>
    </w:p>
    <w:p w:rsidRDefault="00EB3F24" w:rsidP="00EB3F24" w:rsidR="00EB3F24">
      <w:pPr>
        <w:jc w:val="both"/>
        <w:outlineLvl w:val="0"/>
        <w:rPr>
          <w:lang w:val="hr-HR"/>
        </w:rPr>
      </w:pPr>
    </w:p>
    <w:p w:rsidRDefault="00EB3F24" w:rsidP="00EB3F24" w:rsidR="00EB3F24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EB3F24" w:rsidP="00EB3F24" w:rsidR="00EB3F24">
      <w:pPr>
        <w:jc w:val="both"/>
        <w:outlineLvl w:val="0"/>
        <w:rPr>
          <w:lang w:val="hr-HR"/>
        </w:rPr>
      </w:pPr>
    </w:p>
    <w:p w:rsidRDefault="00EB3F24" w:rsidP="00EB3F24" w:rsidR="00EB3F24">
      <w:pPr>
        <w:jc w:val="center"/>
        <w:outlineLvl w:val="0"/>
        <w:rPr>
          <w:lang w:val="hr-HR"/>
        </w:rPr>
      </w:pPr>
    </w:p>
    <w:p w:rsidRDefault="00EB3F24" w:rsidP="00EB3F24" w:rsidR="00EB3F24">
      <w:pPr>
        <w:jc w:val="center"/>
        <w:outlineLvl w:val="0"/>
        <w:rPr>
          <w:lang w:val="hr-HR"/>
        </w:rPr>
      </w:pPr>
      <w:r>
        <w:rPr>
          <w:lang w:val="hr-HR"/>
        </w:rPr>
        <w:t>U Varaždinu, 18. siječnja 2016. godine.</w:t>
      </w:r>
    </w:p>
    <w:p w:rsidRDefault="00EB3F24" w:rsidP="00EB3F24" w:rsidR="00EB3F24">
      <w:pPr>
        <w:jc w:val="center"/>
        <w:outlineLvl w:val="0"/>
        <w:rPr>
          <w:lang w:val="hr-HR"/>
        </w:rPr>
      </w:pPr>
    </w:p>
    <w:p w:rsidRDefault="00EB3F24" w:rsidP="00EB3F24" w:rsidR="00EB3F24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EB3F24" w:rsidP="00EB3F24" w:rsidR="00EB3F24">
      <w:pPr>
        <w:jc w:val="center"/>
        <w:outlineLvl w:val="0"/>
        <w:rPr>
          <w:lang w:val="hr-HR"/>
        </w:rPr>
      </w:pPr>
    </w:p>
    <w:p w:rsidRDefault="00EB3F24" w:rsidP="00EB3F24" w:rsidR="00EB3F24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EB3F24" w:rsidP="00EB3F24" w:rsidR="00EB3F24">
      <w:pPr>
        <w:ind w:firstLine="720" w:left="3600"/>
        <w:jc w:val="center"/>
        <w:outlineLvl w:val="0"/>
        <w:rPr>
          <w:lang w:val="hr-HR"/>
        </w:rPr>
      </w:pPr>
    </w:p>
    <w:p w:rsidRDefault="00EB3F24" w:rsidP="00EB3F24" w:rsidR="00EB3F24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EB3F24" w:rsidP="00EB3F24" w:rsidR="00EB3F24">
      <w:pPr>
        <w:ind w:firstLine="720" w:left="3600"/>
        <w:jc w:val="center"/>
        <w:outlineLvl w:val="0"/>
        <w:rPr>
          <w:lang w:val="hr-HR"/>
        </w:rPr>
      </w:pPr>
    </w:p>
    <w:p w:rsidRDefault="00EB3F24" w:rsidP="00EB3F24" w:rsidR="00EB3F24">
      <w:pPr>
        <w:outlineLvl w:val="0"/>
        <w:rPr>
          <w:lang w:val="hr-HR"/>
        </w:rPr>
      </w:pPr>
    </w:p>
    <w:p w:rsidRDefault="00EB3F24" w:rsidP="00EB3F24" w:rsidR="00EB3F24">
      <w:pPr>
        <w:outlineLvl w:val="0"/>
        <w:rPr>
          <w:lang w:val="hr-HR"/>
        </w:rPr>
      </w:pPr>
    </w:p>
    <w:p w:rsidRDefault="00EB3F24" w:rsidP="00EB3F24" w:rsidR="00EB3F24">
      <w:pPr>
        <w:outlineLvl w:val="0"/>
        <w:rPr>
          <w:lang w:val="hr-HR"/>
        </w:rPr>
      </w:pPr>
    </w:p>
    <w:p w:rsidRDefault="00EB3F24" w:rsidP="00EB3F24" w:rsidR="00EB3F24">
      <w:pPr>
        <w:outlineLvl w:val="0"/>
        <w:rPr>
          <w:lang w:val="hr-HR"/>
        </w:rPr>
      </w:pPr>
    </w:p>
    <w:p w:rsidRDefault="00EB3F24" w:rsidP="00EB3F24" w:rsidR="00EB3F24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EB3F24" w:rsidP="00EB3F24" w:rsidR="00EB3F24">
      <w:r>
        <w:t>- e-Oglasna ploča suda</w:t>
      </w:r>
    </w:p>
    <w:p w:rsidRDefault="00FF3861" w:rsidR="00FF3861"/>
    <w:sectPr w:rsidR="00FF386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3F24"/>
    <w:rsid w:val="001A7D3E"/>
    <w:rsid w:val="00CD0666"/>
    <w:rsid w:val="00CD5888"/>
    <w:rsid w:val="00EB3F24"/>
    <w:rsid w:val="00FF3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3F2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3F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3F24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D06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06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6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6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6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3F2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3F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3F24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D06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06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6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6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6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785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St-1004/2015</izvorni_sadrzaj>
    <derivirana_varijabla naziv="DomainObject.Predmet.OznakaBroj_1">St-1004/2015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ŽICA</izvorni_sadrzaj>
    <derivirana_varijabla naziv="DomainObject.Predmet.ProtustrankaFormated_1">  PROIZVODNO USLUŽNA ZADRUGA ŽICA</derivirana_varijabla>
  </DomainObject.Predmet.ProtustrankaFormated>
  <DomainObject.Predmet.ProtustrankaFormatedOIB>
    <izvorni_sadrzaj>  PROIZVODNO USLUŽNA ZADRUGA ŽICA, OIB 60114691268</izvorni_sadrzaj>
    <derivirana_varijabla naziv="DomainObject.Predmet.ProtustrankaFormatedOIB_1">  PROIZVODNO USLUŽNA ZADRUGA ŽICA, OIB 60114691268</derivirana_varijabla>
  </DomainObject.Predmet.ProtustrankaFormatedOIB>
  <DomainObject.Predmet.ProtustrankaFormatedWithAdress>
    <izvorni_sadrzaj> PROIZVODNO USLUŽNA ZADRUGA ŽICA, Mihovila P. Miškine 5, 48327 Molve</izvorni_sadrzaj>
    <derivirana_varijabla naziv="DomainObject.Predmet.ProtustrankaFormatedWithAdress_1"> PROIZVODNO USLUŽNA ZADRUGA ŽICA, Mihovila P. Miškine 5, 48327 Molve</derivirana_varijabla>
  </DomainObject.Predmet.ProtustrankaFormatedWithAdress>
  <DomainObject.Predmet.ProtustrankaFormatedWithAdressOIB>
    <izvorni_sadrzaj> PROIZVODNO USLUŽNA ZADRUGA ŽICA, OIB 60114691268, Mihovila P. Miškine 5, 48327 Molve</izvorni_sadrzaj>
    <derivirana_varijabla naziv="DomainObject.Predmet.ProtustrankaFormatedWithAdressOIB_1"> PROIZVODNO USLUŽNA ZADRUGA ŽICA, OIB 60114691268, Mihovila P. Miškine 5, 48327 Molve</derivirana_varijabla>
  </DomainObject.Predmet.ProtustrankaFormatedWithAdressOIB>
  <DomainObject.Predmet.ProtustrankaWithAdress>
    <izvorni_sadrzaj>PROIZVODNO USLUŽNA ZADRUGA ŽICA Mihovila P. Miškine 5, 48327 Molve</izvorni_sadrzaj>
    <derivirana_varijabla naziv="DomainObject.Predmet.ProtustrankaWithAdress_1">PROIZVODNO USLUŽNA ZADRUGA ŽICA Mihovila P. Miškine 5, 48327 Molve</derivirana_varijabla>
  </DomainObject.Predmet.ProtustrankaWithAdress>
  <DomainObject.Predmet.ProtustrankaWithAdressOIB>
    <izvorni_sadrzaj>PROIZVODNO USLUŽNA ZADRUGA ŽICA, OIB 60114691268, Mihovila P. Miškine 5, 48327 Molve</izvorni_sadrzaj>
    <derivirana_varijabla naziv="DomainObject.Predmet.ProtustrankaWithAdressOIB_1">PROIZVODNO USLUŽNA ZADRUGA ŽICA, OIB 60114691268, Mihovila P. Miškine 5, 48327 Molve</derivirana_varijabla>
  </DomainObject.Predmet.ProtustrankaWithAdressOIB>
  <DomainObject.Predmet.ProtustrankaNazivFormated>
    <izvorni_sadrzaj>PROIZVODNO USLUŽNA ZADRUGA ŽICA</izvorni_sadrzaj>
    <derivirana_varijabla naziv="DomainObject.Predmet.ProtustrankaNazivFormated_1">PROIZVODNO USLUŽNA ZADRUGA ŽICA</derivirana_varijabla>
  </DomainObject.Predmet.ProtustrankaNazivFormated>
  <DomainObject.Predmet.ProtustrankaNazivFormatedOIB>
    <izvorni_sadrzaj>PROIZVODNO USLUŽNA ZADRUGA ŽICA, OIB 60114691268</izvorni_sadrzaj>
    <derivirana_varijabla naziv="DomainObject.Predmet.ProtustrankaNazivFormatedOIB_1">PROIZVODNO USLUŽNA ZADRUGA ŽICA, OIB 60114691268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53345.68</izvorni_sadrzaj>
    <derivirana_varijabla naziv="DomainObject.Predmet.TrenutnaVrijednost_1">53345.68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ŽICA</item>
    </izvorni_sadrzaj>
    <derivirana_varijabla naziv="DomainObject.Predmet.ProtuStrankaListFormated_1">
      <item>PROIZVODNO USLUŽNA ZADRUGA ŽICA</item>
    </derivirana_varijabla>
  </DomainObject.Predmet.ProtuStrankaListFormated>
  <DomainObject.Predmet.ProtuStrankaListFormatedOIB>
    <izvorni_sadrzaj>
      <item>PROIZVODNO USLUŽNA ZADRUGA ŽICA, OIB 60114691268</item>
    </izvorni_sadrzaj>
    <derivirana_varijabla naziv="DomainObject.Predmet.ProtuStrankaListFormatedOIB_1">
      <item>PROIZVODNO USLUŽNA ZADRUGA ŽICA, OIB 60114691268</item>
    </derivirana_varijabla>
  </DomainObject.Predmet.ProtuStrankaListFormatedOIB>
  <DomainObject.Predmet.ProtuStrankaListFormatedWithAdress>
    <izvorni_sadrzaj>
      <item>PROIZVODNO USLUŽNA ZADRUGA ŽICA, Mihovila P. Miškine 5, 48327 Molve</item>
    </izvorni_sadrzaj>
    <derivirana_varijabla naziv="DomainObject.Predmet.ProtuStrankaListFormatedWithAdress_1">
      <item>PROIZVODNO USLUŽNA ZADRUGA ŽICA, Mihovila P. Miškine 5, 48327 Molve</item>
    </derivirana_varijabla>
  </DomainObject.Predmet.ProtuStrankaListFormatedWithAdress>
  <DomainObject.Predmet.ProtuStrankaListFormatedWithAdressOIB>
    <izvorni_sadrzaj>
      <item>PROIZVODNO USLUŽNA ZADRUGA ŽICA, OIB 60114691268, Mihovila P. Miškine 5, 48327 Molve</item>
    </izvorni_sadrzaj>
    <derivirana_varijabla naziv="DomainObject.Predmet.ProtuStrankaListFormatedWithAdressOIB_1">
      <item>PROIZVODNO USLUŽNA ZADRUGA ŽICA, OIB 60114691268, Mihovila P. Miškine 5, 48327 Molve</item>
    </derivirana_varijabla>
  </DomainObject.Predmet.ProtuStrankaListFormatedWithAdressOIB>
  <DomainObject.Predmet.ProtuStrankaListNazivFormated>
    <izvorni_sadrzaj>
      <item>PROIZVODNO USLUŽNA ZADRUGA ŽICA</item>
    </izvorni_sadrzaj>
    <derivirana_varijabla naziv="DomainObject.Predmet.ProtuStrankaListNazivFormated_1">
      <item>PROIZVODNO USLUŽNA ZADRUGA ŽICA</item>
    </derivirana_varijabla>
  </DomainObject.Predmet.ProtuStrankaListNazivFormated>
  <DomainObject.Predmet.ProtuStrankaListNazivFormatedOIB>
    <izvorni_sadrzaj>
      <item>PROIZVODNO USLUŽNA ZADRUGA ŽICA, OIB 60114691268</item>
    </izvorni_sadrzaj>
    <derivirana_varijabla naziv="DomainObject.Predmet.ProtuStrankaListNazivFormatedOIB_1">
      <item>PROIZVODNO USLUŽNA ZADRUGA ŽICA, OIB 60114691268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ŽICA</izvorni_sadrzaj>
    <derivirana_varijabla naziv="DomainObject.Predmet.ProtustrankaIDrugi_1">PROIZVODNO USLUŽNA ZADRUGA ŽICA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ŽICA, OIB 60114691268, Mihovila P. Miškine 5, 48327 Molve</izvorni_sadrzaj>
    <derivirana_varijabla naziv="DomainObject.Predmet.ProtustrankaIDrugiAdressOIB_1">PROIZVODNO USLUŽNA ZADRUGA ŽICA, OIB 60114691268, Mihovila P. Miškine 5,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ŽICA</item>
      <item>Sudski registar, Trgovački sud u Varaždinu</item>
    </izvorni_sadrzaj>
    <derivirana_varijabla naziv="DomainObject.Predmet.SudioniciListNaziv_1">
      <item>Financijska agencija</item>
      <item>PROIZVODNO USLUŽNA ZADRUGA ŽICA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PROIZVODNO USLUŽNA ZADRUGA ŽICA, OIB 60114691268, Mihovila P. Miškine 5,48327 Molve</item>
      <item>Sudski registar, Trgovački sud u Varaždinu</item>
    </izvorni_sadrzaj>
    <derivirana_varijabla naziv="DomainObject.Predmet.SudioniciListAdressOIB_1">
      <item>Financijska agencija, OIB 85821130368, A. Cesarca 2,42000 Varaždin</item>
      <item>PROIZVODNO USLUŽNA ZADRUGA ŽICA, OIB 60114691268, Mihovila P. Miškine 5,48327 Molve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60114691268</item>
      <item>, OIB null</item>
    </izvorni_sadrzaj>
    <derivirana_varijabla naziv="DomainObject.Predmet.SudioniciListNazivOIB_1">
      <item>, OIB 85821130368</item>
      <item>, OIB 60114691268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2579</properties:Characters>
  <properties:Lines>74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2016-01-18T09:02:00Z</dcterms:created>
  <dc:creator>Tea Meister</dc:creator>
  <cp:lastModifiedBy>Tea Meister</cp:lastModifiedBy>
  <dcterms:modified xmlns:xsi="http://www.w3.org/2001/XMLSchema-instance" xsi:type="dcterms:W3CDTF">2016-01-19T13:53:00Z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