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b47b0" w14:paraId="a4b47b0" w:rsidRDefault="00573DE5" w:rsidP="00573DE5" w:rsidR="00F27FEE" w:rsidRPr="00573DE5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573DE5">
        <w:rPr>
          <w:rFonts w:cs="Times New Roman" w:hAnsi="Times New Roman" w:ascii="Times New Roman"/>
          <w:sz w:val="24"/>
          <w:szCs w:val="24"/>
        </w:rPr>
        <w:t xml:space="preserve">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C6018" w:rsidR="00F27FEE" w:rsidRPr="00F27FEE">
        <w:tc>
          <w:tcPr>
            <w:tcW w:type="dxa" w:w="2985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F27FEE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27FEE" w:rsidP="00F27FEE" w:rsidR="00F27FEE" w:rsidRPr="00F27F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Republika Hrvatska</w:t>
            </w:r>
          </w:p>
          <w:p w:rsidRDefault="00F27FEE" w:rsidP="00F27FEE" w:rsidR="00F27FEE" w:rsidRPr="00F27F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Trgovački sud u Varaždinu</w:t>
            </w:r>
          </w:p>
          <w:p w:rsidRDefault="00F27FEE" w:rsidP="00F27FEE" w:rsidR="00F27FEE" w:rsidRPr="00F27F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Varaždin, Braće Radić 2</w:t>
            </w:r>
          </w:p>
        </w:tc>
      </w:tr>
    </w:tbl>
    <w:p w:rsidRDefault="00F27FEE" w:rsidP="00F27FEE" w:rsidR="00F27FEE" w:rsidRPr="00F27FEE">
      <w:pPr>
        <w:spacing w:lineRule="auto" w:line="240" w:after="0"/>
        <w:jc w:val="right"/>
        <w:rPr>
          <w:rFonts w:cs="Times New Roman" w:eastAsia="Times New Roman" w:hAnsi="Times New Roman" w:ascii="Times New Roman"/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C6018" w:rsidR="00F27FEE" w:rsidRPr="00F27FEE">
        <w:trPr>
          <w:jc w:val="right"/>
        </w:trPr>
        <w:tc>
          <w:tcPr>
            <w:tcW w:type="dxa" w:w="4320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2 St-559/2016-20</w:t>
            </w:r>
          </w:p>
        </w:tc>
      </w:tr>
    </w:tbl>
    <w:p w:rsidRDefault="00F27FEE" w:rsidP="00F27FEE" w:rsidR="00F27FEE" w:rsidRPr="00F27FEE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F27FEE" w:rsidP="00F27FEE" w:rsidR="00F27FEE" w:rsidRPr="00F27F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F27FEE" w:rsidP="00F27FEE" w:rsidR="00F27FEE" w:rsidRPr="00F27F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F27FEE">
        <w:rPr>
          <w:rFonts w:cs="Times New Roman" w:eastAsia="Times New Roman" w:hAnsi="Times New Roman" w:ascii="Times New Roman"/>
          <w:sz w:val="24"/>
          <w:szCs w:val="24"/>
          <w:lang w:eastAsia="en-AU"/>
        </w:rPr>
        <w:t>U   I M E   R E P U B L I K E   H R V A T S K E</w:t>
      </w:r>
    </w:p>
    <w:p w:rsidRDefault="00F27FEE" w:rsidP="00F27FEE" w:rsidR="00F27FEE" w:rsidRPr="00F27F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F27FEE" w:rsidP="00F27FEE" w:rsidR="00F27FEE" w:rsidRPr="00F27F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F27FEE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J E Š E NJ E   </w:t>
      </w:r>
    </w:p>
    <w:p w:rsidRDefault="00F27FEE" w:rsidP="00F27FEE" w:rsidR="00573DE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</w:t>
      </w:r>
    </w:p>
    <w:p w:rsidRDefault="00F27FEE" w:rsidP="00F27FEE" w:rsidR="00F27FEE" w:rsidRPr="00F27F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0067A" w:rsidP="00F27FEE" w:rsidR="00573D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7FEE">
        <w:rPr>
          <w:rFonts w:cs="Times New Roman" w:hAnsi="Times New Roman" w:ascii="Times New Roman"/>
          <w:sz w:val="24"/>
          <w:szCs w:val="24"/>
        </w:rPr>
        <w:tab/>
        <w:t>Trgovački sud u Varaždinu, po sutkinji toga suda Meliti Poljanec Bubaš, kao stečajno</w:t>
      </w:r>
      <w:r w:rsidR="00F27FEE">
        <w:rPr>
          <w:rFonts w:cs="Times New Roman" w:hAnsi="Times New Roman" w:ascii="Times New Roman"/>
          <w:sz w:val="24"/>
          <w:szCs w:val="24"/>
        </w:rPr>
        <w:t>j sutkinji</w:t>
      </w:r>
      <w:r w:rsidRPr="00F27FEE">
        <w:rPr>
          <w:rFonts w:cs="Times New Roman" w:hAnsi="Times New Roman" w:ascii="Times New Roman"/>
          <w:sz w:val="24"/>
          <w:szCs w:val="24"/>
        </w:rPr>
        <w:t xml:space="preserve">, povodom prijedloga predlagatelja-dužnika </w:t>
      </w:r>
      <w:r w:rsidR="00F27FEE">
        <w:rPr>
          <w:rFonts w:cs="Times New Roman" w:hAnsi="Times New Roman" w:ascii="Times New Roman"/>
          <w:sz w:val="24"/>
          <w:szCs w:val="24"/>
        </w:rPr>
        <w:t xml:space="preserve">IN-MAR d.o.o., Varaždinske Toplice, </w:t>
      </w:r>
      <w:proofErr w:type="spellStart"/>
      <w:r w:rsidR="00F27FEE">
        <w:rPr>
          <w:rFonts w:cs="Times New Roman" w:hAnsi="Times New Roman" w:ascii="Times New Roman"/>
          <w:sz w:val="24"/>
          <w:szCs w:val="24"/>
        </w:rPr>
        <w:t>Ludbreška</w:t>
      </w:r>
      <w:proofErr w:type="spellEnd"/>
      <w:r w:rsidR="00F27FEE">
        <w:rPr>
          <w:rFonts w:cs="Times New Roman" w:hAnsi="Times New Roman" w:ascii="Times New Roman"/>
          <w:sz w:val="24"/>
          <w:szCs w:val="24"/>
        </w:rPr>
        <w:t xml:space="preserve"> cesta 5, OIB: 67934137784</w:t>
      </w:r>
      <w:r w:rsidRPr="00F27FEE">
        <w:rPr>
          <w:rFonts w:cs="Times New Roman" w:hAnsi="Times New Roman" w:ascii="Times New Roman"/>
          <w:sz w:val="24"/>
          <w:szCs w:val="24"/>
        </w:rPr>
        <w:t xml:space="preserve">, za sklapanje </w:t>
      </w:r>
      <w:proofErr w:type="spellStart"/>
      <w:r w:rsidRPr="00F27FEE"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 w:rsidRPr="00F27FEE">
        <w:rPr>
          <w:rFonts w:cs="Times New Roman" w:hAnsi="Times New Roman" w:ascii="Times New Roman"/>
          <w:sz w:val="24"/>
          <w:szCs w:val="24"/>
        </w:rPr>
        <w:t xml:space="preserve"> nagodbe, dana </w:t>
      </w:r>
      <w:r w:rsidR="00F27FEE">
        <w:rPr>
          <w:rFonts w:cs="Times New Roman" w:hAnsi="Times New Roman" w:ascii="Times New Roman"/>
          <w:sz w:val="24"/>
          <w:szCs w:val="24"/>
        </w:rPr>
        <w:t xml:space="preserve">27. prosinca 2017.     </w:t>
      </w:r>
    </w:p>
    <w:p w:rsidRDefault="00F27FEE" w:rsidP="00F27FEE" w:rsidR="00F27FEE" w:rsidRPr="00F27F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27FEE" w:rsidP="0000067A" w:rsidR="00573DE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</w:t>
      </w:r>
      <w:r w:rsidR="00573DE5" w:rsidRPr="00573DE5">
        <w:rPr>
          <w:rFonts w:cs="Times New Roman" w:hAnsi="Times New Roman" w:ascii="Times New Roman"/>
          <w:sz w:val="24"/>
          <w:szCs w:val="24"/>
        </w:rPr>
        <w:t>j e</w:t>
      </w:r>
    </w:p>
    <w:p w:rsidRDefault="00F27FEE" w:rsidP="0000067A" w:rsidR="00F27FE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27FEE" w:rsidP="0000067A" w:rsidR="00F27FE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27FEE" w:rsidP="00F27FEE" w:rsidR="00F27FEE" w:rsidRPr="00F27F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27F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I/ Odobrava se sklopljena </w:t>
      </w:r>
      <w:proofErr w:type="spellStart"/>
      <w:r w:rsidRPr="00F27FEE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predstečajna</w:t>
      </w:r>
      <w:proofErr w:type="spellEnd"/>
      <w:r w:rsidRPr="00F27F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nagodba čiji sadržaj u bitnome odgovara sadržaju prihvaćenog plan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 financijskog restrukturiranja</w:t>
      </w:r>
      <w:r w:rsidRPr="00F27F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koja glasi:</w:t>
      </w:r>
    </w:p>
    <w:p w:rsidRDefault="00F27FEE" w:rsidP="00F27FEE" w:rsidR="00F27FEE" w:rsidRPr="00F27F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 w:rsidRPr="00F27F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27F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 IN-MAR d.o.o., Varaždinske Toplice, </w:t>
      </w:r>
      <w:proofErr w:type="spellStart"/>
      <w:r w:rsidRPr="00F27FEE">
        <w:rPr>
          <w:rFonts w:cs="Times New Roman" w:eastAsia="Times New Roman" w:hAnsi="Times New Roman" w:ascii="Times New Roman"/>
          <w:sz w:val="24"/>
          <w:szCs w:val="24"/>
          <w:lang w:eastAsia="hr-HR"/>
        </w:rPr>
        <w:t>Ludbre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cesta 5, OIB: 67934137784 (</w:t>
      </w:r>
      <w:r w:rsidRPr="00F27FEE">
        <w:rPr>
          <w:rFonts w:cs="Times New Roman" w:eastAsia="Times New Roman" w:hAnsi="Times New Roman" w:ascii="Times New Roman"/>
          <w:sz w:val="24"/>
          <w:szCs w:val="24"/>
          <w:lang w:eastAsia="hr-HR"/>
        </w:rPr>
        <w:t>u daljnjem tekstu: Dužnik) obvezuje se isplatiti vjerovnicima i to:</w:t>
      </w:r>
    </w:p>
    <w:p w:rsidRDefault="00F27FEE" w:rsidP="00F27FEE" w:rsidR="00F27FEE" w:rsidRPr="00F27F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 w:rsidRPr="00F27F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tbl>
      <w:tblPr>
        <w:tblW w:type="dxa" w:w="9555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81"/>
        <w:gridCol w:w="1695"/>
        <w:gridCol w:w="3219"/>
        <w:gridCol w:w="2340"/>
        <w:gridCol w:w="1620"/>
      </w:tblGrid>
      <w:tr w:rsidTr="00BC6018" w:rsidR="00F27FEE" w:rsidRPr="00F27FEE">
        <w:trPr>
          <w:trHeight w:val="840"/>
        </w:trPr>
        <w:tc>
          <w:tcPr>
            <w:tcW w:type="dxa" w:w="681"/>
            <w:shd w:fill="C5D9F1" w:color="000000" w:val="clear"/>
            <w:vAlign w:val="center"/>
          </w:tcPr>
          <w:p w:rsidRDefault="00F27FEE" w:rsidP="00F27FEE" w:rsidR="00F27FEE" w:rsidRPr="00F27F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RBR</w:t>
            </w:r>
          </w:p>
        </w:tc>
        <w:tc>
          <w:tcPr>
            <w:tcW w:type="dxa" w:w="1695"/>
            <w:shd w:fill="C5D9F1" w:color="000000" w:val="clear"/>
            <w:vAlign w:val="center"/>
          </w:tcPr>
          <w:p w:rsidRDefault="00F27FEE" w:rsidP="00F27FEE" w:rsidR="00F27FEE" w:rsidRPr="00F27F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OIB VJEROVNIKA</w:t>
            </w:r>
          </w:p>
        </w:tc>
        <w:tc>
          <w:tcPr>
            <w:tcW w:type="dxa" w:w="3219"/>
            <w:shd w:fill="C5D9F1" w:color="000000" w:val="clear"/>
            <w:vAlign w:val="center"/>
          </w:tcPr>
          <w:p w:rsidRDefault="00F27FEE" w:rsidP="00F27FEE" w:rsidR="00F27FEE" w:rsidRPr="00F27F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NAZIV VJEROVNIKA</w:t>
            </w:r>
          </w:p>
        </w:tc>
        <w:tc>
          <w:tcPr>
            <w:tcW w:type="dxa" w:w="2340"/>
            <w:shd w:fill="C5D9F1" w:color="000000" w:val="clea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  <w:p w:rsidRDefault="00F27FEE" w:rsidP="00F27FEE" w:rsidR="00F27FEE" w:rsidRPr="00F27F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ADRESA</w:t>
            </w:r>
          </w:p>
        </w:tc>
        <w:tc>
          <w:tcPr>
            <w:tcW w:type="dxa" w:w="1620"/>
            <w:shd w:fill="C5D9F1" w:color="000000" w:val="clear"/>
            <w:vAlign w:val="cente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UTVRĐENI IZNOS TRAŽBINE</w:t>
            </w:r>
          </w:p>
        </w:tc>
      </w:tr>
      <w:tr w:rsidTr="00BC6018" w:rsidR="00F27FEE" w:rsidRPr="00F27FEE">
        <w:trPr>
          <w:trHeight w:val="560"/>
        </w:trPr>
        <w:tc>
          <w:tcPr>
            <w:tcW w:type="dxa" w:w="681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</w:t>
            </w:r>
          </w:p>
        </w:tc>
        <w:tc>
          <w:tcPr>
            <w:tcW w:type="dxa" w:w="1695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DE161952514</w:t>
            </w:r>
          </w:p>
        </w:tc>
        <w:tc>
          <w:tcPr>
            <w:tcW w:type="dxa" w:w="3219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 xml:space="preserve">ALU-M.E.C. </w:t>
            </w:r>
            <w:proofErr w:type="spellStart"/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GmbH</w:t>
            </w:r>
            <w:proofErr w:type="spellEnd"/>
          </w:p>
        </w:tc>
        <w:tc>
          <w:tcPr>
            <w:tcW w:type="dxa" w:w="2340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 xml:space="preserve">D-97828 </w:t>
            </w:r>
            <w:proofErr w:type="spellStart"/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Marktheidenfeld</w:t>
            </w:r>
            <w:proofErr w:type="spellEnd"/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 xml:space="preserve">, </w:t>
            </w:r>
            <w:proofErr w:type="spellStart"/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Fichtenstrasse</w:t>
            </w:r>
            <w:proofErr w:type="spellEnd"/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 xml:space="preserve"> 4, </w:t>
            </w:r>
            <w:proofErr w:type="spellStart"/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Deutschland</w:t>
            </w:r>
            <w:proofErr w:type="spellEnd"/>
          </w:p>
        </w:tc>
        <w:tc>
          <w:tcPr>
            <w:tcW w:type="dxa" w:w="1620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31.130.376,69</w:t>
            </w:r>
          </w:p>
        </w:tc>
      </w:tr>
      <w:tr w:rsidTr="00BC6018" w:rsidR="00F27FEE" w:rsidRPr="00F27FEE">
        <w:trPr>
          <w:trHeight w:val="280"/>
        </w:trPr>
        <w:tc>
          <w:tcPr>
            <w:tcW w:type="dxa" w:w="681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</w:t>
            </w:r>
          </w:p>
        </w:tc>
        <w:tc>
          <w:tcPr>
            <w:tcW w:type="dxa" w:w="1695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23524784286</w:t>
            </w:r>
          </w:p>
        </w:tc>
        <w:tc>
          <w:tcPr>
            <w:tcW w:type="dxa" w:w="3219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 xml:space="preserve">ALU-MEC S.P.A. </w:t>
            </w:r>
            <w:proofErr w:type="spellStart"/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in</w:t>
            </w:r>
            <w:proofErr w:type="spellEnd"/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 xml:space="preserve"> </w:t>
            </w:r>
            <w:proofErr w:type="spellStart"/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liquidazione</w:t>
            </w:r>
            <w:proofErr w:type="spellEnd"/>
          </w:p>
        </w:tc>
        <w:tc>
          <w:tcPr>
            <w:tcW w:type="dxa" w:w="2340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I- 25030 </w:t>
            </w:r>
            <w:proofErr w:type="spellStart"/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Rudiano</w:t>
            </w:r>
            <w:proofErr w:type="spellEnd"/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(BS), </w:t>
            </w:r>
            <w:proofErr w:type="spellStart"/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Via</w:t>
            </w:r>
            <w:proofErr w:type="spellEnd"/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Lavoro</w:t>
            </w:r>
            <w:proofErr w:type="spellEnd"/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e </w:t>
            </w:r>
            <w:proofErr w:type="spellStart"/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Industria</w:t>
            </w:r>
            <w:proofErr w:type="spellEnd"/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, n.200, </w:t>
            </w:r>
            <w:proofErr w:type="spellStart"/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Italy</w:t>
            </w:r>
            <w:proofErr w:type="spellEnd"/>
          </w:p>
        </w:tc>
        <w:tc>
          <w:tcPr>
            <w:tcW w:type="dxa" w:w="1620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27.834.478,68</w:t>
            </w:r>
          </w:p>
        </w:tc>
      </w:tr>
      <w:tr w:rsidTr="00BC6018" w:rsidR="00F27FEE" w:rsidRPr="00F27FEE">
        <w:trPr>
          <w:trHeight w:val="280"/>
        </w:trPr>
        <w:tc>
          <w:tcPr>
            <w:tcW w:type="dxa" w:w="681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</w:t>
            </w:r>
          </w:p>
        </w:tc>
        <w:tc>
          <w:tcPr>
            <w:tcW w:type="dxa" w:w="1695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54215935007</w:t>
            </w:r>
          </w:p>
        </w:tc>
        <w:tc>
          <w:tcPr>
            <w:tcW w:type="dxa" w:w="3219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ALU-MAR d.o.o.</w:t>
            </w:r>
          </w:p>
        </w:tc>
        <w:tc>
          <w:tcPr>
            <w:tcW w:type="dxa" w:w="2340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42223 Varaždinske Toplice, </w:t>
            </w:r>
            <w:proofErr w:type="spellStart"/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Ludbreška</w:t>
            </w:r>
            <w:proofErr w:type="spellEnd"/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5</w:t>
            </w:r>
          </w:p>
        </w:tc>
        <w:tc>
          <w:tcPr>
            <w:tcW w:type="dxa" w:w="1620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701.091,32</w:t>
            </w:r>
          </w:p>
        </w:tc>
      </w:tr>
      <w:tr w:rsidTr="00BC6018" w:rsidR="00F27FEE" w:rsidRPr="00F27FEE">
        <w:trPr>
          <w:trHeight w:val="280"/>
        </w:trPr>
        <w:tc>
          <w:tcPr>
            <w:tcW w:type="dxa" w:w="681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</w:t>
            </w:r>
          </w:p>
        </w:tc>
        <w:tc>
          <w:tcPr>
            <w:tcW w:type="dxa" w:w="1695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24207536672</w:t>
            </w:r>
          </w:p>
        </w:tc>
        <w:tc>
          <w:tcPr>
            <w:tcW w:type="dxa" w:w="3219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BENVAN d.o.o.</w:t>
            </w:r>
          </w:p>
        </w:tc>
        <w:tc>
          <w:tcPr>
            <w:tcW w:type="dxa" w:w="2340"/>
            <w:shd w:fill="FFFFFF" w:color="auto" w:val="clea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42220 Oštrice, </w:t>
            </w:r>
          </w:p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Oštrice 127</w:t>
            </w:r>
          </w:p>
        </w:tc>
        <w:tc>
          <w:tcPr>
            <w:tcW w:type="dxa" w:w="1620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1.400,00</w:t>
            </w:r>
          </w:p>
        </w:tc>
      </w:tr>
      <w:tr w:rsidTr="00BC6018" w:rsidR="00F27FEE" w:rsidRPr="00F27FEE">
        <w:trPr>
          <w:trHeight w:val="280"/>
        </w:trPr>
        <w:tc>
          <w:tcPr>
            <w:tcW w:type="dxa" w:w="681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5</w:t>
            </w:r>
          </w:p>
        </w:tc>
        <w:tc>
          <w:tcPr>
            <w:tcW w:type="dxa" w:w="1695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32579482223</w:t>
            </w:r>
          </w:p>
        </w:tc>
        <w:tc>
          <w:tcPr>
            <w:tcW w:type="dxa" w:w="3219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BRAVARIJA TOMICA d.o.o.</w:t>
            </w:r>
          </w:p>
        </w:tc>
        <w:tc>
          <w:tcPr>
            <w:tcW w:type="dxa" w:w="2340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42220 Novi Marof, Zagrebačka 2</w:t>
            </w:r>
          </w:p>
        </w:tc>
        <w:tc>
          <w:tcPr>
            <w:tcW w:type="dxa" w:w="1620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750,00</w:t>
            </w:r>
          </w:p>
        </w:tc>
      </w:tr>
      <w:tr w:rsidTr="00BC6018" w:rsidR="00F27FEE" w:rsidRPr="00F27FEE">
        <w:trPr>
          <w:trHeight w:val="280"/>
        </w:trPr>
        <w:tc>
          <w:tcPr>
            <w:tcW w:type="dxa" w:w="681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6</w:t>
            </w:r>
          </w:p>
        </w:tc>
        <w:tc>
          <w:tcPr>
            <w:tcW w:type="dxa" w:w="1695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26187994862</w:t>
            </w:r>
          </w:p>
        </w:tc>
        <w:tc>
          <w:tcPr>
            <w:tcW w:type="dxa" w:w="3219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CROATIA OSIGURANJE d.d.</w:t>
            </w:r>
          </w:p>
        </w:tc>
        <w:tc>
          <w:tcPr>
            <w:tcW w:type="dxa" w:w="2340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10000 Zagreb, </w:t>
            </w:r>
          </w:p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Miramarska</w:t>
            </w:r>
            <w:proofErr w:type="spellEnd"/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cesta 22</w:t>
            </w:r>
          </w:p>
        </w:tc>
        <w:tc>
          <w:tcPr>
            <w:tcW w:type="dxa" w:w="1620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74.703,43</w:t>
            </w:r>
          </w:p>
        </w:tc>
      </w:tr>
      <w:tr w:rsidTr="00BC6018" w:rsidR="00F27FEE" w:rsidRPr="00F27FEE">
        <w:trPr>
          <w:trHeight w:val="280"/>
        </w:trPr>
        <w:tc>
          <w:tcPr>
            <w:tcW w:type="dxa" w:w="681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7</w:t>
            </w:r>
          </w:p>
        </w:tc>
        <w:tc>
          <w:tcPr>
            <w:tcW w:type="dxa" w:w="1695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87109117191</w:t>
            </w:r>
          </w:p>
        </w:tc>
        <w:tc>
          <w:tcPr>
            <w:tcW w:type="dxa" w:w="3219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DPD CROATIA d.o.o.</w:t>
            </w:r>
          </w:p>
        </w:tc>
        <w:tc>
          <w:tcPr>
            <w:tcW w:type="dxa" w:w="2340"/>
            <w:tcBorders>
              <w:bottom w:space="0" w:sz="4" w:color="auto" w:val="single"/>
            </w:tcBorders>
            <w:shd w:fill="FFFFFF" w:color="auto" w:val="clea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10000 Zagreb, </w:t>
            </w:r>
          </w:p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Kovinska 4</w:t>
            </w:r>
          </w:p>
        </w:tc>
        <w:tc>
          <w:tcPr>
            <w:tcW w:type="dxa" w:w="1620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lastRenderedPageBreak/>
              <w:t>1.404,71</w:t>
            </w:r>
          </w:p>
        </w:tc>
      </w:tr>
      <w:tr w:rsidTr="00BC6018" w:rsidR="00F27FEE" w:rsidRPr="00F27FEE">
        <w:trPr>
          <w:trHeight w:val="280"/>
        </w:trPr>
        <w:tc>
          <w:tcPr>
            <w:tcW w:type="dxa" w:w="681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lastRenderedPageBreak/>
              <w:t>8</w:t>
            </w:r>
          </w:p>
        </w:tc>
        <w:tc>
          <w:tcPr>
            <w:tcW w:type="dxa" w:w="1695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34152275233</w:t>
            </w:r>
          </w:p>
        </w:tc>
        <w:tc>
          <w:tcPr>
            <w:tcW w:type="dxa" w:w="3219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 xml:space="preserve">GARTIS MARKO, kao nasljednik iz </w:t>
            </w:r>
            <w:proofErr w:type="spellStart"/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pok</w:t>
            </w:r>
            <w:proofErr w:type="spellEnd"/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 xml:space="preserve">. DR. INES MARKO, OIB </w:t>
            </w: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28382262047</w:t>
            </w:r>
          </w:p>
        </w:tc>
        <w:tc>
          <w:tcPr>
            <w:tcW w:type="dxa" w:w="2340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10000 Zagreb,</w:t>
            </w:r>
          </w:p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highlight w:val="yellow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Augusta Šenoe 15</w:t>
            </w:r>
          </w:p>
        </w:tc>
        <w:tc>
          <w:tcPr>
            <w:tcW w:type="dxa" w:w="1620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4.073.266,06</w:t>
            </w:r>
          </w:p>
        </w:tc>
      </w:tr>
      <w:tr w:rsidTr="00BC6018" w:rsidR="00F27FEE" w:rsidRPr="00F27FEE">
        <w:trPr>
          <w:trHeight w:val="280"/>
        </w:trPr>
        <w:tc>
          <w:tcPr>
            <w:tcW w:type="dxa" w:w="681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9</w:t>
            </w:r>
          </w:p>
        </w:tc>
        <w:tc>
          <w:tcPr>
            <w:tcW w:type="dxa" w:w="1695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52634238587</w:t>
            </w:r>
          </w:p>
        </w:tc>
        <w:tc>
          <w:tcPr>
            <w:tcW w:type="dxa" w:w="3219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REPUBLIKA HRVATSKA</w:t>
            </w:r>
          </w:p>
        </w:tc>
        <w:tc>
          <w:tcPr>
            <w:tcW w:type="dxa" w:w="2340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highlight w:val="yellow"/>
                <w:lang w:eastAsia="hr-HR"/>
              </w:rPr>
            </w:pPr>
          </w:p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highlight w:val="yellow"/>
                <w:lang w:eastAsia="hr-HR"/>
              </w:rPr>
            </w:pPr>
          </w:p>
        </w:tc>
        <w:tc>
          <w:tcPr>
            <w:tcW w:type="dxa" w:w="1620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1.155,00</w:t>
            </w:r>
          </w:p>
        </w:tc>
      </w:tr>
      <w:tr w:rsidTr="00BC6018" w:rsidR="00F27FEE" w:rsidRPr="00F27FEE">
        <w:trPr>
          <w:trHeight w:val="280"/>
        </w:trPr>
        <w:tc>
          <w:tcPr>
            <w:tcW w:type="dxa" w:w="681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10</w:t>
            </w:r>
          </w:p>
        </w:tc>
        <w:tc>
          <w:tcPr>
            <w:tcW w:type="dxa" w:w="1695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85821130368</w:t>
            </w:r>
          </w:p>
        </w:tc>
        <w:tc>
          <w:tcPr>
            <w:tcW w:type="dxa" w:w="3219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FINA</w:t>
            </w:r>
          </w:p>
        </w:tc>
        <w:tc>
          <w:tcPr>
            <w:tcW w:type="dxa" w:w="2340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10000 Zagreb, </w:t>
            </w:r>
          </w:p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grada Vukovara 70</w:t>
            </w:r>
          </w:p>
        </w:tc>
        <w:tc>
          <w:tcPr>
            <w:tcW w:type="dxa" w:w="1620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896,00</w:t>
            </w:r>
          </w:p>
        </w:tc>
      </w:tr>
      <w:tr w:rsidTr="00BC6018" w:rsidR="00F27FEE" w:rsidRPr="00F27FEE">
        <w:trPr>
          <w:trHeight w:val="280"/>
        </w:trPr>
        <w:tc>
          <w:tcPr>
            <w:tcW w:type="dxa" w:w="681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11</w:t>
            </w:r>
          </w:p>
        </w:tc>
        <w:tc>
          <w:tcPr>
            <w:tcW w:type="dxa" w:w="1695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15483957861</w:t>
            </w:r>
          </w:p>
        </w:tc>
        <w:tc>
          <w:tcPr>
            <w:tcW w:type="dxa" w:w="3219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FINMAX AG</w:t>
            </w:r>
          </w:p>
        </w:tc>
        <w:tc>
          <w:tcPr>
            <w:tcW w:type="dxa" w:w="2340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6710 </w:t>
            </w:r>
            <w:proofErr w:type="spellStart"/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Biasca</w:t>
            </w:r>
            <w:proofErr w:type="spellEnd"/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, </w:t>
            </w:r>
          </w:p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Via</w:t>
            </w:r>
            <w:proofErr w:type="spellEnd"/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Pini</w:t>
            </w:r>
            <w:proofErr w:type="spellEnd"/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32, </w:t>
            </w:r>
            <w:proofErr w:type="spellStart"/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Switzerland</w:t>
            </w:r>
            <w:proofErr w:type="spellEnd"/>
          </w:p>
        </w:tc>
        <w:tc>
          <w:tcPr>
            <w:tcW w:type="dxa" w:w="1620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24.555.442,07</w:t>
            </w:r>
          </w:p>
        </w:tc>
      </w:tr>
      <w:tr w:rsidTr="00BC6018" w:rsidR="00F27FEE" w:rsidRPr="00F27FEE">
        <w:trPr>
          <w:trHeight w:val="280"/>
        </w:trPr>
        <w:tc>
          <w:tcPr>
            <w:tcW w:type="dxa" w:w="681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12</w:t>
            </w:r>
          </w:p>
        </w:tc>
        <w:tc>
          <w:tcPr>
            <w:tcW w:type="dxa" w:w="1695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11456096518</w:t>
            </w:r>
          </w:p>
        </w:tc>
        <w:tc>
          <w:tcPr>
            <w:tcW w:type="dxa" w:w="3219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GABUD d.o.o.</w:t>
            </w:r>
          </w:p>
        </w:tc>
        <w:tc>
          <w:tcPr>
            <w:tcW w:type="dxa" w:w="2340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42000 Varaždin, </w:t>
            </w:r>
          </w:p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Kneza Trpimira 53</w:t>
            </w:r>
          </w:p>
        </w:tc>
        <w:tc>
          <w:tcPr>
            <w:tcW w:type="dxa" w:w="1620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1.523,10</w:t>
            </w:r>
          </w:p>
        </w:tc>
      </w:tr>
      <w:tr w:rsidTr="00BC6018" w:rsidR="00F27FEE" w:rsidRPr="00F27FEE">
        <w:trPr>
          <w:trHeight w:val="280"/>
        </w:trPr>
        <w:tc>
          <w:tcPr>
            <w:tcW w:type="dxa" w:w="681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13</w:t>
            </w:r>
          </w:p>
        </w:tc>
        <w:tc>
          <w:tcPr>
            <w:tcW w:type="dxa" w:w="1695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34152275233</w:t>
            </w:r>
          </w:p>
        </w:tc>
        <w:tc>
          <w:tcPr>
            <w:tcW w:type="dxa" w:w="3219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GARTIS MARKO</w:t>
            </w:r>
          </w:p>
        </w:tc>
        <w:tc>
          <w:tcPr>
            <w:tcW w:type="dxa" w:w="2340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10000 Zagreb,</w:t>
            </w:r>
          </w:p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Augusta Šenoe 15</w:t>
            </w:r>
          </w:p>
        </w:tc>
        <w:tc>
          <w:tcPr>
            <w:tcW w:type="dxa" w:w="1620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182.017,40</w:t>
            </w:r>
          </w:p>
        </w:tc>
      </w:tr>
      <w:tr w:rsidTr="00BC6018" w:rsidR="00F27FEE" w:rsidRPr="00F27FEE">
        <w:trPr>
          <w:trHeight w:val="280"/>
        </w:trPr>
        <w:tc>
          <w:tcPr>
            <w:tcW w:type="dxa" w:w="681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14</w:t>
            </w:r>
          </w:p>
        </w:tc>
        <w:tc>
          <w:tcPr>
            <w:tcW w:type="dxa" w:w="1695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46830600751</w:t>
            </w:r>
          </w:p>
        </w:tc>
        <w:tc>
          <w:tcPr>
            <w:tcW w:type="dxa" w:w="3219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HEP-Operator distribucijskog sustava d.o.o.</w:t>
            </w:r>
          </w:p>
        </w:tc>
        <w:tc>
          <w:tcPr>
            <w:tcW w:type="dxa" w:w="2340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10000 Zagreb, </w:t>
            </w:r>
          </w:p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grada Vukovara 37</w:t>
            </w:r>
          </w:p>
        </w:tc>
        <w:tc>
          <w:tcPr>
            <w:tcW w:type="dxa" w:w="1620"/>
            <w:shd w:fill="auto" w:color="auto" w:val="clear"/>
            <w:vAlign w:val="cente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1.049,30</w:t>
            </w:r>
          </w:p>
        </w:tc>
      </w:tr>
      <w:tr w:rsidTr="00BC6018" w:rsidR="00F27FEE" w:rsidRPr="00F27FEE">
        <w:trPr>
          <w:trHeight w:val="280"/>
        </w:trPr>
        <w:tc>
          <w:tcPr>
            <w:tcW w:type="dxa" w:w="681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15</w:t>
            </w:r>
          </w:p>
        </w:tc>
        <w:tc>
          <w:tcPr>
            <w:tcW w:type="dxa" w:w="1695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63073332379</w:t>
            </w:r>
          </w:p>
        </w:tc>
        <w:tc>
          <w:tcPr>
            <w:tcW w:type="dxa" w:w="3219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HEP-Opskrba d.o.o.</w:t>
            </w:r>
          </w:p>
        </w:tc>
        <w:tc>
          <w:tcPr>
            <w:tcW w:type="dxa" w:w="2340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10000 Zagreb, </w:t>
            </w:r>
          </w:p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grada Vukovara 37</w:t>
            </w:r>
          </w:p>
        </w:tc>
        <w:tc>
          <w:tcPr>
            <w:tcW w:type="dxa" w:w="1620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1.001,33</w:t>
            </w:r>
          </w:p>
        </w:tc>
      </w:tr>
      <w:tr w:rsidTr="00BC6018" w:rsidR="00F27FEE" w:rsidRPr="00F27FEE">
        <w:trPr>
          <w:trHeight w:val="280"/>
        </w:trPr>
        <w:tc>
          <w:tcPr>
            <w:tcW w:type="dxa" w:w="681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16</w:t>
            </w:r>
          </w:p>
        </w:tc>
        <w:tc>
          <w:tcPr>
            <w:tcW w:type="dxa" w:w="1695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68419124305</w:t>
            </w:r>
          </w:p>
        </w:tc>
        <w:tc>
          <w:tcPr>
            <w:tcW w:type="dxa" w:w="3219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HRVATSKA RADIOTELEVIZIJA, JAVNA USTANOVA</w:t>
            </w:r>
          </w:p>
        </w:tc>
        <w:tc>
          <w:tcPr>
            <w:tcW w:type="dxa" w:w="2340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 xml:space="preserve">10000 Zagreb,  </w:t>
            </w:r>
          </w:p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Prisavlje 3</w:t>
            </w:r>
          </w:p>
        </w:tc>
        <w:tc>
          <w:tcPr>
            <w:tcW w:type="dxa" w:w="1620"/>
            <w:shd w:fill="auto" w:color="auto" w:val="clear"/>
            <w:vAlign w:val="cente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4.510,76</w:t>
            </w:r>
          </w:p>
        </w:tc>
      </w:tr>
      <w:tr w:rsidTr="00BC6018" w:rsidR="00F27FEE" w:rsidRPr="00F27FEE">
        <w:trPr>
          <w:trHeight w:val="280"/>
        </w:trPr>
        <w:tc>
          <w:tcPr>
            <w:tcW w:type="dxa" w:w="681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17</w:t>
            </w:r>
          </w:p>
        </w:tc>
        <w:tc>
          <w:tcPr>
            <w:tcW w:type="dxa" w:w="1695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69693144506</w:t>
            </w:r>
          </w:p>
        </w:tc>
        <w:tc>
          <w:tcPr>
            <w:tcW w:type="dxa" w:w="3219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HRVATSKE ŠUME d.o.o.</w:t>
            </w:r>
          </w:p>
        </w:tc>
        <w:tc>
          <w:tcPr>
            <w:tcW w:type="dxa" w:w="2340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 xml:space="preserve">10000 Zagreb, </w:t>
            </w:r>
          </w:p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 xml:space="preserve">Farkaša </w:t>
            </w:r>
            <w:proofErr w:type="spellStart"/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Vukotinovića</w:t>
            </w:r>
            <w:proofErr w:type="spellEnd"/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 2</w:t>
            </w:r>
          </w:p>
        </w:tc>
        <w:tc>
          <w:tcPr>
            <w:tcW w:type="dxa" w:w="1620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6.472,29</w:t>
            </w:r>
          </w:p>
        </w:tc>
      </w:tr>
      <w:tr w:rsidTr="00BC6018" w:rsidR="00F27FEE" w:rsidRPr="00F27FEE">
        <w:trPr>
          <w:trHeight w:val="280"/>
        </w:trPr>
        <w:tc>
          <w:tcPr>
            <w:tcW w:type="dxa" w:w="681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18</w:t>
            </w:r>
          </w:p>
        </w:tc>
        <w:tc>
          <w:tcPr>
            <w:tcW w:type="dxa" w:w="1695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28921383001</w:t>
            </w:r>
          </w:p>
        </w:tc>
        <w:tc>
          <w:tcPr>
            <w:tcW w:type="dxa" w:w="3219"/>
            <w:shd w:fill="auto" w:color="auto" w:val="clear"/>
            <w:vAlign w:val="cente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HRVATSKE VODE</w:t>
            </w:r>
          </w:p>
        </w:tc>
        <w:tc>
          <w:tcPr>
            <w:tcW w:type="dxa" w:w="2340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10000 Zagreb, Ulica grada Vukovara 220</w:t>
            </w:r>
          </w:p>
        </w:tc>
        <w:tc>
          <w:tcPr>
            <w:tcW w:type="dxa" w:w="1620"/>
            <w:shd w:fill="auto" w:color="auto" w:val="clear"/>
            <w:vAlign w:val="cente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301.625,29</w:t>
            </w:r>
          </w:p>
        </w:tc>
      </w:tr>
      <w:tr w:rsidTr="00BC6018" w:rsidR="00F27FEE" w:rsidRPr="00F27FEE">
        <w:trPr>
          <w:trHeight w:val="280"/>
        </w:trPr>
        <w:tc>
          <w:tcPr>
            <w:tcW w:type="dxa" w:w="681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19</w:t>
            </w:r>
          </w:p>
        </w:tc>
        <w:tc>
          <w:tcPr>
            <w:tcW w:type="dxa" w:w="1695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62958695624</w:t>
            </w:r>
          </w:p>
        </w:tc>
        <w:tc>
          <w:tcPr>
            <w:tcW w:type="dxa" w:w="3219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HRVATSKI IZVOZNICI</w:t>
            </w:r>
          </w:p>
        </w:tc>
        <w:tc>
          <w:tcPr>
            <w:tcW w:type="dxa" w:w="2340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 xml:space="preserve">10000 Zagreb, </w:t>
            </w:r>
          </w:p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Ilica 242</w:t>
            </w:r>
          </w:p>
        </w:tc>
        <w:tc>
          <w:tcPr>
            <w:tcW w:type="dxa" w:w="1620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10.400,00</w:t>
            </w:r>
          </w:p>
        </w:tc>
      </w:tr>
      <w:tr w:rsidTr="00BC6018" w:rsidR="00F27FEE" w:rsidRPr="00F27FEE">
        <w:trPr>
          <w:trHeight w:val="280"/>
        </w:trPr>
        <w:tc>
          <w:tcPr>
            <w:tcW w:type="dxa" w:w="681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20</w:t>
            </w:r>
          </w:p>
        </w:tc>
        <w:tc>
          <w:tcPr>
            <w:tcW w:type="dxa" w:w="1695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81793146560</w:t>
            </w:r>
          </w:p>
        </w:tc>
        <w:tc>
          <w:tcPr>
            <w:tcW w:type="dxa" w:w="3219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HRVATSKI TELEKOM d.d.</w:t>
            </w:r>
          </w:p>
        </w:tc>
        <w:tc>
          <w:tcPr>
            <w:tcW w:type="dxa" w:w="2340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10000 Zagreb, Roberta Frangeša Mihanovića 9</w:t>
            </w:r>
          </w:p>
        </w:tc>
        <w:tc>
          <w:tcPr>
            <w:tcW w:type="dxa" w:w="1620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8.445,87</w:t>
            </w:r>
          </w:p>
        </w:tc>
      </w:tr>
      <w:tr w:rsidTr="00BC6018" w:rsidR="00F27FEE" w:rsidRPr="00F27FEE">
        <w:trPr>
          <w:trHeight w:val="280"/>
        </w:trPr>
        <w:tc>
          <w:tcPr>
            <w:tcW w:type="dxa" w:w="681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21</w:t>
            </w:r>
          </w:p>
        </w:tc>
        <w:tc>
          <w:tcPr>
            <w:tcW w:type="dxa" w:w="1695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25328111491</w:t>
            </w:r>
          </w:p>
        </w:tc>
        <w:tc>
          <w:tcPr>
            <w:tcW w:type="dxa" w:w="3219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JAVNI BILJEŽNIK GORDANA LEGOVIĆ</w:t>
            </w:r>
          </w:p>
        </w:tc>
        <w:tc>
          <w:tcPr>
            <w:tcW w:type="dxa" w:w="2340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51000 Rijeka,</w:t>
            </w:r>
          </w:p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 xml:space="preserve">Rudolfa </w:t>
            </w:r>
            <w:proofErr w:type="spellStart"/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Strohala</w:t>
            </w:r>
            <w:proofErr w:type="spellEnd"/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 xml:space="preserve"> 3</w:t>
            </w:r>
          </w:p>
        </w:tc>
        <w:tc>
          <w:tcPr>
            <w:tcW w:type="dxa" w:w="1620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4.165,00</w:t>
            </w:r>
          </w:p>
        </w:tc>
      </w:tr>
      <w:tr w:rsidTr="00BC6018" w:rsidR="00F27FEE" w:rsidRPr="00F27FEE">
        <w:trPr>
          <w:trHeight w:val="280"/>
        </w:trPr>
        <w:tc>
          <w:tcPr>
            <w:tcW w:type="dxa" w:w="681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22</w:t>
            </w:r>
          </w:p>
        </w:tc>
        <w:tc>
          <w:tcPr>
            <w:tcW w:type="dxa" w:w="1695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77671806963</w:t>
            </w:r>
          </w:p>
        </w:tc>
        <w:tc>
          <w:tcPr>
            <w:tcW w:type="dxa" w:w="3219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LIBUKOM JURDANI d.o.o.</w:t>
            </w:r>
          </w:p>
        </w:tc>
        <w:tc>
          <w:tcPr>
            <w:tcW w:type="dxa" w:w="2340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 xml:space="preserve">51213 </w:t>
            </w:r>
            <w:proofErr w:type="spellStart"/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Jurdani</w:t>
            </w:r>
            <w:proofErr w:type="spellEnd"/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,</w:t>
            </w:r>
          </w:p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proofErr w:type="spellStart"/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Jurdani</w:t>
            </w:r>
            <w:proofErr w:type="spellEnd"/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 xml:space="preserve"> 50</w:t>
            </w:r>
          </w:p>
        </w:tc>
        <w:tc>
          <w:tcPr>
            <w:tcW w:type="dxa" w:w="1620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9.103,65</w:t>
            </w:r>
          </w:p>
        </w:tc>
      </w:tr>
      <w:tr w:rsidTr="00BC6018" w:rsidR="00F27FEE" w:rsidRPr="00F27FEE">
        <w:trPr>
          <w:trHeight w:val="280"/>
        </w:trPr>
        <w:tc>
          <w:tcPr>
            <w:tcW w:type="dxa" w:w="681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23</w:t>
            </w:r>
          </w:p>
        </w:tc>
        <w:tc>
          <w:tcPr>
            <w:tcW w:type="dxa" w:w="1695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74247982766</w:t>
            </w:r>
          </w:p>
        </w:tc>
        <w:tc>
          <w:tcPr>
            <w:tcW w:type="dxa" w:w="3219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LIMEX d.o.o.</w:t>
            </w:r>
          </w:p>
        </w:tc>
        <w:tc>
          <w:tcPr>
            <w:tcW w:type="dxa" w:w="2340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40000 Čakovec, Ivana Gorana Kovačića 20</w:t>
            </w:r>
          </w:p>
        </w:tc>
        <w:tc>
          <w:tcPr>
            <w:tcW w:type="dxa" w:w="1620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2.875,00</w:t>
            </w:r>
          </w:p>
        </w:tc>
      </w:tr>
      <w:tr w:rsidTr="00BC6018" w:rsidR="00F27FEE" w:rsidRPr="00F27FEE">
        <w:trPr>
          <w:trHeight w:val="560"/>
        </w:trPr>
        <w:tc>
          <w:tcPr>
            <w:tcW w:type="dxa" w:w="681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24</w:t>
            </w:r>
          </w:p>
        </w:tc>
        <w:tc>
          <w:tcPr>
            <w:tcW w:type="dxa" w:w="1695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18683136487</w:t>
            </w:r>
          </w:p>
        </w:tc>
        <w:tc>
          <w:tcPr>
            <w:tcW w:type="dxa" w:w="3219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MINISTARSTVO FINANCIJA-Porezna</w:t>
            </w: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br/>
              <w:t>uprava</w:t>
            </w:r>
          </w:p>
        </w:tc>
        <w:tc>
          <w:tcPr>
            <w:tcW w:type="dxa" w:w="2340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10000 Zagreb, Katančićeva 5</w:t>
            </w:r>
          </w:p>
        </w:tc>
        <w:tc>
          <w:tcPr>
            <w:tcW w:type="dxa" w:w="1620"/>
            <w:shd w:fill="auto" w:color="auto" w:val="clear"/>
            <w:vAlign w:val="cente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65.097,60</w:t>
            </w:r>
          </w:p>
        </w:tc>
      </w:tr>
      <w:tr w:rsidTr="00BC6018" w:rsidR="00F27FEE" w:rsidRPr="00F27FEE">
        <w:trPr>
          <w:trHeight w:val="280"/>
        </w:trPr>
        <w:tc>
          <w:tcPr>
            <w:tcW w:type="dxa" w:w="681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25</w:t>
            </w:r>
          </w:p>
        </w:tc>
        <w:tc>
          <w:tcPr>
            <w:tcW w:type="dxa" w:w="1695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07107129325</w:t>
            </w:r>
          </w:p>
        </w:tc>
        <w:tc>
          <w:tcPr>
            <w:tcW w:type="dxa" w:w="3219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MIS PROM d.o.o.</w:t>
            </w:r>
          </w:p>
        </w:tc>
        <w:tc>
          <w:tcPr>
            <w:tcW w:type="dxa" w:w="2340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 xml:space="preserve">10000 Zagreb, </w:t>
            </w:r>
          </w:p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proofErr w:type="spellStart"/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Papova</w:t>
            </w:r>
            <w:proofErr w:type="spellEnd"/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 xml:space="preserve"> 2</w:t>
            </w:r>
          </w:p>
        </w:tc>
        <w:tc>
          <w:tcPr>
            <w:tcW w:type="dxa" w:w="1620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1.921,04</w:t>
            </w:r>
          </w:p>
        </w:tc>
      </w:tr>
      <w:tr w:rsidTr="00BC6018" w:rsidR="00F27FEE" w:rsidRPr="00F27FEE">
        <w:trPr>
          <w:trHeight w:val="280"/>
        </w:trPr>
        <w:tc>
          <w:tcPr>
            <w:tcW w:type="dxa" w:w="681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26</w:t>
            </w:r>
          </w:p>
        </w:tc>
        <w:tc>
          <w:tcPr>
            <w:tcW w:type="dxa" w:w="1695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03822303154</w:t>
            </w:r>
          </w:p>
        </w:tc>
        <w:tc>
          <w:tcPr>
            <w:tcW w:type="dxa" w:w="3219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ODVJETNIK SAŠA POLDAN</w:t>
            </w:r>
          </w:p>
        </w:tc>
        <w:tc>
          <w:tcPr>
            <w:tcW w:type="dxa" w:w="2340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 xml:space="preserve">51000 Rijeka, </w:t>
            </w:r>
          </w:p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Jadranski trg 4</w:t>
            </w:r>
          </w:p>
        </w:tc>
        <w:tc>
          <w:tcPr>
            <w:tcW w:type="dxa" w:w="1620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426.572,99</w:t>
            </w:r>
          </w:p>
        </w:tc>
      </w:tr>
      <w:tr w:rsidTr="00BC6018" w:rsidR="00F27FEE" w:rsidRPr="00F27FEE">
        <w:trPr>
          <w:trHeight w:val="280"/>
        </w:trPr>
        <w:tc>
          <w:tcPr>
            <w:tcW w:type="dxa" w:w="681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27</w:t>
            </w:r>
          </w:p>
        </w:tc>
        <w:tc>
          <w:tcPr>
            <w:tcW w:type="dxa" w:w="1695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78169139805</w:t>
            </w:r>
          </w:p>
        </w:tc>
        <w:tc>
          <w:tcPr>
            <w:tcW w:type="dxa" w:w="3219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OPRUGA d.d.</w:t>
            </w:r>
          </w:p>
        </w:tc>
        <w:tc>
          <w:tcPr>
            <w:tcW w:type="dxa" w:w="2340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 xml:space="preserve">42223 Varaždinske Toplice, </w:t>
            </w:r>
            <w:proofErr w:type="spellStart"/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Ludbreška</w:t>
            </w:r>
            <w:proofErr w:type="spellEnd"/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 xml:space="preserve"> ulica 5</w:t>
            </w:r>
          </w:p>
        </w:tc>
        <w:tc>
          <w:tcPr>
            <w:tcW w:type="dxa" w:w="1620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8.202.474,83</w:t>
            </w:r>
          </w:p>
        </w:tc>
      </w:tr>
      <w:tr w:rsidTr="00BC6018" w:rsidR="00F27FEE" w:rsidRPr="00F27FEE">
        <w:trPr>
          <w:trHeight w:val="840"/>
        </w:trPr>
        <w:tc>
          <w:tcPr>
            <w:tcW w:type="dxa" w:w="681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lastRenderedPageBreak/>
              <w:t>28</w:t>
            </w:r>
          </w:p>
        </w:tc>
        <w:tc>
          <w:tcPr>
            <w:tcW w:type="dxa" w:w="1695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02060989824</w:t>
            </w:r>
          </w:p>
        </w:tc>
        <w:tc>
          <w:tcPr>
            <w:tcW w:type="dxa" w:w="3219"/>
            <w:shd w:fill="auto" w:color="auto" w:val="clear"/>
            <w:vAlign w:val="cente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 xml:space="preserve">FRANJO KUZMIĆ,  </w:t>
            </w:r>
            <w:proofErr w:type="spellStart"/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vl</w:t>
            </w:r>
            <w:proofErr w:type="spellEnd"/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. obrta „PLASTILAK-ELEKTRONIC“, OBRT ZA IZRADU PRIBORA, OPREME I UREĐAJA U ELEKTRONICI, PLASTIFICIRANJE I SITOTI- SAK, FRANJO KUZMIĆ, PAKA 20</w:t>
            </w:r>
          </w:p>
        </w:tc>
        <w:tc>
          <w:tcPr>
            <w:tcW w:type="dxa" w:w="2340"/>
            <w:shd w:fill="auto" w:color="auto" w:val="clear"/>
            <w:vAlign w:val="cente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 xml:space="preserve">42220 Paka, </w:t>
            </w:r>
          </w:p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Paka 20</w:t>
            </w:r>
          </w:p>
        </w:tc>
        <w:tc>
          <w:tcPr>
            <w:tcW w:type="dxa" w:w="1620"/>
            <w:shd w:fill="auto" w:color="auto" w:val="clear"/>
            <w:vAlign w:val="cente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2.132,75</w:t>
            </w:r>
          </w:p>
        </w:tc>
      </w:tr>
      <w:tr w:rsidTr="00BC6018" w:rsidR="00F27FEE" w:rsidRPr="00F27FEE">
        <w:trPr>
          <w:trHeight w:val="560"/>
        </w:trPr>
        <w:tc>
          <w:tcPr>
            <w:tcW w:type="dxa" w:w="681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29</w:t>
            </w:r>
          </w:p>
        </w:tc>
        <w:tc>
          <w:tcPr>
            <w:tcW w:type="dxa" w:w="1695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67223611062</w:t>
            </w:r>
          </w:p>
        </w:tc>
        <w:tc>
          <w:tcPr>
            <w:tcW w:type="dxa" w:w="3219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 xml:space="preserve">SANDRA BEBEK, </w:t>
            </w:r>
            <w:proofErr w:type="spellStart"/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vl</w:t>
            </w:r>
            <w:proofErr w:type="spellEnd"/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 xml:space="preserve">. obrta TRANS LOGISTIKA, obrt  za obavljanje djelatnosti u prijevozu, </w:t>
            </w:r>
            <w:proofErr w:type="spellStart"/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vl</w:t>
            </w:r>
            <w:proofErr w:type="spellEnd"/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 xml:space="preserve">. Sandra </w:t>
            </w:r>
            <w:proofErr w:type="spellStart"/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Bebek</w:t>
            </w:r>
            <w:proofErr w:type="spellEnd"/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 xml:space="preserve">, Koprivnica, Nikole </w:t>
            </w:r>
            <w:proofErr w:type="spellStart"/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Selaka</w:t>
            </w:r>
            <w:proofErr w:type="spellEnd"/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 xml:space="preserve"> 10</w:t>
            </w:r>
          </w:p>
        </w:tc>
        <w:tc>
          <w:tcPr>
            <w:tcW w:type="dxa" w:w="2340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 xml:space="preserve">48000 Koprivnica, </w:t>
            </w:r>
          </w:p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 xml:space="preserve">Nikole </w:t>
            </w:r>
            <w:proofErr w:type="spellStart"/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Selaka</w:t>
            </w:r>
            <w:proofErr w:type="spellEnd"/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 xml:space="preserve"> 10</w:t>
            </w:r>
          </w:p>
        </w:tc>
        <w:tc>
          <w:tcPr>
            <w:tcW w:type="dxa" w:w="1620"/>
            <w:shd w:fill="auto" w:color="auto" w:val="clear"/>
            <w:vAlign w:val="cente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288,51</w:t>
            </w:r>
          </w:p>
        </w:tc>
      </w:tr>
      <w:tr w:rsidTr="00BC6018" w:rsidR="00F27FEE" w:rsidRPr="00F27FEE">
        <w:trPr>
          <w:trHeight w:val="280"/>
        </w:trPr>
        <w:tc>
          <w:tcPr>
            <w:tcW w:type="dxa" w:w="681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30</w:t>
            </w:r>
          </w:p>
        </w:tc>
        <w:tc>
          <w:tcPr>
            <w:tcW w:type="dxa" w:w="1695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87890795742</w:t>
            </w:r>
          </w:p>
        </w:tc>
        <w:tc>
          <w:tcPr>
            <w:tcW w:type="dxa" w:w="3219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VATROBRAN d.o.o.</w:t>
            </w:r>
          </w:p>
        </w:tc>
        <w:tc>
          <w:tcPr>
            <w:tcW w:type="dxa" w:w="2340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42220 Novi Marof, Vladimira Nazora 14</w:t>
            </w:r>
          </w:p>
        </w:tc>
        <w:tc>
          <w:tcPr>
            <w:tcW w:type="dxa" w:w="1620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580,63</w:t>
            </w:r>
          </w:p>
        </w:tc>
      </w:tr>
      <w:tr w:rsidTr="00BC6018" w:rsidR="00F27FEE" w:rsidRPr="00F27FEE">
        <w:trPr>
          <w:trHeight w:val="280"/>
        </w:trPr>
        <w:tc>
          <w:tcPr>
            <w:tcW w:type="dxa" w:w="681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31</w:t>
            </w:r>
          </w:p>
        </w:tc>
        <w:tc>
          <w:tcPr>
            <w:tcW w:type="dxa" w:w="1695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28579840610</w:t>
            </w:r>
          </w:p>
        </w:tc>
        <w:tc>
          <w:tcPr>
            <w:tcW w:type="dxa" w:w="3219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VIZOR d.o.o.</w:t>
            </w:r>
          </w:p>
        </w:tc>
        <w:tc>
          <w:tcPr>
            <w:tcW w:type="dxa" w:w="2340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42000 Varaždin, Koprivnička 1</w:t>
            </w:r>
          </w:p>
        </w:tc>
        <w:tc>
          <w:tcPr>
            <w:tcW w:type="dxa" w:w="1620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742,50</w:t>
            </w:r>
          </w:p>
        </w:tc>
      </w:tr>
      <w:tr w:rsidTr="00BC6018" w:rsidR="00F27FEE" w:rsidRPr="00F27FEE">
        <w:trPr>
          <w:trHeight w:val="280"/>
        </w:trPr>
        <w:tc>
          <w:tcPr>
            <w:tcW w:type="dxa" w:w="681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32</w:t>
            </w:r>
          </w:p>
        </w:tc>
        <w:tc>
          <w:tcPr>
            <w:tcW w:type="dxa" w:w="1695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92963223473</w:t>
            </w:r>
          </w:p>
        </w:tc>
        <w:tc>
          <w:tcPr>
            <w:tcW w:type="dxa" w:w="3219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ZAGREBAČKA BANKA d.d.</w:t>
            </w:r>
          </w:p>
        </w:tc>
        <w:tc>
          <w:tcPr>
            <w:tcW w:type="dxa" w:w="2340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10000 Zagreb, Trg bana Josipa Jelačića 10</w:t>
            </w:r>
          </w:p>
        </w:tc>
        <w:tc>
          <w:tcPr>
            <w:tcW w:type="dxa" w:w="1620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126,53</w:t>
            </w:r>
          </w:p>
        </w:tc>
      </w:tr>
      <w:tr w:rsidTr="00BC6018" w:rsidR="00F27FEE" w:rsidRPr="00F27FEE">
        <w:trPr>
          <w:trHeight w:val="280"/>
        </w:trPr>
        <w:tc>
          <w:tcPr>
            <w:tcW w:type="dxa" w:w="681"/>
            <w:shd w:fill="C5D9F1" w:color="000000" w:val="clear"/>
          </w:tcPr>
          <w:p w:rsidRDefault="00F27FEE" w:rsidP="00F27FEE" w:rsidR="00F27FEE" w:rsidRPr="00F27F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 </w:t>
            </w:r>
          </w:p>
        </w:tc>
        <w:tc>
          <w:tcPr>
            <w:tcW w:type="dxa" w:w="1695"/>
            <w:shd w:fill="C5D9F1" w:color="000000" w:val="clea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 </w:t>
            </w:r>
          </w:p>
        </w:tc>
        <w:tc>
          <w:tcPr>
            <w:tcW w:type="dxa" w:w="3219"/>
            <w:shd w:fill="C5D9F1" w:color="000000" w:val="clear"/>
          </w:tcPr>
          <w:p w:rsidRDefault="00F27FEE" w:rsidP="00F27FEE" w:rsidR="00F27FEE" w:rsidRPr="00F27FE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UKUPNO</w:t>
            </w:r>
          </w:p>
        </w:tc>
        <w:tc>
          <w:tcPr>
            <w:tcW w:type="dxa" w:w="2340"/>
            <w:shd w:fill="C5D9F1" w:color="000000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1620"/>
            <w:shd w:fill="C5D9F1" w:color="000000" w:val="clear"/>
          </w:tcPr>
          <w:p w:rsidRDefault="00F27FEE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lang w:eastAsia="hr-HR"/>
              </w:rPr>
            </w:pPr>
            <w:r w:rsidRPr="00F27FEE">
              <w:rPr>
                <w:rFonts w:cs="Times New Roman" w:eastAsia="Times New Roman" w:hAnsi="Times New Roman" w:ascii="Times New Roman"/>
                <w:lang w:eastAsia="hr-HR"/>
              </w:rPr>
              <w:t>97.608.090,33</w:t>
            </w:r>
          </w:p>
        </w:tc>
      </w:tr>
    </w:tbl>
    <w:p w:rsidRDefault="00F27FEE" w:rsidP="00F27FEE" w:rsidR="00F27FEE" w:rsidRPr="00F27F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 w:rsidRPr="00F27FEE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27FEE">
        <w:rPr>
          <w:rFonts w:cs="Times New Roman" w:eastAsia="Times New Roman" w:hAnsi="Times New Roman" w:ascii="Times New Roman"/>
          <w:sz w:val="24"/>
          <w:szCs w:val="24"/>
          <w:lang w:eastAsia="hr-HR"/>
        </w:rPr>
        <w:t>kako slijedi:</w:t>
      </w:r>
    </w:p>
    <w:p w:rsidRDefault="00F27FEE" w:rsidP="00F27FEE" w:rsidR="00F27FEE" w:rsidRPr="00F27F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 w:rsidRPr="00F27FEE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1. Vjerovniku REPUBLIKA HRVATSKA, OIB: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52634238587 -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>iznos od 346,50 kn, Dužnik se obvezuje isplatiti nakon isteka počeka od 12 mjeseci na 36 jednakih mjesečnih anuiteta, uz kamatnu stopu od 4,5%, računajući od pravomoćnosti Rješenja Trgovačkog suda o sklopljenoj nagodbi. Prvu ratu Dužnik će platiti posljednjeg dana u mjesecu nakon proteka 12 mjeseci od pravomoćnosti Rješenja Trgovačkog suda o sklopljenoj nagodbi, dok će svaku narednu ratu platiti mjesečno, s dospijećem rata posljednjeg dana u mjesecu za tekući mjesec.</w:t>
      </w:r>
    </w:p>
    <w:p w:rsidRDefault="00F27FEE" w:rsidP="00F27FEE" w:rsidR="00F27FEE" w:rsidRPr="00F27FEE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F27FEE" w:rsidP="00F27FEE" w:rsidR="00F27FEE" w:rsidRPr="00F27FEE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2. Vjerovniku FINA,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10000 Zagreb,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>Ulica grada Vukovara 70,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OIB: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85821130368-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iznos od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268,80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>kn, Dužnik se obvezuje isplatiti nakon isteka počeka od 12 mjeseci na 36 jednakih mjesečnih anuiteta, uz kamatnu stopu od 4,5%, računajući od pravomoćnosti Rješenja Trgovačkog suda o sklopljenoj nagodbi. Prvu ratu Dužnik će platiti posljednjeg dana u mjesecu nakon proteka 12 mjeseci od pravomoćnosti Rješenja Trgovačkog suda o sklopljenoj nagodbi, dok će svaku narednu ratu platiti mjesečno, s dospijećem rata posljednjeg dana u mjesecu za tekući mjesec.</w:t>
      </w:r>
    </w:p>
    <w:p w:rsidRDefault="00F27FEE" w:rsidP="00F27FEE" w:rsidR="00F27FEE" w:rsidRPr="00F27FEE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 w:rsidRPr="00F27FEE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3. Vjerovniku HEP-Operator distribucijskog sustava d.o.o., </w:t>
      </w:r>
      <w:r w:rsidRPr="00F27FEE">
        <w:rPr>
          <w:rFonts w:cs="Times New Roman" w:hAnsi="Times New Roman" w:ascii="Times New Roman"/>
          <w:sz w:val="24"/>
          <w:szCs w:val="24"/>
          <w:shd w:fill="FFFFFF" w:color="auto" w:val="clear"/>
          <w:lang w:eastAsia="hr-HR"/>
        </w:rPr>
        <w:t>10000 Zagreb, 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>Ulica grada Vukovara</w:t>
      </w:r>
      <w:r w:rsidRPr="00F27FEE">
        <w:rPr>
          <w:rFonts w:cs="Times New Roman" w:hAnsi="Times New Roman" w:ascii="Times New Roman"/>
          <w:sz w:val="24"/>
          <w:szCs w:val="24"/>
          <w:shd w:fill="FFFFFF" w:color="auto" w:val="clear"/>
          <w:lang w:eastAsia="hr-HR"/>
        </w:rPr>
        <w:t xml:space="preserve"> 37,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OIB: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46830600751 -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>iznos od 314,79 kn, Dužnik se obvezuje isplatiti nakon isteka počeka od 12 mjeseci na 36 jednakih mjesečnih anuiteta, uz kamatnu stopu od 4,5%, računajući od pravomoćnosti Rješenja Trgovačkog suda o sklopljenoj nagodbi. Prvu ratu Dužnik će platiti posljednjeg dana u mjesecu nakon proteka 12 mjeseci od pravomoćnosti Rješenja Trgovačkog suda o sklopljenoj nagodbi, dok će svaku narednu ratu platiti mjesečno, s dospijećem rata posljednjeg dana u mjesecu za tekući mjesec.</w:t>
      </w:r>
    </w:p>
    <w:p w:rsidRDefault="00F27FEE" w:rsidP="00F27FEE" w:rsidR="00F27FEE" w:rsidRPr="00F27FEE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 w:rsidRPr="00F27FEE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4. Vjerovniku HEP-Opskrba d.o.o., </w:t>
      </w:r>
      <w:r w:rsidRPr="00F27FEE">
        <w:rPr>
          <w:rFonts w:cs="Times New Roman" w:hAnsi="Times New Roman" w:ascii="Times New Roman"/>
          <w:sz w:val="24"/>
          <w:szCs w:val="24"/>
          <w:shd w:fill="FFFFFF" w:color="auto" w:val="clear"/>
          <w:lang w:eastAsia="hr-HR"/>
        </w:rPr>
        <w:t>10000 Zagreb, 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>Ulica grada Vukovara</w:t>
      </w:r>
      <w:r w:rsidRPr="00F27FEE">
        <w:rPr>
          <w:rFonts w:cs="Times New Roman" w:hAnsi="Times New Roman" w:ascii="Times New Roman"/>
          <w:sz w:val="24"/>
          <w:szCs w:val="24"/>
          <w:shd w:fill="FFFFFF" w:color="auto" w:val="clear"/>
          <w:lang w:eastAsia="hr-HR"/>
        </w:rPr>
        <w:t xml:space="preserve"> 37,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OIB: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>63073332379 -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iznos od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300,40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kn, Dužnik se obvezuje isplatiti nakon isteka počeka od 12 mjeseci na 36 jednakih mjesečnih anuiteta, uz kamatnu stopu od 4,5%, računajući od pravomoćnosti Rješenja Trgovačkog suda o sklopljenoj nagodbi. Prvu ratu Dužnik će platiti posljednjeg dana u mjesecu nakon proteka 12 mjeseci od pravomoćnosti Rješenja Trgovačkog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lastRenderedPageBreak/>
        <w:t>suda o sklopljenoj nagodbi, dok će svaku narednu ratu platiti mjesečno, s dospijećem rata posljednjeg dana u mjesecu za tekući mjesec.</w:t>
      </w:r>
    </w:p>
    <w:p w:rsidRDefault="00F27FEE" w:rsidP="00F27FEE" w:rsidR="00F27FEE" w:rsidRPr="00F27FEE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 w:rsidRPr="00F27FEE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5. Vjerovniku HRVATSKA RADIOTELEVIZIJA, JAVNA USTANOVA, </w:t>
      </w:r>
      <w:r w:rsidRPr="00F27FEE">
        <w:rPr>
          <w:rFonts w:cs="Times New Roman" w:hAnsi="Times New Roman" w:ascii="Times New Roman"/>
          <w:sz w:val="24"/>
          <w:szCs w:val="24"/>
          <w:shd w:fill="FFFFFF" w:color="auto" w:val="clear"/>
          <w:lang w:eastAsia="hr-HR"/>
        </w:rPr>
        <w:t xml:space="preserve">10000 Zagreb, 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Prisavlje 3, OIB: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68419124305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iznos od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1.353,23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kn Dužnik se obvezuje isplatiti nakon isteka počeka od 12 mjeseci na 36 jednakih mjesečnih anuiteta, uz kamatnu stopu od 4,5%, računajući od pravomoćnosti Rješenja Trgovačkog suda o sklopljenoj nagodbi. Prvu ratu Dužnik će platiti posljednjeg dana u mjesecu nakon proteka 12 mjeseci od pravomoćnosti Rješenja Trgovačkog suda o sklopljenoj nagodbi, dok će svaku narednu ratu platiti mjesečno, s dospijećem rata posljednjeg dana u mjesecu za tekući mjesec. </w:t>
      </w:r>
    </w:p>
    <w:p w:rsidRDefault="00F27FEE" w:rsidP="00F27FEE" w:rsidR="00F27FEE" w:rsidRPr="00F27FEE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 w:rsidRPr="00F27FEE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6. Vjerovniku HRVATSKE ŠUME d.o.o., </w:t>
      </w:r>
      <w:r w:rsidRPr="00F27FEE">
        <w:rPr>
          <w:rFonts w:cs="Times New Roman" w:hAnsi="Times New Roman" w:ascii="Times New Roman"/>
          <w:sz w:val="24"/>
          <w:szCs w:val="24"/>
          <w:shd w:fill="FFFFFF" w:color="auto" w:val="clear"/>
          <w:lang w:eastAsia="hr-HR"/>
        </w:rPr>
        <w:t xml:space="preserve">10000 Zagreb,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Farkaša </w:t>
      </w:r>
      <w:proofErr w:type="spellStart"/>
      <w:r w:rsidRPr="00F27FEE">
        <w:rPr>
          <w:rFonts w:cs="Times New Roman" w:hAnsi="Times New Roman" w:ascii="Times New Roman"/>
          <w:sz w:val="24"/>
          <w:szCs w:val="24"/>
          <w:lang w:eastAsia="hr-HR"/>
        </w:rPr>
        <w:t>Vukotinovića</w:t>
      </w:r>
      <w:proofErr w:type="spellEnd"/>
      <w:r w:rsidRPr="00F27FEE">
        <w:rPr>
          <w:rFonts w:cs="Times New Roman" w:hAnsi="Times New Roman" w:ascii="Times New Roman"/>
          <w:sz w:val="24"/>
          <w:szCs w:val="24"/>
          <w:shd w:fill="FFFFFF" w:color="auto" w:val="clear"/>
          <w:lang w:eastAsia="hr-HR"/>
        </w:rPr>
        <w:t xml:space="preserve"> 2,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OIB: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69693144506 -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iznos od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1.941,69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>kn, Dužnik se obvezuje isplatiti nakon isteka počeka od 12 mjeseci na 36 jednakih mjesečnih anuiteta, uz kamatnu stopu od 4,5%, računajući od pravomoćnosti Rješenja Trgovačkog suda o sklopljenoj nagodbi. Prvu ratu Dužnik će platiti posljednjeg dana u mjesecu nakon proteka 12 mjeseci od pravomoćnosti Rješenja Trgovačkog suda o sklopljenoj nagodbi, dok će svaku narednu ratu platiti mjesečno, s dospijećem rata posljednjeg dana u mjesecu za tekući mjesec.</w:t>
      </w:r>
    </w:p>
    <w:p w:rsidRDefault="00F27FEE" w:rsidP="00F27FEE" w:rsidR="00F27FEE" w:rsidRPr="00F27FEE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 w:rsidRPr="00F27FEE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7. Vjerovniku HRVATSKE VODE, </w:t>
      </w:r>
      <w:r w:rsidRPr="00F27FEE">
        <w:rPr>
          <w:rFonts w:cs="Times New Roman" w:hAnsi="Times New Roman" w:ascii="Times New Roman"/>
          <w:sz w:val="24"/>
          <w:szCs w:val="24"/>
          <w:shd w:fill="FFFFFF" w:color="auto" w:val="clear"/>
          <w:lang w:eastAsia="hr-HR"/>
        </w:rPr>
        <w:t>10000 Zagreb, 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>Ulica grada Vukovara</w:t>
      </w:r>
      <w:r w:rsidRPr="00F27FEE">
        <w:rPr>
          <w:rFonts w:cs="Times New Roman" w:hAnsi="Times New Roman" w:ascii="Times New Roman"/>
          <w:sz w:val="24"/>
          <w:szCs w:val="24"/>
          <w:shd w:fill="FFFFFF" w:color="auto" w:val="clear"/>
          <w:lang w:eastAsia="hr-HR"/>
        </w:rPr>
        <w:t xml:space="preserve"> 220,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OIB: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28921383001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iznos od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90.487,59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>kn, Dužnik se obvezuje isplatiti nakon isteka počeka od 12 mjeseci na 36 jednakih mjesečnih anuiteta, uz kamatnu stopu od 4,5%, računajući od pravomoćnosti Rješenja Trgovačkog suda o sklopljenoj nagodbi. Prvu ratu Dužnik će platiti posljednjeg dana u mjesecu nakon proteka 12 mjeseci od pravomoćnosti Rješenja Trgovačkog suda o sklopljenoj nagodbi, dok će svaku narednu ratu platiti mjesečno, s dospijećem rata posljednjeg dana u mjesecu za tekući mjesec.</w:t>
      </w:r>
    </w:p>
    <w:p w:rsidRDefault="00F27FEE" w:rsidP="00F27FEE" w:rsidR="00F27FEE" w:rsidRPr="00F27FEE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 w:rsidRPr="00F27FEE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8. Vjerovniku MINISTARSTVO FINANCIJA - Porezna uprava, </w:t>
      </w:r>
      <w:r w:rsidRPr="00F27FEE">
        <w:rPr>
          <w:rFonts w:cs="Times New Roman" w:hAnsi="Times New Roman" w:ascii="Times New Roman"/>
          <w:sz w:val="24"/>
          <w:szCs w:val="24"/>
          <w:shd w:fill="FFFFFF" w:color="auto" w:val="clear"/>
          <w:lang w:eastAsia="hr-HR"/>
        </w:rPr>
        <w:t xml:space="preserve">10000 Zagreb,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Katančićeva 5, OIB: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18683136487-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iznos od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19.529,28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>kn, Dužnik se obvezuje isplatiti nakon isteka počeka od 12 mjeseci na 36 jednakih mjesečnih anuiteta, uz kamatnu stopu od 4,5%, računajući od pravomoćnosti Rješenja Trgovačkog suda o sklopljenoj nagodbi. Prvu ratu Dužnik će platiti posljednjeg dana u mjesecu nakon proteka 12 mjeseci od pravomoćnosti Rješenja Trgovačkog suda o sklopljenoj nagodbi, dok će svaku narednu ratu platiti mjesečno, s dospijećem rata posljednjeg dana u mjesecu za tekući mjesec.</w:t>
      </w:r>
    </w:p>
    <w:p w:rsidRDefault="00F27FEE" w:rsidP="00F27FEE" w:rsidR="00F27FEE" w:rsidRPr="00F27FEE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 w:rsidRPr="00F27FEE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9. Vjerovniku ZAGREBAČKA BANKA d.d., 10000 Zagreb, Trg bana Josipa Jelačića 10, OIB: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>92963223473- i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>znos od 126,53 kn, Dužnik se obvezuje isplatiti nakon isteka počeka od 12 mjeseci na 60 jednakih mjesečnih anuiteta, računajući od pravomoćnosti Rješenja Trgovačkog suda o sklopljenoj nagodbi. Prvu ratu Dužnik će platiti posljednjeg dana u mjesecu nakon proteka 12 mjeseci od pravomoćnosti Rješenja Trgovačkog suda o sklopljenoj nagodbi, dok će svaku narednu ratu platiti mjesečno, s dospijećem rata posljednjeg dana u mjesecu za tekući mjesec.</w:t>
      </w:r>
    </w:p>
    <w:p w:rsidRDefault="00F27FEE" w:rsidP="00F27FEE" w:rsidR="00F27FEE" w:rsidRPr="00F27FEE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 w:rsidRPr="00F27FEE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10. Vjerovniku CROATIA OSIGURANJE d.d., 10000 Zagreb, </w:t>
      </w:r>
      <w:proofErr w:type="spellStart"/>
      <w:r w:rsidRPr="00F27FEE">
        <w:rPr>
          <w:rFonts w:cs="Times New Roman" w:hAnsi="Times New Roman" w:ascii="Times New Roman"/>
          <w:sz w:val="24"/>
          <w:szCs w:val="24"/>
          <w:lang w:eastAsia="hr-HR"/>
        </w:rPr>
        <w:t>Miramarska</w:t>
      </w:r>
      <w:proofErr w:type="spellEnd"/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 cesta 22, OIB: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>26187994862- i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znos od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63.890,88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>kn, Dužnik se obvezuje isplatiti nakon isteka počeka od 12 mjeseci na 60 jednakih mjesečnih anuiteta, računajući od pravomoćnosti Rješenja Trgovačkog suda o sklopljenoj nagodbi. Prvu ratu Dužnik će platiti posljednjeg dana u mjesecu nakon proteka 12 mjeseci od pravomoćnosti Rješenja Trgovačkog suda o sklopljenoj nagodbi, dok će svaku narednu ratu platiti mjesečno, s dospijećem rata posljednjeg dana u mjesecu za tekući mjesec.</w:t>
      </w:r>
    </w:p>
    <w:p w:rsidRDefault="00F27FEE" w:rsidP="00F27FEE" w:rsidR="00F27FEE" w:rsidRPr="00F27FEE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 w:rsidRPr="00F27FEE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11. Vjerovniku FINMAX AG, 6710 </w:t>
      </w:r>
      <w:proofErr w:type="spellStart"/>
      <w:r w:rsidRPr="00F27FEE">
        <w:rPr>
          <w:rFonts w:cs="Times New Roman" w:hAnsi="Times New Roman" w:ascii="Times New Roman"/>
          <w:sz w:val="24"/>
          <w:szCs w:val="24"/>
          <w:lang w:eastAsia="hr-HR"/>
        </w:rPr>
        <w:t>Biasca</w:t>
      </w:r>
      <w:proofErr w:type="spellEnd"/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Pr="00F27FEE">
        <w:rPr>
          <w:rFonts w:cs="Times New Roman" w:hAnsi="Times New Roman" w:ascii="Times New Roman"/>
          <w:sz w:val="24"/>
          <w:szCs w:val="24"/>
          <w:lang w:eastAsia="hr-HR"/>
        </w:rPr>
        <w:t>Via</w:t>
      </w:r>
      <w:proofErr w:type="spellEnd"/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Pr="00F27FEE">
        <w:rPr>
          <w:rFonts w:cs="Times New Roman" w:hAnsi="Times New Roman" w:ascii="Times New Roman"/>
          <w:sz w:val="24"/>
          <w:szCs w:val="24"/>
          <w:lang w:eastAsia="hr-HR"/>
        </w:rPr>
        <w:t>Pini</w:t>
      </w:r>
      <w:proofErr w:type="spellEnd"/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 32, </w:t>
      </w:r>
      <w:proofErr w:type="spellStart"/>
      <w:r w:rsidRPr="00F27FEE">
        <w:rPr>
          <w:rFonts w:cs="Times New Roman" w:hAnsi="Times New Roman" w:ascii="Times New Roman"/>
          <w:sz w:val="24"/>
          <w:szCs w:val="24"/>
          <w:lang w:eastAsia="hr-HR"/>
        </w:rPr>
        <w:t>Switzerland</w:t>
      </w:r>
      <w:proofErr w:type="spellEnd"/>
      <w:r w:rsidRPr="00F27FEE">
        <w:rPr>
          <w:rFonts w:cs="Times New Roman" w:hAnsi="Times New Roman" w:ascii="Times New Roman"/>
          <w:sz w:val="24"/>
          <w:szCs w:val="24"/>
          <w:lang w:eastAsia="hr-HR"/>
        </w:rPr>
        <w:t>, OIB: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 15483957861- i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>znos od 24.555.442,07 kn, Dužnik se obvezuje isplatiti nakon isteka počeka od 60 mjeseci, jednokratno uz ugovorenu kamatnu stopu računajući od pravomoćnosti Rješenja Trgovačkog suda o sklopljenoj nagodbi.</w:t>
      </w:r>
    </w:p>
    <w:p w:rsidRDefault="00F27FEE" w:rsidP="00F27FEE" w:rsidR="00F27FEE" w:rsidRPr="00F27FEE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 w:rsidRPr="00F27FEE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12. Vjerovniku SANDRA BEBEK, </w:t>
      </w:r>
      <w:proofErr w:type="spellStart"/>
      <w:r w:rsidRPr="00F27FEE">
        <w:rPr>
          <w:rFonts w:cs="Times New Roman" w:hAnsi="Times New Roman" w:ascii="Times New Roman"/>
          <w:sz w:val="24"/>
          <w:szCs w:val="24"/>
          <w:lang w:eastAsia="hr-HR"/>
        </w:rPr>
        <w:t>vl</w:t>
      </w:r>
      <w:proofErr w:type="spellEnd"/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. obrta TRANS LOGISTIKA, obrt  za obavljanje djelatnosti u prijevozu, </w:t>
      </w:r>
      <w:proofErr w:type="spellStart"/>
      <w:r w:rsidRPr="00F27FEE">
        <w:rPr>
          <w:rFonts w:cs="Times New Roman" w:hAnsi="Times New Roman" w:ascii="Times New Roman"/>
          <w:sz w:val="24"/>
          <w:szCs w:val="24"/>
          <w:lang w:eastAsia="hr-HR"/>
        </w:rPr>
        <w:t>vl</w:t>
      </w:r>
      <w:proofErr w:type="spellEnd"/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. Sandra </w:t>
      </w:r>
      <w:proofErr w:type="spellStart"/>
      <w:r w:rsidRPr="00F27FEE">
        <w:rPr>
          <w:rFonts w:cs="Times New Roman" w:hAnsi="Times New Roman" w:ascii="Times New Roman"/>
          <w:sz w:val="24"/>
          <w:szCs w:val="24"/>
          <w:lang w:eastAsia="hr-HR"/>
        </w:rPr>
        <w:t>Bebek</w:t>
      </w:r>
      <w:proofErr w:type="spellEnd"/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, Koprivnica, Nikole </w:t>
      </w:r>
      <w:proofErr w:type="spellStart"/>
      <w:r w:rsidRPr="00F27FEE">
        <w:rPr>
          <w:rFonts w:cs="Times New Roman" w:hAnsi="Times New Roman" w:ascii="Times New Roman"/>
          <w:sz w:val="24"/>
          <w:szCs w:val="24"/>
          <w:lang w:eastAsia="hr-HR"/>
        </w:rPr>
        <w:t>Selaka</w:t>
      </w:r>
      <w:proofErr w:type="spellEnd"/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 10, 48000 Koprivnica, Nikole </w:t>
      </w:r>
      <w:proofErr w:type="spellStart"/>
      <w:r w:rsidRPr="00F27FEE">
        <w:rPr>
          <w:rFonts w:cs="Times New Roman" w:hAnsi="Times New Roman" w:ascii="Times New Roman"/>
          <w:sz w:val="24"/>
          <w:szCs w:val="24"/>
          <w:lang w:eastAsia="hr-HR"/>
        </w:rPr>
        <w:t>Selaka</w:t>
      </w:r>
      <w:proofErr w:type="spellEnd"/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 10, OIB: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>67223611062- i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znos od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288,51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>kn, Dužnik se obvezuje isplatiti nakon isteka počeka od 12 mjeseci na 36 jednakih mjesečnih anuiteta, bez kamata, računajući od pravomoćnosti Rješenja Trgovačkog suda o sklopljenoj nagodbi. Prvu ratu Dužnik će platiti posljednjeg dana u mjesecu nakon proteka 12 mjeseci od pravomoćnosti Rješenja Trgovačkog suda o sklopljenoj nagodbi, dok će svaku narednu ratu platiti mjesečno, s dospijećem rata posljednjeg dana u mjesecu za tekući mjesec.</w:t>
      </w:r>
    </w:p>
    <w:p w:rsidRDefault="00F27FEE" w:rsidP="00F27FEE" w:rsidR="00F27FEE" w:rsidRPr="00F27FEE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 w:rsidRPr="00F27FEE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13. Vjerovniku VATROBRAN d.o.o., 42220 Novi Marof, Vladimira Nazora 14, OIB: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>87890795742- i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znos od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580,63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>kn, Dužnik se obvezuje isplatiti nakon isteka počeka od 12 mjeseci na 36 jednakih mjesečnih anuiteta, bez kamata, računajući od pravomoćnosti Rješenja Trgovačkog suda o sklopljenoj nagodbi. Prvu ratu Dužnik će platiti posljednjeg dana u mjesecu nakon proteka 12 mjeseci od pravomoćnosti Rješenja Trgovačkog suda o sklopljenoj nagodbi, dok će svaku narednu ratu platiti mjesečno, s dospijećem rata posljednjeg dana u mjesecu za tekući mjesec.</w:t>
      </w:r>
    </w:p>
    <w:p w:rsidRDefault="00F27FEE" w:rsidP="00F27FEE" w:rsidR="00F27FEE" w:rsidRPr="00F27FEE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 w:rsidRPr="00F27FEE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F27FEE">
        <w:rPr>
          <w:rFonts w:cs="Times New Roman" w:hAnsi="Times New Roman" w:ascii="Times New Roman"/>
          <w:sz w:val="24"/>
          <w:szCs w:val="24"/>
          <w:lang w:eastAsia="hr-HR"/>
        </w:rPr>
        <w:t>14. Vjerovniku VIZOR d.o.o., 42000 Varaždin, Koprivnička 1, OIB: 28579840610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>- i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znos od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742,50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>kn, Dužnik se obvezuje isplatiti nakon isteka počeka od 12 mjeseci na 36 jednakih mjesečnih anuiteta, bez kamata, računajući od pravomoćnosti Rješenja Trgovačkog suda o sklopljenoj nagodbi. Prvu ratu Dužnik će platiti posljednjeg dana u mjesecu nakon proteka 12 mjeseci od pravomoćnosti Rješenja Trgovačkog suda o sklopljenoj nagodbi, dok će svaku narednu ratu platiti mjesečno, s dospijećem rata posljednjeg dana u mjesecu za tekući mjesec.</w:t>
      </w:r>
    </w:p>
    <w:p w:rsidRDefault="00F27FEE" w:rsidP="00F27FEE" w:rsidR="00F27FEE" w:rsidRPr="00F27FEE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 w:rsidRPr="00F27FEE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F27FEE">
        <w:rPr>
          <w:rFonts w:cs="Times New Roman" w:hAnsi="Times New Roman" w:ascii="Times New Roman"/>
          <w:sz w:val="24"/>
          <w:szCs w:val="24"/>
          <w:lang w:eastAsia="hr-HR"/>
        </w:rPr>
        <w:t>15. Vjerovniku BRAVARIJA TOMICA d.o.o., 42220 Novi Marof, Zagrebačka 2, OIB: 32579482223 iznos od 750,00 kn,  Dužnik se obvezuje isplatiti nakon isteka počeka od 12 mjeseci na 36 jednakih mjesečnih anuiteta, bez kamata, računajući od pravomoćnosti Rješenja Trgovačkog suda o sklopljenoj nagodbi. Prvu ratu Dužnik će platiti posljednjeg dana u mjesecu nakon proteka 12 mjeseci od pravomoćnosti Rješenja Trgovačkog suda o sklopljenoj nagodbi, dok će svaku narednu ratu platiti mjesečno, s dospijećem rata posljednjeg dana u mjesecu za tekući mjesec.</w:t>
      </w:r>
    </w:p>
    <w:p w:rsidRDefault="00F27FEE" w:rsidP="00F27FEE" w:rsidR="00F27FEE" w:rsidRPr="00F27FEE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 w:rsidRPr="00F27FEE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16. Vjerovniku BENVAN d.o.o., </w:t>
      </w:r>
      <w:r w:rsidRPr="00F27FEE">
        <w:rPr>
          <w:rFonts w:cs="Times New Roman" w:hAnsi="Times New Roman" w:ascii="Times New Roman"/>
          <w:sz w:val="24"/>
          <w:szCs w:val="24"/>
          <w:shd w:fill="FFFFFF" w:color="auto" w:val="clear"/>
          <w:lang w:eastAsia="hr-HR"/>
        </w:rPr>
        <w:t>42220 Oštrice, Oštrice 127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, OIB: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>24207536672 - i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znos od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1.400,00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>kn, Dužnik se obvezuje isplatiti nakon isteka počeka od 12 mjeseci na 36 jednakih mjesečnih anuiteta, bez kamata, računajući od pravomoćnosti Rješenja Trgovačkog suda o sklopljenoj nagodbi. Prvu ratu Dužnik će platiti posljednjeg dana u mjesecu nakon proteka 12 mjeseci od pravomoćnosti Rješenja Trgovačkog suda o sklopljenoj nagodbi, dok će svaku narednu ratu platiti mjesečno, s dospijećem rata posljednjeg dana u mjesecu za tekući mjesec.</w:t>
      </w:r>
    </w:p>
    <w:p w:rsidRDefault="00F27FEE" w:rsidP="00F27FEE" w:rsidR="00F27FEE" w:rsidRPr="00F27FEE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 w:rsidRPr="00F27FEE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17. Vjerovniku DPD CROATIA d.o.o., </w:t>
      </w:r>
      <w:r w:rsidRPr="00F27FEE">
        <w:rPr>
          <w:rFonts w:cs="Times New Roman" w:hAnsi="Times New Roman" w:ascii="Times New Roman"/>
          <w:sz w:val="24"/>
          <w:szCs w:val="24"/>
          <w:shd w:fill="FFFFFF" w:color="auto" w:val="clear"/>
          <w:lang w:eastAsia="hr-HR"/>
        </w:rPr>
        <w:t>10000 Zagreb, Kovinska 4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, OIB: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87109117191-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 iznos od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1.274,43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kn, Dužnik se obvezuje isplatiti nakon isteka počeka od 12 mjeseci na 36 jednakih mjesečnih anuiteta, bez kamata, računajući od pravomoćnosti Rješenja Trgovačkog suda o sklopljenoj nagodbi. Prvu ratu Dužnik će platiti posljednjeg dana u mjesecu nakon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lastRenderedPageBreak/>
        <w:t>proteka 12 mjeseci od pravomoćnosti Rješenja Trgovačkog suda o sklopljenoj nagodbi, dok će svaku narednu ratu platiti mjesečno, s dospijećem rata posljednjeg dana u mjesecu za tekući mjesec.</w:t>
      </w:r>
    </w:p>
    <w:p w:rsidRDefault="00F27FEE" w:rsidP="00F27FEE" w:rsidR="00F27FEE" w:rsidRPr="00F27FEE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 w:rsidRPr="00F27FEE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18. Vjerovniku GABUD d.o.o., </w:t>
      </w:r>
      <w:r w:rsidRPr="00F27FEE">
        <w:rPr>
          <w:rFonts w:cs="Times New Roman" w:hAnsi="Times New Roman" w:ascii="Times New Roman"/>
          <w:sz w:val="24"/>
          <w:szCs w:val="24"/>
          <w:shd w:fill="FFFFFF" w:color="auto" w:val="clear"/>
          <w:lang w:eastAsia="hr-HR"/>
        </w:rPr>
        <w:t>42000 Varaždin, Kneza Trpimira 53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, OIB: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11456096518-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 iznos od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1.523,10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>kn, Dužnik se obvezuje isplatiti nakon isteka počeka od 12 mjeseci na 36 jednakih mjesečnih anuiteta, bez kamata, računajući od pravomoćnosti Rješenja Trgovačkog suda o sklopljenoj nagodbi. Prvu ratu Dužnik će platiti posljednjeg dana u mjesecu nakon proteka 12 mjeseci od pravomoćnosti Rješenja Trgovačkog suda o sklopljenoj nagodbi, dok će svaku narednu ratu platiti mjesečno, s dospijećem rata posljednjeg dana u mjesecu za tekući mjesec.</w:t>
      </w:r>
    </w:p>
    <w:p w:rsidRDefault="00F27FEE" w:rsidP="00F27FEE" w:rsidR="00F27FEE" w:rsidRPr="00F27FEE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 w:rsidRPr="00F27FEE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19. Vjerovniku MIS PROM d.o.o., </w:t>
      </w:r>
      <w:r w:rsidRPr="00F27FEE">
        <w:rPr>
          <w:rFonts w:cs="Times New Roman" w:hAnsi="Times New Roman" w:ascii="Times New Roman"/>
          <w:sz w:val="24"/>
          <w:szCs w:val="24"/>
          <w:shd w:fill="FFFFFF" w:color="auto" w:val="clear"/>
          <w:lang w:eastAsia="hr-HR"/>
        </w:rPr>
        <w:t xml:space="preserve">10000 Zagreb, </w:t>
      </w:r>
      <w:proofErr w:type="spellStart"/>
      <w:r w:rsidRPr="00F27FEE">
        <w:rPr>
          <w:rFonts w:cs="Times New Roman" w:hAnsi="Times New Roman" w:ascii="Times New Roman"/>
          <w:sz w:val="24"/>
          <w:szCs w:val="24"/>
          <w:shd w:fill="FFFFFF" w:color="auto" w:val="clear"/>
          <w:lang w:eastAsia="hr-HR"/>
        </w:rPr>
        <w:t>Papova</w:t>
      </w:r>
      <w:proofErr w:type="spellEnd"/>
      <w:r w:rsidRPr="00F27FEE">
        <w:rPr>
          <w:rFonts w:cs="Times New Roman" w:hAnsi="Times New Roman" w:ascii="Times New Roman"/>
          <w:sz w:val="24"/>
          <w:szCs w:val="24"/>
          <w:shd w:fill="FFFFFF" w:color="auto" w:val="clear"/>
          <w:lang w:eastAsia="hr-HR"/>
        </w:rPr>
        <w:t xml:space="preserve"> 2,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>OIB: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 07107129325- i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znos od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1.921,04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>kn, Dužnik se obvezuje isplatiti nakon isteka počeka od 12 mjeseci na 36 jednakih mjesečnih anuiteta, bez kamata, računajući od pravomoćnosti Rješenja Trgovačkog suda o sklopljenoj nagodbi. Prvu ratu Dužnik će platiti posljednjeg dana u mjesecu nakon proteka 12 mjeseci od pravomoćnosti Rješenja Trgovačkog suda o sklopljenoj nagodbi, dok će svaku narednu ratu platiti mjesečno, s dospijećem rata posljednjeg dana u mjesecu za tekući mjesec.</w:t>
      </w:r>
    </w:p>
    <w:p w:rsidRDefault="00F27FEE" w:rsidP="00F27FEE" w:rsidR="00F27FEE" w:rsidRPr="00F27FEE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 w:rsidRPr="00F27FEE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20. Vjerovniku FRANJO KUZMIĆ,  </w:t>
      </w:r>
      <w:proofErr w:type="spellStart"/>
      <w:r w:rsidRPr="00F27FEE">
        <w:rPr>
          <w:rFonts w:cs="Times New Roman" w:hAnsi="Times New Roman" w:ascii="Times New Roman"/>
          <w:sz w:val="24"/>
          <w:szCs w:val="24"/>
          <w:lang w:eastAsia="hr-HR"/>
        </w:rPr>
        <w:t>vl</w:t>
      </w:r>
      <w:proofErr w:type="spellEnd"/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. obrta „PLASTILAK-ELEKTRONIC“, OBRT ZA IZRADU PRIBORA, OPREME I UREĐAJA U ELEKTRONICI, PLASTIFICIRANJE I SITOTISAK, FRANJO KUZMIĆ, PAKA 20, </w:t>
      </w:r>
      <w:r w:rsidRPr="00F27FEE">
        <w:rPr>
          <w:rFonts w:cs="Times New Roman" w:hAnsi="Times New Roman" w:ascii="Times New Roman"/>
          <w:sz w:val="24"/>
          <w:szCs w:val="24"/>
          <w:shd w:fill="FFFFFF" w:color="auto" w:val="clear"/>
          <w:lang w:eastAsia="hr-HR"/>
        </w:rPr>
        <w:t xml:space="preserve">42220 Paka, Paka 20,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>OIB: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 02060989824- i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znos od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2.132,75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>kn,  Dužnik se obvezuje isplatiti  nakon isteka počeka od 12 mjeseci na 36 jednakih mjesečnih anuiteta, bez kamata, računajući od pravomoćnosti Rješenja Trgovačkog suda o sklopljenoj nagodbi. Prvu ratu Dužnik će platiti posljednjeg dana u mjesecu nakon proteka 12 mjeseci od pravomoćnosti Rješenja Trgovačkog suda o sklopljenoj nagodbi, dok će svaku narednu ratu platiti mjesečno, s dospijećem rata posljednjeg dana u mjesecu za tekući mjesec.</w:t>
      </w:r>
    </w:p>
    <w:p w:rsidRDefault="00F27FEE" w:rsidP="00F27FEE" w:rsidR="00F27FEE" w:rsidRPr="00F27FEE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 w:rsidRPr="00F27FEE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21. Vjerovniku LIMEX d.o.o., 40000 Čakovec, Ivana Gorana Kovačića 20, OIB: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>74247982766- i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znos od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2.875,00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>kn, Dužnik se obvezuje isplatiti nakon isteka počeka od 12 mjeseci na 36 jednakih mjesečnih anuiteta, bez kamata, računajući od pravomoćnosti Rješenja Trgovačkog suda o sklopljenoj nagodbi. Prvu ratu Dužnik će platiti posljednjeg dana u mjesecu nakon proteka 12 mjeseci od pravomoćnosti Rješenja Trgovačkog suda o sklopljenoj nagodbi, dok će svaku narednu ratu platiti mjesečno, s dospijećem rata posljednjeg dana u mjesecu za tekući mjesec.</w:t>
      </w:r>
    </w:p>
    <w:p w:rsidRDefault="00F27FEE" w:rsidP="00F27FEE" w:rsidR="00F27FEE" w:rsidRPr="00F27FEE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 w:rsidRPr="00F27FEE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22.Vjerovniku JAVNI BILJEŽNIK GORDANA LEGOVIĆ, 51000 Rijeka, Rudolfa </w:t>
      </w:r>
      <w:proofErr w:type="spellStart"/>
      <w:r w:rsidRPr="00F27FEE">
        <w:rPr>
          <w:rFonts w:cs="Times New Roman" w:hAnsi="Times New Roman" w:ascii="Times New Roman"/>
          <w:sz w:val="24"/>
          <w:szCs w:val="24"/>
          <w:lang w:eastAsia="hr-HR"/>
        </w:rPr>
        <w:t>Strohala</w:t>
      </w:r>
      <w:proofErr w:type="spellEnd"/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 3, OIB: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>25328111491- i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znos od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4.165,00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>kn, Dužnik se obvezuje isplatiti nakon isteka počeka od 12 mjeseci na 36 jednakih mjesečnih anuiteta, bez kamata, računajući od pravomoćnosti Rješenja Trgovačkog suda o sklopljenoj nagodbi. Prvu ratu Dužnik će platiti posljednjeg dana u mjesecu nakon proteka 12 mjeseci od pravomoćnosti Rješenja Trgovačkog suda o sklopljenoj nagodbi, dok će svaku narednu ratu platiti mjesečno, s dospijećem rata posljednjeg dana u mjesecu za tekući mjesec.</w:t>
      </w:r>
    </w:p>
    <w:p w:rsidRDefault="00F27FEE" w:rsidP="00F27FEE" w:rsidR="00F27FEE" w:rsidRPr="00F27FEE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 w:rsidRPr="00F27FEE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23. Vjerovniku HRVATSKI TELEKOM d.d., 10000 Zagreb, Roberta Frangeša Mihanovića 9, OIB: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>25328111491- i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znos od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8.445,87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kn, Dužnik se obvezuje isplatiti nakon isteka počeka od 12 mjeseci na 36 jednakih mjesečnih anuiteta, bez kamata, računajući od pravomoćnosti Rješenja Trgovačkog suda o sklopljenoj nagodbi. Prvu ratu Dužnik će platiti posljednjeg dana u mjesecu nakon proteka 12 mjeseci od pravomoćnosti Rješenja Trgovačkog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lastRenderedPageBreak/>
        <w:t>suda o sklopljenoj nagodbi, dok će svaku narednu ratu platiti mjesečno, s dospijećem rata posljednjeg dana u mjesecu za tekući mjesec.</w:t>
      </w:r>
    </w:p>
    <w:p w:rsidRDefault="00F27FEE" w:rsidP="00F27FEE" w:rsidR="00F27FEE" w:rsidRPr="00F27FEE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 w:rsidRPr="00F27FEE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24. Vjerovniku LIBUKOM JURDANI d.o.o., 51213 </w:t>
      </w:r>
      <w:proofErr w:type="spellStart"/>
      <w:r w:rsidRPr="00F27FEE">
        <w:rPr>
          <w:rFonts w:cs="Times New Roman" w:hAnsi="Times New Roman" w:ascii="Times New Roman"/>
          <w:sz w:val="24"/>
          <w:szCs w:val="24"/>
          <w:lang w:eastAsia="hr-HR"/>
        </w:rPr>
        <w:t>Jurdani</w:t>
      </w:r>
      <w:proofErr w:type="spellEnd"/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Pr="00F27FEE">
        <w:rPr>
          <w:rFonts w:cs="Times New Roman" w:hAnsi="Times New Roman" w:ascii="Times New Roman"/>
          <w:sz w:val="24"/>
          <w:szCs w:val="24"/>
          <w:lang w:eastAsia="hr-HR"/>
        </w:rPr>
        <w:t>Jurdani</w:t>
      </w:r>
      <w:proofErr w:type="spellEnd"/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 50, OIB: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>77671806963- i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znos od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9.103,65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>kn,  Dužnik se obvezuje isplatiti nakon isteka počeka od 12 mjeseci na 36 jednakih mjesečnih anuiteta, bez kamata, računajući od pravomoćnosti Rješenja Trgovačkog suda o sklopljenoj nagodbi. Prvu ratu Dužnik će platiti posljednjeg dana u mjesecu nakon proteka 12 mjeseci od pravomoćnosti Rješenja Trgovačkog suda o sklopljenoj nagodbi, dok će svaku narednu ratu platiti mjesečno, s dospijećem rata posljednjeg dana u mjesecu za tekući mjesec.</w:t>
      </w:r>
    </w:p>
    <w:p w:rsidRDefault="00F27FEE" w:rsidP="00F27FEE" w:rsidR="00F27FEE" w:rsidRPr="00F27FEE">
      <w:pPr>
        <w:pStyle w:val="Bezproreda"/>
        <w:jc w:val="both"/>
        <w:rPr>
          <w:rFonts w:cs="Times New Roman" w:eastAsia="Calibri" w:hAnsi="Times New Roman" w:ascii="Times New Roman"/>
          <w:b/>
          <w:bCs/>
          <w:sz w:val="24"/>
          <w:szCs w:val="24"/>
          <w:lang w:eastAsia="hr-HR" w:val="en-US"/>
        </w:rPr>
      </w:pPr>
    </w:p>
    <w:p w:rsidRDefault="00F27FEE" w:rsidP="00F27FEE" w:rsidR="00F27FEE" w:rsidRPr="00F27FEE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25. Vjerovniku HRVATSKI IZVOZNICI, 10000 Zagreb, Ilica 242, OIB: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>62958695624 - i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znos od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10.400,00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>kn, Dužnik se obvezuje isplatiti nakon isteka počeka od 12 mjeseci na 60 jednakih mjesečnih anuiteta, bez kamata, računajući od pravomoćnosti Rješenja Trgovačkog suda o sklopljenoj nagodbi. Prvu ratu Dužnik će platiti posljednjeg dana u mjesecu nakon proteka 12 mjeseci od pravomoćnosti Rješenja Trgovačkog suda o sklopljenoj nagodbi, dok će svaku narednu ratu platiti mjesečno, s dospijećem rata posljednjeg dana u mjesecu za tekući mjesec.</w:t>
      </w:r>
    </w:p>
    <w:p w:rsidRDefault="00F27FEE" w:rsidP="00F27FEE" w:rsidR="00F27FEE" w:rsidRPr="00F27FEE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 w:rsidRPr="00F27FEE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26. Vjerovniku GARTIS MARKO, 10000 Zagreb, Augusta Šenoe 15, OIB: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>34152275233- i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znos od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182.017,40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>kn, Dužnik se obvezuje isplatiti nakon isteka počeka od 12 mjeseci na 60 jednakih mjesečnih anuiteta, bez kamata, računajući od pravomoćnosti Rješenja Trgovačkog suda o sklopljenoj nagodbi. Prvu ratu Dužnik će platiti posljednjeg dana u mjesecu nakon proteka 12 mjeseci od pravomoćnosti Rješenja Trgovačkog suda o sklopljenoj nagodbi, dok će svaku narednu ratu platiti mjesečno, s dospijećem rata posljednjeg dana u mjesecu za tekući mjesec.</w:t>
      </w:r>
    </w:p>
    <w:p w:rsidRDefault="00F27FEE" w:rsidP="00F27FEE" w:rsidR="00F27FEE" w:rsidRPr="00F27FEE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 w:rsidRPr="00F27FEE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27. Vjerovniku ODVJETNIK SAŠA POLDAN, 51000 Rijeka, Jadranski trg 4, OIB: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>03822303154- i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znos od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252.303,43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>kn, Dužnik se obvezuje isplatiti nakon isteka počeka od 12 mjeseci na 60 jednakih mjesečnih anuiteta, bez kamata, računajući od pravomoćnosti Rješenja Trgovačkog suda o sklopljenoj nagodbi. Prvu ratu Dužnik će platiti posljednjeg dana u mjesecu nakon proteka 12 mjeseci od pravomoćnosti Rješenja Trgovačkog suda o sklopljenoj nagodbi, dok će svaku narednu ratu platiti mjesečno, s dospijećem rata posljednjeg dana u mjesecu za tekući mjesec.</w:t>
      </w:r>
    </w:p>
    <w:p w:rsidRDefault="00F27FEE" w:rsidP="00F27FEE" w:rsidR="00F27FEE" w:rsidRPr="00F27FEE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 w:rsidRPr="00F27FEE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28. Vjerovniku ALU-MAR d.o.o.,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42223 Varaždinske Toplice, </w:t>
      </w:r>
      <w:proofErr w:type="spellStart"/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>Ludbreška</w:t>
      </w:r>
      <w:proofErr w:type="spellEnd"/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 5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, OIB: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>54215935007- i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znos od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701.091,32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>kn, Dužnik se obvezuje isplatiti nakon isteka počeka od 12 mjeseci na 60 jednakih mjesečnih anuiteta, bez kamata, računajući od pravomoćnosti Rješenja Trgovačkog suda o sklopljenoj nagodbi. Prvu ratu Dužnik će platiti posljednjeg dana u mjesecu nakon proteka 12 mjeseci od pravomoćnosti Rješenja Trgovačkog suda o sklopljenoj nagodbi, dok će svaku narednu ratu platiti mjesečno, s dospijećem rata posljednjeg dana u mjesecu za tekući mjesec.</w:t>
      </w:r>
    </w:p>
    <w:p w:rsidRDefault="00F27FEE" w:rsidP="00F27FEE" w:rsidR="00F27FEE" w:rsidRPr="00F27FEE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 w:rsidRPr="00F27FEE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29. Vjerovniku GARTIS MARKO, 10000 Zagreb, Augusta Šenoe 15, OIB: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34152275233, kao nasljedniku iz </w:t>
      </w:r>
      <w:proofErr w:type="spellStart"/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>pok</w:t>
      </w:r>
      <w:proofErr w:type="spellEnd"/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DR. INES MARKO, 51265 </w:t>
      </w:r>
      <w:proofErr w:type="spellStart"/>
      <w:r w:rsidRPr="00F27FEE">
        <w:rPr>
          <w:rFonts w:cs="Times New Roman" w:hAnsi="Times New Roman" w:ascii="Times New Roman"/>
          <w:sz w:val="24"/>
          <w:szCs w:val="24"/>
          <w:lang w:eastAsia="hr-HR"/>
        </w:rPr>
        <w:t>Dramalj</w:t>
      </w:r>
      <w:proofErr w:type="spellEnd"/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, Gajevo šetalište 39, OIB: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>28382262047- i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znos od 4.073.266,06 kn, Dužnik se obvezuje isplatiti nakon isteka počeka od 12 mjeseci na 60 jednakih mjesečnih anuiteta, bez kamata, računajući od pravomoćnosti Rješenja Trgovačkog suda o sklopljenoj nagodbi. Prvu ratu Dužnik će platiti posljednjeg dana u mjesecu nakon proteka 12 mjeseci od pravomoćnosti Rješenja Trgovačkog suda o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lastRenderedPageBreak/>
        <w:t>sklopljenoj nagodbi, dok će svaku narednu ratu platiti mjesečno, s dospijećem rata posljednjeg dana u mjesecu za tekući mjesec.</w:t>
      </w:r>
    </w:p>
    <w:p w:rsidRDefault="00F27FEE" w:rsidP="00F27FEE" w:rsidR="00F27FEE" w:rsidRPr="00F27FEE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 w:rsidRPr="00F27FEE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30. Vjerovniku OPRUGA d.d., 42223 Varaždinske Toplice, </w:t>
      </w:r>
      <w:proofErr w:type="spellStart"/>
      <w:r w:rsidRPr="00F27FEE">
        <w:rPr>
          <w:rFonts w:cs="Times New Roman" w:hAnsi="Times New Roman" w:ascii="Times New Roman"/>
          <w:sz w:val="24"/>
          <w:szCs w:val="24"/>
          <w:lang w:eastAsia="hr-HR"/>
        </w:rPr>
        <w:t>Ludbreška</w:t>
      </w:r>
      <w:proofErr w:type="spellEnd"/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 5, OIB: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>78169139805- i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znos od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7.181.477,93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>kn, Dužnik se obvezuje isplatiti nakon isteka počeka od 12 mjeseci na 60 jednakih mjesečnih anuiteta, bez kamata, računajući od pravomoćnosti Rješenja Trgovačkog suda o sklopljenoj nagodbi. Prvu ratu Dužnik će platiti posljednjeg dana u mjesecu nakon proteka 12 mjeseci od pravomoćnosti Rješenja Trgovačkog suda o sklopljenoj nagodbi, dok će svaku narednu ratu platiti mjesečno, s dospijećem rata posljednjeg dana u mjesecu za tekući mjesec.</w:t>
      </w:r>
    </w:p>
    <w:p w:rsidRDefault="00F27FEE" w:rsidP="00F27FEE" w:rsidR="00F27FEE" w:rsidRPr="00F27FEE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 w:rsidRPr="00F27FEE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31. Vjerovniku ALU-M.E.C. </w:t>
      </w:r>
      <w:proofErr w:type="spellStart"/>
      <w:r w:rsidRPr="00F27FEE">
        <w:rPr>
          <w:rFonts w:cs="Times New Roman" w:hAnsi="Times New Roman" w:ascii="Times New Roman"/>
          <w:sz w:val="24"/>
          <w:szCs w:val="24"/>
          <w:lang w:eastAsia="hr-HR"/>
        </w:rPr>
        <w:t>GmbH</w:t>
      </w:r>
      <w:proofErr w:type="spellEnd"/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,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D-97828 </w:t>
      </w:r>
      <w:proofErr w:type="spellStart"/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>Marktheidenfeld</w:t>
      </w:r>
      <w:proofErr w:type="spellEnd"/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proofErr w:type="spellStart"/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>Fichtenstrasse</w:t>
      </w:r>
      <w:proofErr w:type="spellEnd"/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 4, </w:t>
      </w:r>
      <w:proofErr w:type="spellStart"/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>Deutschland</w:t>
      </w:r>
      <w:proofErr w:type="spellEnd"/>
      <w:r w:rsidRPr="00F27FEE">
        <w:rPr>
          <w:rFonts w:cs="Times New Roman" w:hAnsi="Times New Roman" w:ascii="Times New Roman"/>
          <w:sz w:val="24"/>
          <w:szCs w:val="24"/>
          <w:lang w:eastAsia="hr-HR"/>
        </w:rPr>
        <w:t>, DE161952514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>- i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znos od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29.119.859,16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>kn, Dužnik se obvezuje isplatiti  nakon isteka počeka od 18 mjeseci i to 20 % iznosa na 24 jednakih mjesečnih anuiteta, bez kamata, te potom 80 % iznosa u 36 jednakih mjesečnih anuiteta, računajući od pravomoćnosti Rješenja Trgovačkog suda o sklopljenoj nagodbi. Prvu ratu Dužnik će platiti posljednjeg dana u mjesecu nakon proteka 18 mjeseci od pravomoćnosti Rješenja Trgovačkog suda o sklopljenoj nagodbi, dok će svaku narednu ratu platiti mjesečno, s dospijećem rata posljednjeg dana u mjesecu za tekući mjesec.</w:t>
      </w:r>
    </w:p>
    <w:p w:rsidRDefault="00F27FEE" w:rsidP="00F27FEE" w:rsidR="00F27FEE" w:rsidRPr="00F27FEE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 w:rsidRPr="00F27FEE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32. Vjerovniku ALU-MEC S.P.A. </w:t>
      </w:r>
      <w:proofErr w:type="spellStart"/>
      <w:r w:rsidRPr="00F27FEE">
        <w:rPr>
          <w:rFonts w:cs="Times New Roman" w:hAnsi="Times New Roman" w:ascii="Times New Roman"/>
          <w:sz w:val="24"/>
          <w:szCs w:val="24"/>
          <w:lang w:eastAsia="hr-HR"/>
        </w:rPr>
        <w:t>in</w:t>
      </w:r>
      <w:proofErr w:type="spellEnd"/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Pr="00F27FEE">
        <w:rPr>
          <w:rFonts w:cs="Times New Roman" w:hAnsi="Times New Roman" w:ascii="Times New Roman"/>
          <w:sz w:val="24"/>
          <w:szCs w:val="24"/>
          <w:lang w:eastAsia="hr-HR"/>
        </w:rPr>
        <w:t>liquidazione</w:t>
      </w:r>
      <w:proofErr w:type="spellEnd"/>
      <w:r w:rsidRPr="00F27FEE">
        <w:rPr>
          <w:rFonts w:cs="Times New Roman" w:hAnsi="Times New Roman" w:ascii="Times New Roman"/>
          <w:sz w:val="24"/>
          <w:szCs w:val="24"/>
          <w:lang w:eastAsia="hr-HR"/>
        </w:rPr>
        <w:t>, I-</w:t>
      </w:r>
      <w:r w:rsidRPr="00F27FEE">
        <w:rPr>
          <w:rFonts w:cs="Times New Roman" w:hAnsi="Times New Roman" w:ascii="Times New Roman"/>
          <w:bCs/>
          <w:color w:val="222222"/>
          <w:sz w:val="24"/>
          <w:szCs w:val="24"/>
          <w:shd w:fill="FFFFFF" w:color="auto" w:val="clear"/>
          <w:lang w:eastAsia="hr-HR"/>
        </w:rPr>
        <w:t xml:space="preserve"> 25030 </w:t>
      </w:r>
      <w:proofErr w:type="spellStart"/>
      <w:r w:rsidRPr="00F27FEE">
        <w:rPr>
          <w:rFonts w:cs="Times New Roman" w:hAnsi="Times New Roman" w:ascii="Times New Roman"/>
          <w:sz w:val="24"/>
          <w:szCs w:val="24"/>
          <w:lang w:eastAsia="hr-HR"/>
        </w:rPr>
        <w:t>Rudiano</w:t>
      </w:r>
      <w:proofErr w:type="spellEnd"/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 (BS), </w:t>
      </w:r>
      <w:proofErr w:type="spellStart"/>
      <w:r w:rsidRPr="00F27FEE">
        <w:rPr>
          <w:rFonts w:cs="Times New Roman" w:hAnsi="Times New Roman" w:ascii="Times New Roman"/>
          <w:sz w:val="24"/>
          <w:szCs w:val="24"/>
          <w:lang w:eastAsia="hr-HR"/>
        </w:rPr>
        <w:t>Via</w:t>
      </w:r>
      <w:proofErr w:type="spellEnd"/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Pr="00F27FEE">
        <w:rPr>
          <w:rFonts w:cs="Times New Roman" w:hAnsi="Times New Roman" w:ascii="Times New Roman"/>
          <w:sz w:val="24"/>
          <w:szCs w:val="24"/>
          <w:lang w:eastAsia="hr-HR"/>
        </w:rPr>
        <w:t>Lavoro</w:t>
      </w:r>
      <w:proofErr w:type="spellEnd"/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 e </w:t>
      </w:r>
      <w:proofErr w:type="spellStart"/>
      <w:r w:rsidRPr="00F27FEE">
        <w:rPr>
          <w:rFonts w:cs="Times New Roman" w:hAnsi="Times New Roman" w:ascii="Times New Roman"/>
          <w:sz w:val="24"/>
          <w:szCs w:val="24"/>
          <w:lang w:eastAsia="hr-HR"/>
        </w:rPr>
        <w:t>Industria</w:t>
      </w:r>
      <w:proofErr w:type="spellEnd"/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, n.200, </w:t>
      </w:r>
      <w:proofErr w:type="spellStart"/>
      <w:r w:rsidRPr="00F27FEE">
        <w:rPr>
          <w:rFonts w:cs="Times New Roman" w:hAnsi="Times New Roman" w:ascii="Times New Roman"/>
          <w:sz w:val="24"/>
          <w:szCs w:val="24"/>
          <w:lang w:eastAsia="hr-HR"/>
        </w:rPr>
        <w:t>Italy</w:t>
      </w:r>
      <w:proofErr w:type="spellEnd"/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, OIB: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>23524784286- i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 xml:space="preserve">znos uvjetne tražbine od 27.834.478,68 kn, koji se Dužnik obvezuje isplatiti </w:t>
      </w:r>
      <w:r w:rsidRPr="00F27FEE">
        <w:rPr>
          <w:rFonts w:cs="Times New Roman" w:hAnsi="Times New Roman" w:ascii="Times New Roman"/>
          <w:color w:val="000000"/>
          <w:sz w:val="24"/>
          <w:szCs w:val="24"/>
          <w:lang w:eastAsia="hr-HR"/>
        </w:rPr>
        <w:t xml:space="preserve">u slučaju nastupa regresnog prava i to tako se otpiše kamata za 100% te namiri glavnica regresne tražbine u 108 jednakih </w:t>
      </w:r>
      <w:r w:rsidRPr="00F27FEE">
        <w:rPr>
          <w:rFonts w:cs="Times New Roman" w:hAnsi="Times New Roman" w:ascii="Times New Roman"/>
          <w:sz w:val="24"/>
          <w:szCs w:val="24"/>
          <w:lang w:eastAsia="hr-HR"/>
        </w:rPr>
        <w:t>mjesečnih anuiteta, bez kamata. Prvu ratu Dužnik će platiti posljednjeg dana u mjesecu nakon proteka 24 mjeseca od nastupa regresnog prava, dok će svaku narednu ratu platiti mjesečno, s dospijećem rata posljednjeg dana u mjesecu za tekući mjesec.</w:t>
      </w:r>
    </w:p>
    <w:p w:rsidRDefault="00F27FEE" w:rsidP="00F27FEE" w:rsidR="00F27FEE" w:rsidRPr="00F27F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 w:rsidRPr="00F27FEE">
      <w:pPr>
        <w:tabs>
          <w:tab w:pos="4536" w:val="center"/>
          <w:tab w:pos="9072" w:val="righ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27F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II/ Punomoćnik predlagatelja-dužnika te prisutni punomoćnici odnosno zastupnici  vjerovnika suglasno izjavljuju kako su ovom nagodbom stranke po svim osnovama razriješile međusobne odnose u ovom predmetu, te da po tim osnovama više nemaju međusobnih tražbina. </w:t>
      </w:r>
    </w:p>
    <w:p w:rsidRDefault="00F27FEE" w:rsidP="00F27FEE" w:rsidR="00F27FEE" w:rsidRPr="00F27FEE">
      <w:pPr>
        <w:tabs>
          <w:tab w:pos="4536" w:val="center"/>
          <w:tab w:pos="9072" w:val="righ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 w:rsidRPr="00F27FEE">
      <w:pPr>
        <w:tabs>
          <w:tab w:pos="4536" w:val="center"/>
          <w:tab w:pos="9072" w:val="righ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27F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III/ Nakon što je prisutnima pročitan tekst nagodbe, isti suglasno izjavljuju da su je razumjeli, da je prihvaćaju, te je u znak prihvata potpisuju. </w:t>
      </w:r>
    </w:p>
    <w:p w:rsidRDefault="00F27FEE" w:rsidP="00F27FEE" w:rsidR="00F27FEE" w:rsidRPr="00F27FEE">
      <w:pPr>
        <w:tabs>
          <w:tab w:pos="4536" w:val="center"/>
          <w:tab w:pos="9072" w:val="righ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 w:rsidRPr="00F27FEE">
      <w:pPr>
        <w:tabs>
          <w:tab w:pos="4536" w:val="center"/>
          <w:tab w:pos="9072" w:val="righ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27F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IV/ Ova </w:t>
      </w:r>
      <w:proofErr w:type="spellStart"/>
      <w:r w:rsidRPr="00F27FEE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predstečajna</w:t>
      </w:r>
      <w:proofErr w:type="spellEnd"/>
      <w:r w:rsidRPr="00F27F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nagodba sukladno čl. </w:t>
      </w:r>
      <w:smartTag w:element="metricconverter" w:uri="urn:schemas-microsoft-com:office:smarttags">
        <w:smartTagPr>
          <w:attr w:val="66. st" w:name="ProductID"/>
        </w:smartTagPr>
        <w:r w:rsidRPr="00F27FEE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66. st</w:t>
        </w:r>
      </w:smartTag>
      <w:r w:rsidRPr="00F27F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12. ZFPPN ima snagu ovršne isprave, te se na temelju nje može radi ostvarenja dužne činidbe nakon dospjelosti obveze, neposredno provesti prisilna ovrha. </w:t>
      </w:r>
    </w:p>
    <w:p w:rsidRDefault="00F27FEE" w:rsidP="00F27FEE" w:rsidR="00F27FEE" w:rsidRPr="00F27FEE">
      <w:pPr>
        <w:tabs>
          <w:tab w:pos="4536" w:val="center"/>
          <w:tab w:pos="9072" w:val="righ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>
      <w:pPr>
        <w:tabs>
          <w:tab w:pos="4536" w:val="center"/>
          <w:tab w:pos="9072" w:val="righ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27F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V/ Rješenje o odobrenju sklapanja </w:t>
      </w:r>
      <w:proofErr w:type="spellStart"/>
      <w:r w:rsidRPr="00F27FEE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F27F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sa sadržajem iste dostavit će se FINA-i radi objave činjenice sklapanja </w:t>
      </w:r>
      <w:proofErr w:type="spellStart"/>
      <w:r w:rsidRPr="00F27FEE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F27F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na njezinim web stranicama. </w:t>
      </w:r>
    </w:p>
    <w:p w:rsidRDefault="00F27FEE" w:rsidP="00F27FEE" w:rsidR="00F27FEE">
      <w:pPr>
        <w:tabs>
          <w:tab w:pos="4536" w:val="center"/>
          <w:tab w:pos="9072" w:val="righ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2A26" w:rsidP="00F27FEE" w:rsidR="00B02A26">
      <w:pPr>
        <w:tabs>
          <w:tab w:pos="4536" w:val="center"/>
          <w:tab w:pos="9072" w:val="righ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2A26" w:rsidP="00B02A26" w:rsidR="00B02A26">
      <w:pPr>
        <w:tabs>
          <w:tab w:pos="4536" w:val="center"/>
          <w:tab w:pos="9072" w:val="righ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02A26" w:rsidP="00F27FEE" w:rsidR="00B02A26">
      <w:pPr>
        <w:tabs>
          <w:tab w:pos="4536" w:val="center"/>
          <w:tab w:pos="9072" w:val="righ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2A26" w:rsidP="00F27FEE" w:rsidR="00B02A26">
      <w:pPr>
        <w:tabs>
          <w:tab w:pos="4536" w:val="center"/>
          <w:tab w:pos="9072" w:val="righ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2A26" w:rsidP="00B02A26" w:rsidR="00B02A26" w:rsidRPr="009421C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Predlagatelj-dužnik</w:t>
      </w:r>
      <w:r w:rsidRPr="009421C2">
        <w:rPr>
          <w:rFonts w:cs="Times New Roman" w:hAnsi="Times New Roman" w:ascii="Times New Roman"/>
          <w:sz w:val="24"/>
          <w:szCs w:val="24"/>
        </w:rPr>
        <w:t xml:space="preserve"> je dana </w:t>
      </w:r>
      <w:r>
        <w:rPr>
          <w:rFonts w:cs="Times New Roman" w:hAnsi="Times New Roman" w:ascii="Times New Roman"/>
          <w:sz w:val="24"/>
          <w:szCs w:val="24"/>
        </w:rPr>
        <w:t>31. ožujka 2016.</w:t>
      </w:r>
      <w:r w:rsidRPr="009421C2">
        <w:rPr>
          <w:rFonts w:cs="Times New Roman" w:hAnsi="Times New Roman" w:ascii="Times New Roman"/>
          <w:sz w:val="24"/>
          <w:szCs w:val="24"/>
        </w:rPr>
        <w:t xml:space="preserve"> ovome sudu podnio prijedlog za sklapanje </w:t>
      </w:r>
      <w:proofErr w:type="spellStart"/>
      <w:r w:rsidRPr="009421C2"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 w:rsidRPr="009421C2">
        <w:rPr>
          <w:rFonts w:cs="Times New Roman" w:hAnsi="Times New Roman" w:ascii="Times New Roman"/>
          <w:sz w:val="24"/>
          <w:szCs w:val="24"/>
        </w:rPr>
        <w:t xml:space="preserve"> nagodbe sadržaja pobliže označenog u izreci rješenja.   </w:t>
      </w:r>
    </w:p>
    <w:p w:rsidRDefault="00B02A26" w:rsidP="00B02A26" w:rsidR="00B02A26" w:rsidRPr="009421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421C2">
        <w:rPr>
          <w:rFonts w:cs="Times New Roman" w:hAnsi="Times New Roman" w:ascii="Times New Roman"/>
          <w:sz w:val="24"/>
          <w:szCs w:val="24"/>
        </w:rPr>
        <w:t>           </w:t>
      </w:r>
    </w:p>
    <w:p w:rsidRDefault="00B02A26" w:rsidP="00B02A26" w:rsidR="00B02A26" w:rsidRPr="009421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421C2">
        <w:rPr>
          <w:rFonts w:cs="Times New Roman" w:hAnsi="Times New Roman" w:ascii="Times New Roman"/>
          <w:sz w:val="24"/>
          <w:szCs w:val="24"/>
        </w:rPr>
        <w:lastRenderedPageBreak/>
        <w:t xml:space="preserve">            Iz priložene dokumentacije utvrđeno je da je pred nagodbenim vijećem Fine proveden postupak </w:t>
      </w:r>
      <w:proofErr w:type="spellStart"/>
      <w:r w:rsidRPr="009421C2"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 w:rsidRPr="009421C2">
        <w:rPr>
          <w:rFonts w:cs="Times New Roman" w:hAnsi="Times New Roman" w:ascii="Times New Roman"/>
          <w:sz w:val="24"/>
          <w:szCs w:val="24"/>
        </w:rPr>
        <w:t xml:space="preserve"> nagodbe tijekom kojeg su utvrđene tražbine vjerovnika, te </w:t>
      </w:r>
      <w:r>
        <w:rPr>
          <w:rFonts w:cs="Times New Roman" w:hAnsi="Times New Roman" w:ascii="Times New Roman"/>
          <w:sz w:val="24"/>
          <w:szCs w:val="24"/>
        </w:rPr>
        <w:t>su</w:t>
      </w:r>
      <w:r>
        <w:rPr>
          <w:rFonts w:cs="Times New Roman" w:hAnsi="Times New Roman" w:ascii="Times New Roman"/>
          <w:sz w:val="24"/>
          <w:szCs w:val="24"/>
        </w:rPr>
        <w:t xml:space="preserve"> vjerovni</w:t>
      </w:r>
      <w:r>
        <w:rPr>
          <w:rFonts w:cs="Times New Roman" w:hAnsi="Times New Roman" w:ascii="Times New Roman"/>
          <w:sz w:val="24"/>
          <w:szCs w:val="24"/>
        </w:rPr>
        <w:t>ci</w:t>
      </w:r>
      <w:r>
        <w:rPr>
          <w:rFonts w:cs="Times New Roman" w:hAnsi="Times New Roman" w:ascii="Times New Roman"/>
          <w:sz w:val="24"/>
          <w:szCs w:val="24"/>
        </w:rPr>
        <w:t xml:space="preserve"> čij</w:t>
      </w:r>
      <w:r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9421C2">
        <w:rPr>
          <w:rFonts w:cs="Times New Roman" w:hAnsi="Times New Roman" w:ascii="Times New Roman"/>
          <w:sz w:val="24"/>
          <w:szCs w:val="24"/>
        </w:rPr>
        <w:t>tražbin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9421C2">
        <w:rPr>
          <w:rFonts w:cs="Times New Roman" w:hAnsi="Times New Roman" w:ascii="Times New Roman"/>
          <w:sz w:val="24"/>
          <w:szCs w:val="24"/>
        </w:rPr>
        <w:t xml:space="preserve"> prelaz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9421C2">
        <w:rPr>
          <w:rFonts w:cs="Times New Roman" w:hAnsi="Times New Roman" w:ascii="Times New Roman"/>
          <w:sz w:val="24"/>
          <w:szCs w:val="24"/>
        </w:rPr>
        <w:t xml:space="preserve"> 2/3 svih utvrđenih tražbina prihvati</w:t>
      </w:r>
      <w:r>
        <w:rPr>
          <w:rFonts w:cs="Times New Roman" w:hAnsi="Times New Roman" w:ascii="Times New Roman"/>
          <w:sz w:val="24"/>
          <w:szCs w:val="24"/>
        </w:rPr>
        <w:t>li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9421C2">
        <w:rPr>
          <w:rFonts w:cs="Times New Roman" w:hAnsi="Times New Roman" w:ascii="Times New Roman"/>
          <w:sz w:val="24"/>
          <w:szCs w:val="24"/>
        </w:rPr>
        <w:t xml:space="preserve">predloženi plan financijskog rekonstruiranja dužnika. </w:t>
      </w:r>
    </w:p>
    <w:p w:rsidRDefault="00B02A26" w:rsidP="00B02A26" w:rsidR="00B02A26" w:rsidRPr="009421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02A26" w:rsidP="00B02A26" w:rsidR="00B02A26" w:rsidRPr="009421C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Punomoćnik</w:t>
      </w:r>
      <w:r>
        <w:rPr>
          <w:rFonts w:cs="Times New Roman" w:hAnsi="Times New Roman" w:ascii="Times New Roman"/>
          <w:sz w:val="24"/>
          <w:szCs w:val="24"/>
        </w:rPr>
        <w:t xml:space="preserve"> predlagatelja-d</w:t>
      </w:r>
      <w:r w:rsidRPr="009421C2">
        <w:rPr>
          <w:rFonts w:cs="Times New Roman" w:hAnsi="Times New Roman" w:ascii="Times New Roman"/>
          <w:sz w:val="24"/>
          <w:szCs w:val="24"/>
        </w:rPr>
        <w:t>užnik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9421C2">
        <w:rPr>
          <w:rFonts w:cs="Times New Roman" w:hAnsi="Times New Roman" w:ascii="Times New Roman"/>
          <w:sz w:val="24"/>
          <w:szCs w:val="24"/>
        </w:rPr>
        <w:t xml:space="preserve"> je na ročištu kod ovog suda, održanom </w:t>
      </w:r>
      <w:r>
        <w:rPr>
          <w:rFonts w:cs="Times New Roman" w:hAnsi="Times New Roman" w:ascii="Times New Roman"/>
          <w:sz w:val="24"/>
          <w:szCs w:val="24"/>
        </w:rPr>
        <w:t>27. prosinca 2017.</w:t>
      </w:r>
      <w:r w:rsidRPr="009421C2">
        <w:rPr>
          <w:rFonts w:cs="Times New Roman" w:hAnsi="Times New Roman" w:ascii="Times New Roman"/>
          <w:sz w:val="24"/>
          <w:szCs w:val="24"/>
        </w:rPr>
        <w:t>, osta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9421C2">
        <w:rPr>
          <w:rFonts w:cs="Times New Roman" w:hAnsi="Times New Roman" w:ascii="Times New Roman"/>
          <w:sz w:val="24"/>
          <w:szCs w:val="24"/>
        </w:rPr>
        <w:t xml:space="preserve"> kod prijedloga za sklapanje </w:t>
      </w:r>
      <w:proofErr w:type="spellStart"/>
      <w:r w:rsidRPr="009421C2"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 w:rsidRPr="009421C2">
        <w:rPr>
          <w:rFonts w:cs="Times New Roman" w:hAnsi="Times New Roman" w:ascii="Times New Roman"/>
          <w:sz w:val="24"/>
          <w:szCs w:val="24"/>
        </w:rPr>
        <w:t xml:space="preserve"> nagodbe na koji </w:t>
      </w:r>
      <w:r>
        <w:rPr>
          <w:rFonts w:cs="Times New Roman" w:hAnsi="Times New Roman" w:ascii="Times New Roman"/>
          <w:sz w:val="24"/>
          <w:szCs w:val="24"/>
        </w:rPr>
        <w:t>su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9421C2">
        <w:rPr>
          <w:rFonts w:cs="Times New Roman" w:hAnsi="Times New Roman" w:ascii="Times New Roman"/>
          <w:sz w:val="24"/>
          <w:szCs w:val="24"/>
        </w:rPr>
        <w:t>prijedlog svoj pristanak da</w:t>
      </w:r>
      <w:r>
        <w:rPr>
          <w:rFonts w:cs="Times New Roman" w:hAnsi="Times New Roman" w:ascii="Times New Roman"/>
          <w:sz w:val="24"/>
          <w:szCs w:val="24"/>
        </w:rPr>
        <w:t xml:space="preserve">li </w:t>
      </w:r>
      <w:r>
        <w:rPr>
          <w:rFonts w:cs="Times New Roman" w:hAnsi="Times New Roman" w:ascii="Times New Roman"/>
          <w:sz w:val="24"/>
          <w:szCs w:val="24"/>
        </w:rPr>
        <w:t>punomoćni</w:t>
      </w:r>
      <w:r>
        <w:rPr>
          <w:rFonts w:cs="Times New Roman" w:hAnsi="Times New Roman" w:ascii="Times New Roman"/>
          <w:sz w:val="24"/>
          <w:szCs w:val="24"/>
        </w:rPr>
        <w:t>ci odnosno zakonski zastupnici vj</w:t>
      </w:r>
      <w:r>
        <w:rPr>
          <w:rFonts w:cs="Times New Roman" w:hAnsi="Times New Roman" w:ascii="Times New Roman"/>
          <w:sz w:val="24"/>
          <w:szCs w:val="24"/>
        </w:rPr>
        <w:t xml:space="preserve">erovnika </w:t>
      </w:r>
      <w:r w:rsidRPr="009421C2">
        <w:rPr>
          <w:rFonts w:cs="Times New Roman" w:hAnsi="Times New Roman" w:ascii="Times New Roman"/>
          <w:sz w:val="24"/>
          <w:szCs w:val="24"/>
        </w:rPr>
        <w:t xml:space="preserve">koji </w:t>
      </w:r>
      <w:r>
        <w:rPr>
          <w:rFonts w:cs="Times New Roman" w:hAnsi="Times New Roman" w:ascii="Times New Roman"/>
          <w:sz w:val="24"/>
          <w:szCs w:val="24"/>
        </w:rPr>
        <w:t>su</w:t>
      </w:r>
      <w:r>
        <w:rPr>
          <w:rFonts w:cs="Times New Roman" w:hAnsi="Times New Roman" w:ascii="Times New Roman"/>
          <w:sz w:val="24"/>
          <w:szCs w:val="24"/>
        </w:rPr>
        <w:t xml:space="preserve"> prihvati</w:t>
      </w:r>
      <w:r>
        <w:rPr>
          <w:rFonts w:cs="Times New Roman" w:hAnsi="Times New Roman" w:ascii="Times New Roman"/>
          <w:sz w:val="24"/>
          <w:szCs w:val="24"/>
        </w:rPr>
        <w:t xml:space="preserve">li </w:t>
      </w:r>
      <w:r w:rsidRPr="009421C2">
        <w:rPr>
          <w:rFonts w:cs="Times New Roman" w:hAnsi="Times New Roman" w:ascii="Times New Roman"/>
          <w:sz w:val="24"/>
          <w:szCs w:val="24"/>
        </w:rPr>
        <w:t>plan financijskog rekonstruiranja, a čij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9421C2">
        <w:rPr>
          <w:rFonts w:cs="Times New Roman" w:hAnsi="Times New Roman" w:ascii="Times New Roman"/>
          <w:sz w:val="24"/>
          <w:szCs w:val="24"/>
        </w:rPr>
        <w:t xml:space="preserve"> tražbin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9421C2">
        <w:rPr>
          <w:rFonts w:cs="Times New Roman" w:hAnsi="Times New Roman" w:ascii="Times New Roman"/>
          <w:sz w:val="24"/>
          <w:szCs w:val="24"/>
        </w:rPr>
        <w:t xml:space="preserve"> čin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9421C2">
        <w:rPr>
          <w:rFonts w:cs="Times New Roman" w:hAnsi="Times New Roman" w:ascii="Times New Roman"/>
          <w:sz w:val="24"/>
          <w:szCs w:val="24"/>
        </w:rPr>
        <w:t xml:space="preserve"> potrebnu većinu iz čl. 63. Zakona o financijskom poslovanju i </w:t>
      </w:r>
      <w:proofErr w:type="spellStart"/>
      <w:r w:rsidRPr="009421C2">
        <w:rPr>
          <w:rFonts w:cs="Times New Roman" w:hAnsi="Times New Roman" w:ascii="Times New Roman"/>
          <w:sz w:val="24"/>
          <w:szCs w:val="24"/>
        </w:rPr>
        <w:t>predstečajnoj</w:t>
      </w:r>
      <w:proofErr w:type="spellEnd"/>
      <w:r w:rsidRPr="009421C2">
        <w:rPr>
          <w:rFonts w:cs="Times New Roman" w:hAnsi="Times New Roman" w:ascii="Times New Roman"/>
          <w:sz w:val="24"/>
          <w:szCs w:val="24"/>
        </w:rPr>
        <w:t xml:space="preserve"> nagodbi (u daljnjem tekstu: ZFPPN, NN 108/12, 144/12, 81/13 i 112/13).</w:t>
      </w:r>
    </w:p>
    <w:p w:rsidRDefault="00B02A26" w:rsidP="00B02A26" w:rsidR="00B02A26" w:rsidRPr="009421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02A26" w:rsidP="00B02A26" w:rsidR="00B02A26" w:rsidRPr="009421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421C2">
        <w:rPr>
          <w:rFonts w:cs="Times New Roman" w:hAnsi="Times New Roman" w:ascii="Times New Roman"/>
          <w:sz w:val="24"/>
          <w:szCs w:val="24"/>
        </w:rPr>
        <w:tab/>
        <w:t xml:space="preserve">Slijedom navedenog sud je, utvrdivši da su ispunjene potrebne zakonske pretpostavke za sklapanje </w:t>
      </w:r>
      <w:proofErr w:type="spellStart"/>
      <w:r w:rsidRPr="009421C2"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 w:rsidRPr="009421C2">
        <w:rPr>
          <w:rFonts w:cs="Times New Roman" w:hAnsi="Times New Roman" w:ascii="Times New Roman"/>
          <w:sz w:val="24"/>
          <w:szCs w:val="24"/>
        </w:rPr>
        <w:t xml:space="preserve"> nagodbe, odlučio kao u izreci ovog rješenja. </w:t>
      </w:r>
    </w:p>
    <w:p w:rsidRDefault="00B02A26" w:rsidP="00F27FEE" w:rsidR="00B02A26">
      <w:pPr>
        <w:tabs>
          <w:tab w:pos="4536" w:val="center"/>
          <w:tab w:pos="9072" w:val="righ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>
      <w:pPr>
        <w:tabs>
          <w:tab w:pos="4536" w:val="center"/>
          <w:tab w:pos="9072" w:val="righ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Varaždinu, 27. prosinca 2017.</w:t>
      </w:r>
    </w:p>
    <w:p w:rsidRDefault="00F27FEE" w:rsidP="00F27FEE" w:rsidR="00F27FEE">
      <w:pPr>
        <w:tabs>
          <w:tab w:pos="4536" w:val="center"/>
          <w:tab w:pos="9072" w:val="righ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>
      <w:pPr>
        <w:tabs>
          <w:tab w:pos="4536" w:val="center"/>
          <w:tab w:pos="9072" w:val="righ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>
      <w:pPr>
        <w:tabs>
          <w:tab w:pos="4536" w:val="center"/>
          <w:tab w:pos="9072" w:val="right"/>
        </w:tabs>
        <w:spacing w:lineRule="auto" w:line="240" w:after="0"/>
        <w:ind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F27FEE" w:rsidP="00F27FEE" w:rsidR="00F27FEE">
      <w:pPr>
        <w:tabs>
          <w:tab w:pos="4536" w:val="center"/>
          <w:tab w:pos="9072" w:val="right"/>
        </w:tabs>
        <w:spacing w:lineRule="auto" w:line="240" w:after="0"/>
        <w:ind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>
      <w:pPr>
        <w:tabs>
          <w:tab w:pos="4536" w:val="center"/>
          <w:tab w:pos="9072" w:val="right"/>
        </w:tabs>
        <w:spacing w:lineRule="auto" w:line="240" w:after="0"/>
        <w:ind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Melita Poljanec Bubaš</w:t>
      </w:r>
      <w:r w:rsidR="00655862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655862" w:rsidP="00F27FEE" w:rsidR="00655862">
      <w:pPr>
        <w:tabs>
          <w:tab w:pos="4536" w:val="center"/>
          <w:tab w:pos="9072" w:val="right"/>
        </w:tabs>
        <w:spacing w:lineRule="auto" w:line="240" w:after="0"/>
        <w:ind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55862" w:rsidP="00F27FEE" w:rsidR="00655862" w:rsidRPr="00F27FEE">
      <w:pPr>
        <w:tabs>
          <w:tab w:pos="4536" w:val="center"/>
          <w:tab w:pos="9072" w:val="right"/>
        </w:tabs>
        <w:spacing w:lineRule="auto" w:line="240" w:after="0"/>
        <w:ind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-ovlašteni službenik: </w:t>
      </w:r>
    </w:p>
    <w:p w:rsidRDefault="00F27FEE" w:rsidP="0000067A" w:rsidR="00F27FE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27FEE" w:rsidP="00F27FEE" w:rsidR="00B26EDC" w:rsidRPr="00F27F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27FEE">
        <w:rPr>
          <w:rFonts w:cs="Times New Roman" w:hAnsi="Times New Roman" w:ascii="Times New Roman"/>
          <w:sz w:val="24"/>
          <w:szCs w:val="24"/>
        </w:rPr>
        <w:t xml:space="preserve">Uputa o pravnom lijeku:     </w:t>
      </w:r>
      <w:r w:rsidR="00B02A2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26EDC" w:rsidP="00F27FEE" w:rsidR="00B26EDC" w:rsidRPr="00F27F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7FEE">
        <w:rPr>
          <w:rFonts w:cs="Times New Roman" w:hAnsi="Times New Roman" w:ascii="Times New Roman"/>
          <w:sz w:val="24"/>
          <w:szCs w:val="24"/>
        </w:rPr>
        <w:tab/>
        <w:t xml:space="preserve">Protiv ovog rješenja može se uložiti  žalba u roku od 8 dana od dana objave na stranicama FINA-e, </w:t>
      </w:r>
      <w:r w:rsidR="00B02A26">
        <w:rPr>
          <w:rFonts w:cs="Times New Roman" w:hAnsi="Times New Roman" w:ascii="Times New Roman"/>
          <w:sz w:val="24"/>
          <w:szCs w:val="24"/>
        </w:rPr>
        <w:t xml:space="preserve">u 4 </w:t>
      </w:r>
      <w:r w:rsidRPr="00F27FEE">
        <w:rPr>
          <w:rFonts w:cs="Times New Roman" w:hAnsi="Times New Roman" w:ascii="Times New Roman"/>
          <w:sz w:val="24"/>
          <w:szCs w:val="24"/>
        </w:rPr>
        <w:t>primjerka. Žalba se podnosi putem ovog suda, s time da o žalbi odlučuje Visoki trgovački sud Republike Hrvatske u Zagrebu.</w:t>
      </w:r>
    </w:p>
    <w:p w:rsidRDefault="00814937" w:rsidP="00573DE5" w:rsidR="00814937" w:rsidRPr="00573DE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B6595" w:rsidP="00BB6595" w:rsidR="00BB65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D0470">
        <w:rPr>
          <w:rFonts w:cs="Times New Roman" w:hAnsi="Times New Roman" w:ascii="Times New Roman"/>
          <w:sz w:val="24"/>
          <w:szCs w:val="24"/>
        </w:rPr>
        <w:t>DNA:</w:t>
      </w:r>
    </w:p>
    <w:p w:rsidRDefault="0000067A" w:rsidP="00BB6595" w:rsidR="0000067A" w:rsidRPr="00AD04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B6595" w:rsidP="00BB6595" w:rsidR="00BB65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D0470">
        <w:rPr>
          <w:rFonts w:cs="Times New Roman" w:hAnsi="Times New Roman" w:ascii="Times New Roman"/>
          <w:sz w:val="24"/>
          <w:szCs w:val="24"/>
        </w:rPr>
        <w:t xml:space="preserve">- FINA Regionalni centar Zagreb, Ul. grada Vukovara </w:t>
      </w:r>
      <w:r>
        <w:rPr>
          <w:rFonts w:cs="Times New Roman" w:hAnsi="Times New Roman" w:ascii="Times New Roman"/>
          <w:sz w:val="24"/>
          <w:szCs w:val="24"/>
        </w:rPr>
        <w:t>70, radi objave na web-stranici</w:t>
      </w:r>
    </w:p>
    <w:p w:rsidRDefault="003041CB" w:rsidP="00BB6595" w:rsidR="003041CB" w:rsidRPr="00B02A2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2A26">
        <w:rPr>
          <w:rFonts w:cs="Times New Roman" w:hAnsi="Times New Roman" w:ascii="Times New Roman"/>
          <w:sz w:val="24"/>
          <w:szCs w:val="24"/>
        </w:rPr>
        <w:t xml:space="preserve">- sudski registar Trgovačkog suda u </w:t>
      </w:r>
      <w:r w:rsidRPr="00B02A26">
        <w:rPr>
          <w:rFonts w:cs="Times New Roman" w:hAnsi="Times New Roman" w:ascii="Times New Roman"/>
          <w:sz w:val="24"/>
          <w:szCs w:val="24"/>
          <w:u w:val="single"/>
        </w:rPr>
        <w:t>Varaždinu</w:t>
      </w:r>
      <w:r w:rsidRPr="00B02A26">
        <w:rPr>
          <w:rFonts w:cs="Times New Roman" w:hAnsi="Times New Roman" w:ascii="Times New Roman"/>
          <w:sz w:val="24"/>
          <w:szCs w:val="24"/>
        </w:rPr>
        <w:t>, radi zabilježbe</w:t>
      </w:r>
    </w:p>
    <w:p w:rsidRDefault="00B02A26" w:rsidP="00BB6595" w:rsidR="004A44CD" w:rsidRPr="00AD04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2A26"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BB6595" w:rsidP="00BB6595" w:rsidR="00BB6595" w:rsidRPr="00AD047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573DE5" w:rsidP="00573DE5" w:rsidR="00573DE5" w:rsidRPr="00573DE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F27FEE" w:rsidR="00573DE5" w:rsidRPr="00573DE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7FEE" w:rsidP="00F27FEE" w:rsidR="00F27FEE">
      <w:pPr>
        <w:spacing w:lineRule="auto" w:line="240" w:after="0"/>
      </w:pPr>
      <w:r>
        <w:separator/>
      </w:r>
    </w:p>
  </w:endnote>
  <w:endnote w:id="0" w:type="continuationSeparator">
    <w:p w:rsidRDefault="00F27FEE" w:rsidP="00F27FEE" w:rsidR="00F27FE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7FEE" w:rsidP="00F27FEE" w:rsidR="00F27FEE">
      <w:pPr>
        <w:spacing w:lineRule="auto" w:line="240" w:after="0"/>
      </w:pPr>
      <w:r>
        <w:separator/>
      </w:r>
    </w:p>
  </w:footnote>
  <w:footnote w:id="0" w:type="continuationSeparator">
    <w:p w:rsidRDefault="00F27FEE" w:rsidP="00F27FEE" w:rsidR="00F27FE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83484185"/>
      <w:docPartObj>
        <w:docPartGallery w:val="Page Numbers (Top of Page)"/>
        <w:docPartUnique/>
      </w:docPartObj>
    </w:sdtPr>
    <w:sdtContent>
      <w:p w:rsidRDefault="00F27FEE" w:rsidR="00F27FE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5862">
          <w:rPr>
            <w:noProof/>
          </w:rPr>
          <w:t>9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BC6018" w:rsidR="00F27FEE" w:rsidRPr="00F27FEE">
      <w:trPr>
        <w:jc w:val="right"/>
      </w:trPr>
      <w:tc>
        <w:tcPr>
          <w:tcW w:type="dxa" w:w="4320"/>
        </w:tcPr>
        <w:p w:rsidRDefault="00F27FEE" w:rsidP="00BC6018" w:rsidR="00F27FEE" w:rsidRPr="00F27FEE">
          <w:pPr>
            <w:spacing w:lineRule="auto" w:line="240" w:after="0"/>
            <w:jc w:val="right"/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</w:pPr>
          <w:r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  <w:t>Poslovni broj: 2 St-559/2016-20</w:t>
          </w:r>
        </w:p>
      </w:tc>
    </w:tr>
  </w:tbl>
  <w:p w:rsidRDefault="00F27FEE" w:rsidR="00F27FE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E02EDC"/>
    <w:multiLevelType w:val="hybridMultilevel"/>
    <w:tmpl w:val="A17489DA"/>
    <w:lvl w:tplc="5992BF5C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2F45"/>
    <w:rsid w:val="0000067A"/>
    <w:rsid w:val="00113E84"/>
    <w:rsid w:val="003041CB"/>
    <w:rsid w:val="003D2F45"/>
    <w:rsid w:val="004A44CD"/>
    <w:rsid w:val="00573DE5"/>
    <w:rsid w:val="00655862"/>
    <w:rsid w:val="007A0B23"/>
    <w:rsid w:val="00814937"/>
    <w:rsid w:val="008E1EFB"/>
    <w:rsid w:val="00990540"/>
    <w:rsid w:val="00B02A26"/>
    <w:rsid w:val="00B26EDC"/>
    <w:rsid w:val="00B67A22"/>
    <w:rsid w:val="00BB6595"/>
    <w:rsid w:val="00BF21F7"/>
    <w:rsid w:val="00C625B7"/>
    <w:rsid w:val="00CB2F14"/>
    <w:rsid w:val="00D204E7"/>
    <w:rsid w:val="00F2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DE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73DE5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573DE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73DE5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7FE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7FE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27FE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27FEE"/>
  </w:style>
  <w:style w:styleId="Bezproreda" w:type="paragraph">
    <w:name w:val="No Spacing"/>
    <w:uiPriority w:val="1"/>
    <w:qFormat/>
    <w:rsid w:val="00F27FEE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3DE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73DE5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573DE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73DE5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7FE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7FE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27FE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27FEE"/>
  </w:style>
  <w:style w:styleId="Bezproreda" w:type="paragraph">
    <w:name w:val="No Spacing"/>
    <w:uiPriority w:val="1"/>
    <w:qFormat/>
    <w:rsid w:val="00F27FE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9</properties:Pages>
  <properties:Words>3598</properties:Words>
  <properties:Characters>20509</properties:Characters>
  <properties:Lines>170</properties:Lines>
  <properties:Paragraphs>48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2013-07-24T07:42:00Z</dcterms:created>
  <dc:creator>Tihana Martinez</dc:creator>
  <dc:description/>
  <cp:keywords/>
  <cp:lastModifiedBy>Nikolina Cvek</cp:lastModifiedBy>
  <cp:lastPrinted>2017-12-27T13:50:00Z</cp:lastPrinted>
  <dcterms:modified xmlns:xsi="http://www.w3.org/2001/XMLSchema-instance" xsi:type="dcterms:W3CDTF">2017-12-27T13:50:00Z</dcterms:modified>
  <cp:revision>19</cp:revision>
  <dc:subject/>
  <dc:title/>
</cp:coreProperties>
</file>