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5986" w14:paraId="ddc598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96140">
        <w:t>7908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96140">
        <w:t>ŽUTA RUŽA d.o.o. Zagreb, Belišćanska 4, OIB: 65022698220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96140">
        <w:t>ŽUTA RUŽA d.o.o. Zagreb, Belišćanska 4, OIB: 65022698220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E6DBE">
        <w:t>8,</w:t>
      </w:r>
      <w:r w:rsidR="00496140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96140">
        <w:t>Petra Gjurašić, Zagreb, Petrinjska 28, OIB: 42344632101</w:t>
      </w:r>
      <w:r w:rsidR="002906C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96140">
        <w:t>ŽUTA RUŽA d.o.o. Zagreb, Belišćanska 4, OIB: 65022698220</w:t>
      </w:r>
      <w:r w:rsidR="002906C9">
        <w:t>,</w:t>
      </w:r>
      <w:r w:rsidR="007E6DBE">
        <w:t xml:space="preserve">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96140">
        <w:t>ŽUTA RUŽA d.o.o. Zagreb, Belišćanska 4, OIB: 65022698220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496140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496140">
        <w:t>ŽUTA RUŽA d.o.o. Zagreb, Belišćanska 4, OIB: 65022698220</w:t>
      </w:r>
      <w:r w:rsidR="00993E72">
        <w:t>,</w:t>
      </w:r>
      <w:r w:rsidR="00195338">
        <w:t xml:space="preserve"> dana </w:t>
      </w:r>
      <w:r w:rsidR="00496140">
        <w:t>8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496140">
        <w:t>22. prosinca 2015.</w:t>
      </w:r>
      <w:r>
        <w:t xml:space="preserve">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855CD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2855CD" w:rsidR="002855CD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2906C9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96140">
        <w:t>Petra Gjurašić,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4D7" w:rsidR="00E954D7">
      <w:r>
        <w:separator/>
      </w:r>
    </w:p>
  </w:endnote>
  <w:endnote w:id="0" w:type="continuationSeparator">
    <w:p w:rsidRDefault="00E954D7" w:rsidR="00E95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4D7" w:rsidR="00E954D7">
      <w:r>
        <w:separator/>
      </w:r>
    </w:p>
  </w:footnote>
  <w:footnote w:id="0" w:type="continuationSeparator">
    <w:p w:rsidRDefault="00E954D7" w:rsidR="00E95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5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96140">
      <w:t>7908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E6E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855CD"/>
    <w:rsid w:val="002906C9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96140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954D7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7908</izvorni_sadrzaj>
    <derivirana_varijabla naziv="DomainObject.Predmet.Broj_1">7908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St-7908/2015</izvorni_sadrzaj>
    <derivirana_varijabla naziv="DomainObject.Predmet.OznakaBroj_1">St-7908/2015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RUŽA d.o.o. zastupanog po punomoćniku Lidija Davutović</izvorni_sadrzaj>
    <derivirana_varijabla naziv="DomainObject.Predmet.ProtustrankaFormated_1">  ŽUTA RUŽA d.o.o. zastupanog po punomoćniku Lidija Davutović</derivirana_varijabla>
  </DomainObject.Predmet.ProtustrankaFormated>
  <DomainObject.Predmet.ProtustrankaFormatedOIB>
    <izvorni_sadrzaj>  ŽUTA RUŽA d.o.o., OIB 65022698220 zastupanog po punomoćniku Lidija Davutović</izvorni_sadrzaj>
    <derivirana_varijabla naziv="DomainObject.Predmet.ProtustrankaFormatedOIB_1">  ŽUTA RUŽA d.o.o., OIB 65022698220 zastupanog po punomoćniku Lidija Davutović</derivirana_varijabla>
  </DomainObject.Predmet.ProtustrankaFormatedOIB>
  <DomainObject.Predmet.ProtustrankaFormatedWithAdress>
    <izvorni_sadrzaj> ŽUTA RUŽA d.o.o., Belišćanska 4, 10000 Zagreb zastupanog po punomoćniku Lidija Davutović</izvorni_sadrzaj>
    <derivirana_varijabla naziv="DomainObject.Predmet.ProtustrankaFormatedWithAdress_1"> ŽUTA RUŽA d.o.o., Belišćanska 4, 10000 Zagreb zastupanog po punomoćniku Lidija Davutović</derivirana_varijabla>
  </DomainObject.Predmet.ProtustrankaFormatedWithAdress>
  <DomainObject.Predmet.ProtustrankaFormatedWithAdressOIB>
    <izvorni_sadrzaj> ŽUTA RUŽA d.o.o., OIB 65022698220, Belišćanska 4, 10000 Zagreb zastupanog po punomoćniku Lidija Davutović</izvorni_sadrzaj>
    <derivirana_varijabla naziv="DomainObject.Predmet.ProtustrankaFormatedWithAdressOIB_1"> ŽUTA RUŽA d.o.o., OIB 65022698220, Belišćanska 4, 10000 Zagreb zastupanog po punomoćniku Lidija Davutović</derivirana_varijabla>
  </DomainObject.Predmet.ProtustrankaFormatedWithAdressOIB>
  <DomainObject.Predmet.ProtustrankaWithAdress>
    <izvorni_sadrzaj>ŽUTA RUŽA d.o.o. Belišćanska 4, 10000 Zagreb</izvorni_sadrzaj>
    <derivirana_varijabla naziv="DomainObject.Predmet.ProtustrankaWithAdress_1">ŽUTA RUŽA d.o.o. Belišćanska 4, 10000 Zagreb</derivirana_varijabla>
  </DomainObject.Predmet.ProtustrankaWithAdress>
  <DomainObject.Predmet.ProtustrankaWithAdressOIB>
    <izvorni_sadrzaj>ŽUTA RUŽA d.o.o., OIB 65022698220, Belišćanska 4, 10000 Zagreb</izvorni_sadrzaj>
    <derivirana_varijabla naziv="DomainObject.Predmet.ProtustrankaWithAdressOIB_1">ŽUTA RUŽA d.o.o., OIB 65022698220, Belišćanska 4, 10000 Zagreb</derivirana_varijabla>
  </DomainObject.Predmet.ProtustrankaWithAdressOIB>
  <DomainObject.Predmet.ProtustrankaNazivFormated>
    <izvorni_sadrzaj>ŽUTA RUŽA d.o.o.</izvorni_sadrzaj>
    <derivirana_varijabla naziv="DomainObject.Predmet.ProtustrankaNazivFormated_1">ŽUTA RUŽA d.o.o.</derivirana_varijabla>
  </DomainObject.Predmet.ProtustrankaNazivFormated>
  <DomainObject.Predmet.ProtustrankaNazivFormatedOIB>
    <izvorni_sadrzaj>ŽUTA RUŽA d.o.o., OIB 65022698220</izvorni_sadrzaj>
    <derivirana_varijabla naziv="DomainObject.Predmet.ProtustrankaNazivFormatedOIB_1">ŽUTA RUŽA d.o.o., OIB 65022698220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RUŽA d.o.o. zastupanog po punomoćniku Lidija Davutović</item>
    </izvorni_sadrzaj>
    <derivirana_varijabla naziv="DomainObject.Predmet.ProtuStrankaListFormated_1">
      <item>ŽUTA RUŽA d.o.o. zastupanog po punomoćniku Lidija Davutović</item>
    </derivirana_varijabla>
  </DomainObject.Predmet.ProtuStrankaListFormated>
  <DomainObject.Predmet.ProtuStrankaListFormatedOIB>
    <izvorni_sadrzaj>
      <item>ŽUTA RUŽA d.o.o., OIB 65022698220 zastupanog po punomoćniku Lidija Davutović</item>
    </izvorni_sadrzaj>
    <derivirana_varijabla naziv="DomainObject.Predmet.ProtuStrankaListFormatedOIB_1">
      <item>ŽUTA RUŽA d.o.o., OIB 65022698220 zastupanog po punomoćniku Lidija Davutović</item>
    </derivirana_varijabla>
  </DomainObject.Predmet.ProtuStrankaListFormatedOIB>
  <DomainObject.Predmet.ProtuStrankaListFormatedWithAdress>
    <izvorni_sadrzaj>
      <item>ŽUTA RUŽA d.o.o., Belišćanska 4, 10000 Zagreb zastupanog po punomoćniku Lidija Davutović</item>
    </izvorni_sadrzaj>
    <derivirana_varijabla naziv="DomainObject.Predmet.ProtuStrankaListFormatedWithAdress_1">
      <item>ŽUTA RUŽA d.o.o., Belišćanska 4, 10000 Zagreb zastupanog po punomoćniku Lidija Davutović</item>
    </derivirana_varijabla>
  </DomainObject.Predmet.ProtuStrankaListFormatedWithAdress>
  <DomainObject.Predmet.ProtuStrankaListFormatedWithAdressOIB>
    <izvorni_sadrzaj>
      <item>ŽUTA RUŽA d.o.o., OIB 65022698220, Belišćanska 4, 10000 Zagreb zastupanog po punomoćniku Lidija Davutović</item>
    </izvorni_sadrzaj>
    <derivirana_varijabla naziv="DomainObject.Predmet.ProtuStrankaListFormatedWithAdressOIB_1">
      <item>ŽUTA RUŽA d.o.o., OIB 65022698220, Belišćanska 4, 10000 Zagreb zastupanog po punomoćniku Lidija Davutović</item>
    </derivirana_varijabla>
  </DomainObject.Predmet.ProtuStrankaListFormatedWithAdressOIB>
  <DomainObject.Predmet.ProtuStrankaListNazivFormated>
    <izvorni_sadrzaj>
      <item>ŽUTA RUŽA d.o.o.</item>
    </izvorni_sadrzaj>
    <derivirana_varijabla naziv="DomainObject.Predmet.ProtuStrankaListNazivFormated_1">
      <item>ŽUTA RUŽA d.o.o.</item>
    </derivirana_varijabla>
  </DomainObject.Predmet.ProtuStrankaListNazivFormated>
  <DomainObject.Predmet.ProtuStrankaListNazivFormatedOIB>
    <izvorni_sadrzaj>
      <item>ŽUTA RUŽA d.o.o., OIB 65022698220</item>
    </izvorni_sadrzaj>
    <derivirana_varijabla naziv="DomainObject.Predmet.ProtuStrankaListNazivFormatedOIB_1">
      <item>ŽUTA RUŽA d.o.o., OIB 65022698220</item>
    </derivirana_varijabla>
  </DomainObject.Predmet.ProtuStrankaListNazivFormatedOIB>
  <DomainObject.Predmet.OstaliListFormated>
    <izvorni_sadrzaj>
      <item>Lidija Davutović punomoćnik sudionika u postupku ŽUTA RUŽA d.o.o.</item>
    </izvorni_sadrzaj>
    <derivirana_varijabla naziv="DomainObject.Predmet.OstaliListFormated_1">
      <item>Lidija Davutović punomoćnik sudionika u postupku ŽUTA RUŽA d.o.o.</item>
    </derivirana_varijabla>
  </DomainObject.Predmet.OstaliListFormated>
  <DomainObject.Predmet.OstaliListFormatedOIB>
    <izvorni_sadrzaj>
      <item>Lidija Davutović, OIB 25330970415 punomoćnik sudionika u postupku ŽUTA RUŽA d.o.o.</item>
    </izvorni_sadrzaj>
    <derivirana_varijabla naziv="DomainObject.Predmet.OstaliListFormatedOIB_1">
      <item>Lidija Davutović, OIB 25330970415 punomoćnik sudionika u postupku ŽUTA RUŽA d.o.o.</item>
    </derivirana_varijabla>
  </DomainObject.Predmet.OstaliListFormatedOIB>
  <DomainObject.Predmet.OstaliListFormatedWithAdress>
    <izvorni_sadrzaj>
      <item>Lidija Davutović, Belišćanska 4, 10000 Zagreb punomoćnik sudionika u postupku ŽUTA RUŽA d.o.o.</item>
    </izvorni_sadrzaj>
    <derivirana_varijabla naziv="DomainObject.Predmet.OstaliListFormatedWithAdress_1">
      <item>Lidija Davutović, Belišćanska 4, 10000 Zagreb punomoćnik sudionika u postupku ŽUTA RUŽA d.o.o.</item>
    </derivirana_varijabla>
  </DomainObject.Predmet.OstaliListFormatedWithAdress>
  <DomainObject.Predmet.OstaliListFormatedWithAdressOIB>
    <izvorni_sadrzaj>
      <item>Lidija Davutović, OIB 25330970415, Belišćanska 4, 10000 Zagreb punomoćnik sudionika u postupku ŽUTA RUŽA d.o.o.</item>
    </izvorni_sadrzaj>
    <derivirana_varijabla naziv="DomainObject.Predmet.OstaliListFormatedWithAdressOIB_1">
      <item>Lidija Davutović, OIB 25330970415, Belišćanska 4, 10000 Zagreb punomoćnik sudionika u postupku ŽUTA RUŽA d.o.o.</item>
    </derivirana_varijabla>
  </DomainObject.Predmet.OstaliListFormatedWithAdressOIB>
  <DomainObject.Predmet.OstaliListNazivFormated>
    <izvorni_sadrzaj>
      <item>Lidija Davutović</item>
    </izvorni_sadrzaj>
    <derivirana_varijabla naziv="DomainObject.Predmet.OstaliListNazivFormated_1">
      <item>Lidija Davutović</item>
    </derivirana_varijabla>
  </DomainObject.Predmet.OstaliListNazivFormated>
  <DomainObject.Predmet.OstaliListNazivFormatedOIB>
    <izvorni_sadrzaj>
      <item>Lidija Davutović, OIB 25330970415</item>
    </izvorni_sadrzaj>
    <derivirana_varijabla naziv="DomainObject.Predmet.OstaliListNazivFormatedOIB_1">
      <item>Lidija Davutović, OIB 25330970415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RUŽA d.o.o.</izvorni_sadrzaj>
    <derivirana_varijabla naziv="DomainObject.Predmet.ProtustrankaIDrugi_1">ŽUTA RUŽA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RUŽA d.o.o., OIB 65022698220, Belišćanska 4, 10000 Zagreb</izvorni_sadrzaj>
    <derivirana_varijabla naziv="DomainObject.Predmet.ProtustrankaIDrugiAdressOIB_1">ŽUTA RUŽA d.o.o., OIB 65022698220, Belišćanska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RUŽA d.o.o.</item>
      <item>Lidija Davutović</item>
    </izvorni_sadrzaj>
    <derivirana_varijabla naziv="DomainObject.Predmet.SudioniciListNaziv_1">
      <item>FINA Regionalni centar Zagreb</item>
      <item>ŽUTA RUŽA d.o.o.</item>
      <item>Lidija Davutović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RUŽA d.o.o., OIB 65022698220, Belišćanska 4,10000 Zagreb</item>
      <item>Lidija Davutović, OIB 25330970415, Belišćanska 4,10000 Zagreb</item>
    </izvorni_sadrzaj>
    <derivirana_varijabla naziv="DomainObject.Predmet.SudioniciListAdressOIB_1">
      <item>FINA Regionalni centar Zagreb, OIB 85821130368, Trg svibanjskih žrtava 1995. 1,10000 Zagreb</item>
      <item>ŽUTA RUŽA d.o.o., OIB 65022698220, Belišćanska 4,10000 Zagreb</item>
      <item>Lidija Davutović, OIB 25330970415, Belišćanska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65022698220</item>
      <item>, OIB 25330970415</item>
    </izvorni_sadrzaj>
    <derivirana_varijabla naziv="DomainObject.Predmet.SudioniciListNazivOIB_1">
      <item>, OIB 85821130368</item>
      <item>, OIB 65022698220</item>
      <item>, OIB 25330970415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2705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2016-03-14T07:36:00Z</dcterms:created>
  <dc:creator>Korisnik</dc:creator>
  <cp:lastModifiedBy>Draženka Prpić</cp:lastModifiedBy>
  <cp:lastPrinted>2016-03-14T07:37:00Z</cp:lastPrinted>
  <dcterms:modified xmlns:xsi="http://www.w3.org/2001/XMLSchema-instance" xsi:type="dcterms:W3CDTF">2016-03-14T07:37:00Z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