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b117" w14:paraId="5cdb117" w:rsidRDefault="00A83674" w:rsidP="00185999" w:rsidR="00185999" w:rsidRPr="00185999">
      <w:pPr>
        <w:pStyle w:val="Zaglavlje"/>
        <w15:collapsed w:val="false"/>
        <w:rPr>
          <w:rFonts w:hAnsi="Times New Roman" w:ascii="Times New Roman"/>
          <w:lang w:val="hr-HR"/>
        </w:rPr>
      </w:pPr>
      <w:bookmarkStart w:name="_GoBack" w:id="0"/>
      <w:bookmarkEnd w:id="0"/>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Zagreb, Amruševa 2/II, desno (p.p. 432)</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34. St-</w:t>
      </w:r>
      <w:r w:rsidR="00990A67">
        <w:rPr>
          <w:rFonts w:hAnsi="Times New Roman" w:ascii="Times New Roman"/>
          <w:szCs w:val="24"/>
          <w:lang w:val="hr-HR"/>
        </w:rPr>
        <w:t>12/2017</w:t>
      </w:r>
      <w:r w:rsidR="00B5411A">
        <w:rPr>
          <w:rFonts w:hAnsi="Times New Roman" w:ascii="Times New Roman"/>
          <w:szCs w:val="24"/>
          <w:lang w:val="hr-HR"/>
        </w:rPr>
        <w:t>-21</w:t>
      </w:r>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r w:rsidR="00990A67">
        <w:rPr>
          <w:rFonts w:hAnsi="Times New Roman" w:ascii="Times New Roman"/>
          <w:szCs w:val="24"/>
        </w:rPr>
        <w:t>ARHIMONT d.o.o. za graditeljstvo, projektiranje i nadzor objekata te usluge, Zagreb, Folnegovićeva 1a, OIB 08788167628, MBS: 080192371</w:t>
      </w:r>
      <w:r w:rsidR="00B23AA6">
        <w:rPr>
          <w:rFonts w:hAnsi="Times New Roman" w:ascii="Times New Roman"/>
          <w:szCs w:val="24"/>
          <w:lang w:val="hr-HR"/>
        </w:rPr>
        <w:t xml:space="preserve">, dana </w:t>
      </w:r>
      <w:r w:rsidR="00990A67">
        <w:rPr>
          <w:rFonts w:hAnsi="Times New Roman" w:ascii="Times New Roman"/>
          <w:szCs w:val="24"/>
          <w:lang w:val="hr-HR"/>
        </w:rPr>
        <w:t>19</w:t>
      </w:r>
      <w:r w:rsidRPr="00D667B1">
        <w:rPr>
          <w:rFonts w:hAnsi="Times New Roman" w:ascii="Times New Roman"/>
          <w:szCs w:val="24"/>
          <w:lang w:val="hr-HR"/>
        </w:rPr>
        <w:t xml:space="preserve">. </w:t>
      </w:r>
      <w:r w:rsidR="00990A67">
        <w:rPr>
          <w:rFonts w:hAnsi="Times New Roman" w:ascii="Times New Roman"/>
          <w:szCs w:val="24"/>
          <w:lang w:val="hr-HR"/>
        </w:rPr>
        <w:t>ožujka 2019</w:t>
      </w:r>
      <w:r w:rsidRPr="00D667B1">
        <w:rPr>
          <w:rFonts w:hAnsi="Times New Roman" w:ascii="Times New Roman"/>
          <w:szCs w:val="24"/>
          <w:lang w:val="hr-HR"/>
        </w:rPr>
        <w:t>.</w:t>
      </w:r>
    </w:p>
    <w:p w:rsidRDefault="00D03E18" w:rsidP="00D03E18" w:rsidR="00D03E18" w:rsidRPr="00D667B1">
      <w:pPr>
        <w:ind w:firstLine="720"/>
        <w:jc w:val="both"/>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D03E18" w:rsidP="00D03E18" w:rsidR="00D03E18" w:rsidRPr="00D667B1">
      <w:pPr>
        <w:jc w:val="both"/>
        <w:rPr>
          <w:rFonts w:hAnsi="Times New Roman" w:ascii="Times New Roman"/>
          <w:b/>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r w:rsidR="00990A67">
        <w:rPr>
          <w:rFonts w:hAnsi="Times New Roman" w:ascii="Times New Roman"/>
          <w:szCs w:val="24"/>
        </w:rPr>
        <w:t>ARHIMONT d.o.o. za graditeljstvo, projektiranje i nadzor objekata te usluge, Zagreb, Folnegovićeva 1a, OIB 08788167628, MBS: 080192371</w:t>
      </w:r>
      <w:r w:rsidRPr="00D667B1">
        <w:rPr>
          <w:rFonts w:hAnsi="Times New Roman" w:ascii="Times New Roman"/>
          <w:szCs w:val="24"/>
          <w:lang w:val="hr-HR"/>
        </w:rPr>
        <w:t xml:space="preserve">, za privremenog stečajnog upravitelja imenuje se </w:t>
      </w:r>
      <w:r w:rsidR="00990A67">
        <w:rPr>
          <w:rFonts w:hAnsi="Times New Roman" w:ascii="Times New Roman"/>
          <w:szCs w:val="24"/>
          <w:lang w:val="hr-HR"/>
        </w:rPr>
        <w:t>DRAGUTIN ROMIĆ</w:t>
      </w:r>
      <w:r w:rsidRPr="00D667B1">
        <w:rPr>
          <w:rFonts w:hAnsi="Times New Roman" w:ascii="Times New Roman"/>
          <w:szCs w:val="24"/>
          <w:lang w:val="hr-HR"/>
        </w:rPr>
        <w:t xml:space="preserve"> iz </w:t>
      </w:r>
      <w:r w:rsidR="00990A67">
        <w:rPr>
          <w:rFonts w:hAnsi="Times New Roman" w:ascii="Times New Roman"/>
          <w:szCs w:val="24"/>
          <w:lang w:val="hr-HR"/>
        </w:rPr>
        <w:t>Čepina</w:t>
      </w:r>
      <w:r w:rsidRPr="00D667B1">
        <w:rPr>
          <w:rFonts w:hAnsi="Times New Roman" w:ascii="Times New Roman"/>
          <w:szCs w:val="24"/>
          <w:lang w:val="hr-HR"/>
        </w:rPr>
        <w:t xml:space="preserve">, </w:t>
      </w:r>
      <w:r w:rsidR="00990A67">
        <w:rPr>
          <w:rFonts w:hAnsi="Times New Roman" w:ascii="Times New Roman"/>
          <w:szCs w:val="24"/>
          <w:lang w:val="hr-HR"/>
        </w:rPr>
        <w:t>Ulica Papuka 28,</w:t>
      </w:r>
      <w:r w:rsidRPr="00D667B1">
        <w:rPr>
          <w:rFonts w:hAnsi="Times New Roman" w:ascii="Times New Roman"/>
          <w:szCs w:val="24"/>
          <w:lang w:val="hr-HR"/>
        </w:rPr>
        <w:t xml:space="preserve"> OIB: </w:t>
      </w:r>
      <w:r w:rsidR="00B5411A">
        <w:rPr>
          <w:rFonts w:hAnsi="Times New Roman" w:ascii="Times New Roman"/>
          <w:szCs w:val="24"/>
          <w:lang w:val="hr-HR"/>
        </w:rPr>
        <w:t>07423571519</w:t>
      </w:r>
      <w:r w:rsidRPr="00D667B1">
        <w:rPr>
          <w:rFonts w:hAnsi="Times New Roman" w:ascii="Times New Roman"/>
          <w:szCs w:val="24"/>
          <w:lang w:val="hr-HR"/>
        </w:rPr>
        <w:t>.</w:t>
      </w:r>
    </w:p>
    <w:p w:rsidRDefault="00D03E18" w:rsidP="00D03E18" w:rsidR="00D03E18" w:rsidRPr="00D667B1">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st. 5. </w:t>
      </w:r>
      <w:r w:rsidR="00521DE2" w:rsidRPr="00EE4B4E">
        <w:rPr>
          <w:rFonts w:hAnsi="Times New Roman" w:ascii="Times New Roman"/>
        </w:rPr>
        <w:t>Stečajnog zakona (NN 71/15 i 104/2017; dalje: SZ)</w:t>
      </w:r>
      <w:r w:rsidR="00521DE2" w:rsidRPr="00EE4B4E">
        <w:rPr>
          <w:rFonts w:hAnsi="Times New Roman" w:ascii="Times New Roman"/>
          <w:szCs w:val="24"/>
          <w:lang w:val="hr-HR"/>
        </w:rPr>
        <w:t>,</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B23AA6" w:rsidP="006E5E2D" w:rsidR="00B23AA6" w:rsidRPr="006E5E2D">
      <w:pPr>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w:t>
      </w:r>
      <w:r w:rsidR="0061323B">
        <w:rPr>
          <w:rFonts w:hAnsi="Times New Roman" w:ascii="Times New Roman"/>
          <w:szCs w:val="24"/>
          <w:lang w:val="hr-HR"/>
        </w:rPr>
        <w:t>vodi se prethodni stečajni postupak.</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Uvidom u potvrdu F</w:t>
      </w:r>
      <w:r w:rsidR="0061323B">
        <w:rPr>
          <w:rFonts w:hAnsi="Times New Roman" w:ascii="Times New Roman"/>
          <w:szCs w:val="24"/>
          <w:lang w:val="hr-HR"/>
        </w:rPr>
        <w:t xml:space="preserve">INA-e </w:t>
      </w:r>
      <w:r w:rsidRPr="00D667B1">
        <w:rPr>
          <w:rFonts w:hAnsi="Times New Roman" w:ascii="Times New Roman"/>
          <w:szCs w:val="24"/>
          <w:lang w:val="hr-HR"/>
        </w:rPr>
        <w:t xml:space="preserve">o blokadi računa i novčanih sredstava dužnika na dan </w:t>
      </w:r>
      <w:r w:rsidR="00EE35EE">
        <w:rPr>
          <w:rFonts w:hAnsi="Times New Roman" w:ascii="Times New Roman"/>
          <w:szCs w:val="24"/>
          <w:lang w:val="hr-HR"/>
        </w:rPr>
        <w:t>16</w:t>
      </w:r>
      <w:r w:rsidRPr="00D667B1">
        <w:rPr>
          <w:rFonts w:hAnsi="Times New Roman" w:ascii="Times New Roman"/>
          <w:szCs w:val="24"/>
          <w:lang w:val="hr-HR"/>
        </w:rPr>
        <w:t xml:space="preserve">. </w:t>
      </w:r>
      <w:r w:rsidR="00EE35EE">
        <w:rPr>
          <w:rFonts w:hAnsi="Times New Roman" w:ascii="Times New Roman"/>
          <w:szCs w:val="24"/>
          <w:lang w:val="hr-HR"/>
        </w:rPr>
        <w:t>listopada</w:t>
      </w:r>
      <w:r w:rsidRPr="00D667B1">
        <w:rPr>
          <w:rFonts w:hAnsi="Times New Roman" w:ascii="Times New Roman"/>
          <w:szCs w:val="24"/>
          <w:lang w:val="hr-HR"/>
        </w:rPr>
        <w:t xml:space="preserve"> 2018. utvrđeno je, da je na računima i novčanim sredstvima dužnika kao ovršenika na dan izdavanja potvrde evidentiran</w:t>
      </w:r>
      <w:r w:rsidR="00BC459C">
        <w:rPr>
          <w:rFonts w:hAnsi="Times New Roman" w:ascii="Times New Roman"/>
          <w:szCs w:val="24"/>
          <w:lang w:val="hr-HR"/>
        </w:rPr>
        <w:t>a</w:t>
      </w:r>
      <w:r w:rsidRPr="00D667B1">
        <w:rPr>
          <w:rFonts w:hAnsi="Times New Roman" w:ascii="Times New Roman"/>
          <w:szCs w:val="24"/>
          <w:lang w:val="hr-HR"/>
        </w:rPr>
        <w:t xml:space="preserve"> blokad</w:t>
      </w:r>
      <w:r w:rsidR="0080642C">
        <w:rPr>
          <w:rFonts w:hAnsi="Times New Roman" w:ascii="Times New Roman"/>
          <w:szCs w:val="24"/>
          <w:lang w:val="hr-HR"/>
        </w:rPr>
        <w:t>a</w:t>
      </w:r>
      <w:r w:rsidRPr="00D667B1">
        <w:rPr>
          <w:rFonts w:hAnsi="Times New Roman" w:ascii="Times New Roman"/>
          <w:szCs w:val="24"/>
          <w:lang w:val="hr-HR"/>
        </w:rPr>
        <w:t xml:space="preserve"> zbog nepodmirenih osnova za plaćanje evidentiranih u Očevidniku redoslijeda osnova za plaćanje, te da nepodmirene obveze na dan izdavanja  Potvrde iznose </w:t>
      </w:r>
      <w:r w:rsidR="0080642C">
        <w:rPr>
          <w:rFonts w:hAnsi="Times New Roman" w:ascii="Times New Roman"/>
          <w:szCs w:val="24"/>
          <w:lang w:val="hr-HR"/>
        </w:rPr>
        <w:t>2.512.393,47 kn</w:t>
      </w:r>
      <w:r w:rsidRPr="00D667B1">
        <w:rPr>
          <w:rFonts w:hAnsi="Times New Roman" w:ascii="Times New Roman"/>
          <w:szCs w:val="24"/>
          <w:lang w:val="hr-HR"/>
        </w:rPr>
        <w:t>.</w:t>
      </w:r>
    </w:p>
    <w:p w:rsidRDefault="00D03E18" w:rsidP="00D03E18" w:rsidR="00D03E18"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D03E18" w:rsidP="009442C1" w:rsidR="00D03E18" w:rsidRPr="00EE4B4E">
      <w:pPr>
        <w:jc w:val="both"/>
      </w:pPr>
      <w:r w:rsidRPr="00D667B1">
        <w:rPr>
          <w:rFonts w:hAnsi="Times New Roman" w:ascii="Times New Roman"/>
          <w:szCs w:val="24"/>
          <w:lang w:val="hr-HR"/>
        </w:rPr>
        <w:t xml:space="preserve">Temeljem gore navedenog proizlazi da kod dužnika postoji stečajni razlog, nesposobnost za plaćanje, a budući da dužnik nije dostavio </w:t>
      </w:r>
      <w:r w:rsidR="000967E2">
        <w:rPr>
          <w:rFonts w:hAnsi="Times New Roman" w:ascii="Times New Roman"/>
          <w:szCs w:val="24"/>
          <w:lang w:val="hr-HR"/>
        </w:rPr>
        <w:t xml:space="preserve">detaljni popis </w:t>
      </w:r>
      <w:r w:rsidRPr="00D667B1">
        <w:rPr>
          <w:rFonts w:hAnsi="Times New Roman" w:ascii="Times New Roman"/>
          <w:szCs w:val="24"/>
          <w:lang w:val="hr-HR"/>
        </w:rPr>
        <w:t xml:space="preserve">imovine dužnika, stoga </w:t>
      </w:r>
      <w:r w:rsidR="00482F9D" w:rsidRPr="00D667B1">
        <w:rPr>
          <w:rFonts w:hAnsi="Times New Roman" w:ascii="Times New Roman"/>
          <w:szCs w:val="24"/>
          <w:lang w:val="hr-HR"/>
        </w:rPr>
        <w:t xml:space="preserve">je </w:t>
      </w:r>
      <w:r w:rsidRPr="00D667B1">
        <w:rPr>
          <w:rFonts w:hAnsi="Times New Roman" w:ascii="Times New Roman"/>
          <w:szCs w:val="24"/>
          <w:lang w:val="hr-HR"/>
        </w:rPr>
        <w:t xml:space="preserve">odlučeno </w:t>
      </w:r>
      <w:r w:rsidRPr="00D667B1">
        <w:rPr>
          <w:rFonts w:hAnsi="Times New Roman" w:ascii="Times New Roman"/>
          <w:szCs w:val="24"/>
          <w:lang w:val="hr-HR"/>
        </w:rPr>
        <w:lastRenderedPageBreak/>
        <w:t xml:space="preserve">odrediti mjeru osiguranja, imenovati privremenog stečajnog upravitelja, sukladno odredbi čl. </w:t>
      </w:r>
      <w:r w:rsidRPr="00EE4B4E">
        <w:rPr>
          <w:rFonts w:hAnsi="Times New Roman" w:ascii="Times New Roman"/>
          <w:szCs w:val="24"/>
          <w:lang w:val="hr-HR"/>
        </w:rPr>
        <w:t xml:space="preserve">118. </w:t>
      </w:r>
      <w:r w:rsidR="00EE4B4E" w:rsidRPr="00EE4B4E">
        <w:rPr>
          <w:rFonts w:hAnsi="Times New Roman" w:ascii="Times New Roman"/>
        </w:rPr>
        <w:t>SZ</w:t>
      </w:r>
      <w:r w:rsidR="00521DE2">
        <w:rPr>
          <w:rFonts w:hAnsi="Times New Roman" w:ascii="Times New Roman"/>
        </w:rPr>
        <w:t>-a</w:t>
      </w:r>
      <w:r w:rsidRPr="00EE4B4E">
        <w:rPr>
          <w:rFonts w:hAnsi="Times New Roman" w:ascii="Times New Roman"/>
          <w:szCs w:val="24"/>
          <w:lang w:val="hr-HR"/>
        </w:rPr>
        <w:t>,</w:t>
      </w:r>
      <w:r w:rsidRPr="00D667B1">
        <w:rPr>
          <w:rFonts w:hAnsi="Times New Roman" w:ascii="Times New Roman"/>
          <w:szCs w:val="24"/>
          <w:lang w:val="hr-HR"/>
        </w:rPr>
        <w:t xml:space="preserve">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r w:rsidR="00EE4B4E">
        <w:rPr>
          <w:rFonts w:hAnsi="Times New Roman" w:ascii="Times New Roman"/>
          <w:szCs w:val="24"/>
          <w:lang w:val="hr-HR"/>
        </w:rPr>
        <w:t>19</w:t>
      </w:r>
      <w:r w:rsidR="00CE7165">
        <w:rPr>
          <w:rFonts w:hAnsi="Times New Roman" w:ascii="Times New Roman"/>
          <w:szCs w:val="24"/>
          <w:lang w:val="hr-HR"/>
        </w:rPr>
        <w:t xml:space="preserve">. </w:t>
      </w:r>
      <w:r w:rsidR="00EE4B4E">
        <w:rPr>
          <w:rFonts w:hAnsi="Times New Roman" w:ascii="Times New Roman"/>
          <w:szCs w:val="24"/>
          <w:lang w:val="hr-HR"/>
        </w:rPr>
        <w:t>ožujka 2019</w:t>
      </w:r>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 xml:space="preserve">   SUDAC:</w:t>
      </w:r>
    </w:p>
    <w:p w:rsidRDefault="00CE7165" w:rsidP="00185999" w:rsidR="00CE7165" w:rsidRPr="00185999">
      <w:pPr>
        <w:jc w:val="both"/>
        <w:rPr>
          <w:rFonts w:hAnsi="Times New Roman" w:ascii="Times New Roman"/>
          <w:szCs w:val="24"/>
          <w:lang w:val="hr-HR"/>
        </w:rPr>
      </w:pPr>
    </w:p>
    <w:p w:rsidRDefault="000C660E" w:rsidP="00185999" w:rsidR="00185999" w:rsidRP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CE7165">
        <w:rPr>
          <w:rFonts w:hAnsi="Times New Roman" w:ascii="Times New Roman"/>
          <w:szCs w:val="24"/>
          <w:lang w:val="hr-HR"/>
        </w:rPr>
        <w:t>MIRJANA CHOUR HRŠAK</w:t>
      </w:r>
      <w:r>
        <w:rPr>
          <w:rFonts w:hAnsi="Times New Roman" w:ascii="Times New Roman"/>
          <w:szCs w:val="24"/>
          <w:lang w:val="hr-HR"/>
        </w:rPr>
        <w:t>, v.r.</w:t>
      </w:r>
    </w:p>
    <w:p w:rsidRDefault="00185999" w:rsidP="00185999" w:rsidR="00185999"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0C660E" w:rsidP="000C660E" w:rsidR="000C660E">
      <w:pPr>
        <w:autoSpaceDE w:val="false"/>
        <w:autoSpaceDN w:val="false"/>
        <w:adjustRightInd w:val="false"/>
        <w:ind w:hanging="720" w:left="5676"/>
        <w:jc w:val="both"/>
        <w:rPr>
          <w:rFonts w:eastAsiaTheme="minorHAnsi" w:hAnsi="Times New Roman" w:ascii="Times New Roman"/>
          <w:szCs w:val="24"/>
          <w:lang w:eastAsia="en-US" w:val="hr-HR"/>
        </w:rPr>
      </w:pPr>
      <w:r>
        <w:rPr>
          <w:rFonts w:eastAsiaTheme="minorHAnsi" w:hAnsi="Times New Roman" w:ascii="Times New Roman"/>
          <w:szCs w:val="24"/>
          <w:lang w:eastAsia="en-US" w:val="hr-HR"/>
        </w:rPr>
        <w:t>Za točnost otpravka-ovlašteni službenik:</w:t>
      </w:r>
    </w:p>
    <w:p w:rsidRDefault="000C660E" w:rsidP="000C660E" w:rsidR="007D2F00" w:rsidRPr="007D2F00">
      <w:pPr>
        <w:ind w:firstLine="708" w:left="4956"/>
        <w:jc w:val="both"/>
        <w:rPr>
          <w:rFonts w:hAnsi="Times New Roman" w:ascii="Times New Roman"/>
          <w:szCs w:val="24"/>
          <w:lang w:val="hr-HR"/>
        </w:rPr>
      </w:pPr>
      <w:r>
        <w:rPr>
          <w:rFonts w:eastAsiaTheme="minorHAnsi" w:hAnsi="Times New Roman" w:ascii="Times New Roman"/>
          <w:szCs w:val="24"/>
          <w:lang w:eastAsia="en-US" w:val="hr-HR"/>
        </w:rPr>
        <w:t>Natalija Perković</w:t>
      </w:r>
    </w:p>
    <w:p w:rsidRDefault="00185999" w:rsidP="00185999" w:rsidR="00185999" w:rsidRPr="00185999">
      <w:pPr>
        <w:jc w:val="both"/>
        <w:rPr>
          <w:rFonts w:hAnsi="Times New Roman" w:ascii="Times New Roman"/>
          <w:szCs w:val="24"/>
          <w:lang w:val="hr-HR"/>
        </w:rPr>
      </w:pPr>
    </w:p>
    <w:p w:rsidRDefault="001E1F87" w:rsidR="001E1F87" w:rsidRPr="00185999">
      <w:pPr>
        <w:rPr>
          <w:lang w:val="hr-HR"/>
        </w:rPr>
      </w:pPr>
    </w:p>
    <w:sectPr w:rsidSect="00B5411A" w:rsidR="001E1F87" w:rsidRPr="0018599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11A" w:rsidP="00B5411A" w:rsidR="00B5411A">
      <w:r>
        <w:separator/>
      </w:r>
    </w:p>
  </w:endnote>
  <w:endnote w:id="0" w:type="continuationSeparator">
    <w:p w:rsidRDefault="00B5411A" w:rsidP="00B5411A" w:rsidR="00B541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11A" w:rsidP="00B5411A" w:rsidR="00B5411A">
      <w:r>
        <w:separator/>
      </w:r>
    </w:p>
  </w:footnote>
  <w:footnote w:id="0" w:type="continuationSeparator">
    <w:p w:rsidRDefault="00B5411A" w:rsidP="00B5411A" w:rsidR="00B541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0920851"/>
      <w:docPartObj>
        <w:docPartGallery w:val="Page Numbers (Top of Page)"/>
        <w:docPartUnique/>
      </w:docPartObj>
    </w:sdtPr>
    <w:sdtEndPr>
      <w:rPr>
        <w:rFonts w:hAnsi="Times New Roman" w:ascii="Times New Roman"/>
      </w:rPr>
    </w:sdtEndPr>
    <w:sdtContent>
      <w:p w:rsidRDefault="00B5411A" w:rsidR="00B5411A" w:rsidRPr="00B5411A">
        <w:pPr>
          <w:pStyle w:val="Zaglavlje"/>
          <w:jc w:val="center"/>
          <w:rPr>
            <w:rFonts w:hAnsi="Times New Roman" w:ascii="Times New Roman"/>
          </w:rPr>
        </w:pPr>
        <w:r>
          <w:t xml:space="preserve">                                                                  </w:t>
        </w:r>
        <w:r w:rsidRPr="00B5411A">
          <w:rPr>
            <w:rFonts w:hAnsi="Times New Roman" w:ascii="Times New Roman"/>
          </w:rPr>
          <w:fldChar w:fldCharType="begin"/>
        </w:r>
        <w:r w:rsidRPr="00B5411A">
          <w:rPr>
            <w:rFonts w:hAnsi="Times New Roman" w:ascii="Times New Roman"/>
          </w:rPr>
          <w:instrText>PAGE   \* MERGEFORMAT</w:instrText>
        </w:r>
        <w:r w:rsidRPr="00B5411A">
          <w:rPr>
            <w:rFonts w:hAnsi="Times New Roman" w:ascii="Times New Roman"/>
          </w:rPr>
          <w:fldChar w:fldCharType="separate"/>
        </w:r>
        <w:r w:rsidR="0043279A" w:rsidRPr="0043279A">
          <w:rPr>
            <w:rFonts w:hAnsi="Times New Roman" w:ascii="Times New Roman"/>
            <w:noProof/>
            <w:lang w:val="hr-HR"/>
          </w:rPr>
          <w:t>2</w:t>
        </w:r>
        <w:r w:rsidRPr="00B5411A">
          <w:rPr>
            <w:rFonts w:hAnsi="Times New Roman" w:ascii="Times New Roman"/>
          </w:rPr>
          <w:fldChar w:fldCharType="end"/>
        </w:r>
        <w:r w:rsidRPr="00B5411A">
          <w:rPr>
            <w:rFonts w:hAnsi="Times New Roman" w:ascii="Times New Roman"/>
          </w:rPr>
          <w:t xml:space="preserve">   </w:t>
        </w:r>
        <w:r>
          <w:rPr>
            <w:rFonts w:hAnsi="Times New Roman" w:ascii="Times New Roman"/>
          </w:rPr>
          <w:t xml:space="preserve">                                           </w:t>
        </w:r>
        <w:r w:rsidRPr="00B5411A">
          <w:rPr>
            <w:rFonts w:hAnsi="Times New Roman" w:ascii="Times New Roman"/>
            <w:szCs w:val="24"/>
            <w:lang w:val="hr-HR"/>
          </w:rPr>
          <w:t>34. St-12/2017-21</w:t>
        </w:r>
      </w:p>
    </w:sdtContent>
  </w:sdt>
  <w:p w:rsidRDefault="00B5411A" w:rsidR="00B541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710B"/>
    <w:rsid w:val="000967E2"/>
    <w:rsid w:val="00096970"/>
    <w:rsid w:val="000C660E"/>
    <w:rsid w:val="001033F0"/>
    <w:rsid w:val="00117BC5"/>
    <w:rsid w:val="00185999"/>
    <w:rsid w:val="00193FB6"/>
    <w:rsid w:val="001D50C4"/>
    <w:rsid w:val="001E1F87"/>
    <w:rsid w:val="002A523F"/>
    <w:rsid w:val="002C0689"/>
    <w:rsid w:val="002F1388"/>
    <w:rsid w:val="00380484"/>
    <w:rsid w:val="003A5CA7"/>
    <w:rsid w:val="003C05E2"/>
    <w:rsid w:val="00431B33"/>
    <w:rsid w:val="0043279A"/>
    <w:rsid w:val="00482F9D"/>
    <w:rsid w:val="004A164D"/>
    <w:rsid w:val="004E5A94"/>
    <w:rsid w:val="00521DE2"/>
    <w:rsid w:val="00586C62"/>
    <w:rsid w:val="005C31AA"/>
    <w:rsid w:val="0061323B"/>
    <w:rsid w:val="00624600"/>
    <w:rsid w:val="00697A50"/>
    <w:rsid w:val="006B087F"/>
    <w:rsid w:val="006E5E2D"/>
    <w:rsid w:val="00712582"/>
    <w:rsid w:val="0073291F"/>
    <w:rsid w:val="0078397D"/>
    <w:rsid w:val="007D2F00"/>
    <w:rsid w:val="007F726F"/>
    <w:rsid w:val="0080642C"/>
    <w:rsid w:val="008064D1"/>
    <w:rsid w:val="00854CB5"/>
    <w:rsid w:val="0085732A"/>
    <w:rsid w:val="0086702C"/>
    <w:rsid w:val="0087609D"/>
    <w:rsid w:val="008915D3"/>
    <w:rsid w:val="008E6B30"/>
    <w:rsid w:val="009035D9"/>
    <w:rsid w:val="009442C1"/>
    <w:rsid w:val="009461D1"/>
    <w:rsid w:val="00990A67"/>
    <w:rsid w:val="00996638"/>
    <w:rsid w:val="009D344A"/>
    <w:rsid w:val="00A5340C"/>
    <w:rsid w:val="00A83674"/>
    <w:rsid w:val="00AF40C4"/>
    <w:rsid w:val="00B23AA6"/>
    <w:rsid w:val="00B5411A"/>
    <w:rsid w:val="00BA536C"/>
    <w:rsid w:val="00BC459C"/>
    <w:rsid w:val="00C60B87"/>
    <w:rsid w:val="00CD0023"/>
    <w:rsid w:val="00CE7165"/>
    <w:rsid w:val="00CF6257"/>
    <w:rsid w:val="00D03E18"/>
    <w:rsid w:val="00E15802"/>
    <w:rsid w:val="00E37745"/>
    <w:rsid w:val="00EB7BCA"/>
    <w:rsid w:val="00ED46BF"/>
    <w:rsid w:val="00EE35EE"/>
    <w:rsid w:val="00EE4B4E"/>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5411A"/>
    <w:pPr>
      <w:tabs>
        <w:tab w:pos="4536" w:val="center"/>
        <w:tab w:pos="9072" w:val="right"/>
      </w:tabs>
    </w:pPr>
  </w:style>
  <w:style w:customStyle="true" w:styleId="PodnojeChar" w:type="character">
    <w:name w:val="Podnožje Char"/>
    <w:basedOn w:val="Zadanifontodlomka"/>
    <w:link w:val="Podnoje"/>
    <w:uiPriority w:val="99"/>
    <w:rsid w:val="00B5411A"/>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0C660E"/>
    <w:rPr>
      <w:color w:val="808080"/>
      <w:bdr w:space="0" w:sz="0" w:color="auto" w:val="none"/>
      <w:shd w:fill="auto" w:color="auto" w:val="clear"/>
    </w:rPr>
  </w:style>
  <w:style w:customStyle="true" w:styleId="eSPISCCParagraphDefaultFont" w:type="character">
    <w:name w:val="eSPIS_CC_Paragraph Default Font"/>
    <w:basedOn w:val="Zadanifontodlomka"/>
    <w:rsid w:val="000C6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660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66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66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5411A"/>
    <w:pPr>
      <w:tabs>
        <w:tab w:pos="4536" w:val="center"/>
        <w:tab w:pos="9072" w:val="right"/>
      </w:tabs>
    </w:pPr>
  </w:style>
  <w:style w:customStyle="1" w:styleId="PodnojeChar" w:type="character">
    <w:name w:val="Podnožje Char"/>
    <w:basedOn w:val="Zadanifontodlomka"/>
    <w:link w:val="Podnoje"/>
    <w:uiPriority w:val="99"/>
    <w:rsid w:val="00B5411A"/>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0C660E"/>
    <w:rPr>
      <w:color w:val="808080"/>
      <w:bdr w:color="auto" w:space="0" w:sz="0" w:val="none"/>
      <w:shd w:color="auto" w:fill="auto" w:val="clear"/>
    </w:rPr>
  </w:style>
  <w:style w:customStyle="1" w:styleId="eSPISCCParagraphDefaultFont" w:type="character">
    <w:name w:val="eSPIS_CC_Paragraph Default Font"/>
    <w:basedOn w:val="Zadanifontodlomka"/>
    <w:rsid w:val="000C6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60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66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6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St-12/2017-21</izvorni_sadrzaj>
    <derivirana_varijabla naziv="DomainObject.Oznaka_1">St-12/2017-21</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St-12/2017</izvorni_sadrzaj>
    <derivirana_varijabla naziv="DomainObject.Predmet.OznakaBroj_1">St-12/2017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ARHIMONT d.o.o. za projektiranje i nadzor zastupanog po punomoćniku Mirsad Mustedanagić</izvorni_sadrzaj>
    <derivirana_varijabla naziv="DomainObject.Predmet.ProtustrankaFormated_1">  ARHIMONT d.o.o. za projektiranje i nadzor zastupanog po punomoćniku Mirsad Mustedanagić</derivirana_varijabla>
  </DomainObject.Predmet.ProtustrankaFormated>
  <DomainObject.Predmet.ProtustrankaFormatedOIB>
    <izvorni_sadrzaj>  ARHIMONT d.o.o. za projektiranje i nadzor, OIB 08788167628 zastupanog po punomoćniku Mirsad Mustedanagić</izvorni_sadrzaj>
    <derivirana_varijabla naziv="DomainObject.Predmet.ProtustrankaFormatedOIB_1">  ARHIMONT d.o.o. za projektiranje i nadzor, OIB 08788167628 zastupanog po punomoćniku Mirsad Mustedanagić</derivirana_varijabla>
  </DomainObject.Predmet.ProtustrankaFormatedOIB>
  <DomainObject.Predmet.ProtustrankaFormatedWithAdress>
    <izvorni_sadrzaj> ARHIMONT d.o.o. za projektiranje i nadzor, Folnegovićeva 1/a, 10000 Zagreb zastupanog po punomoćniku Mirsad Mustedanagić</izvorni_sadrzaj>
    <derivirana_varijabla naziv="DomainObject.Predmet.ProtustrankaFormatedWithAdress_1"> ARHIMONT d.o.o. za projektiranje i nadzor, Folnegovićeva 1/a, 10000 Zagreb zastupanog po punomoćniku Mirsad Mustedanagić</derivirana_varijabla>
  </DomainObject.Predmet.ProtustrankaFormatedWithAdress>
  <DomainObject.Predmet.ProtustrankaFormatedWithAdressOIB>
    <izvorni_sadrzaj> ARHIMONT d.o.o. za projektiranje i nadzor, OIB 08788167628, Folnegovićeva 1/a, 10000 Zagreb zastupanog po punomoćniku Mirsad Mustedanagić</izvorni_sadrzaj>
    <derivirana_varijabla naziv="DomainObject.Predmet.ProtustrankaFormatedWithAdressOIB_1"> ARHIMONT d.o.o. za projektiranje i nadzor, OIB 08788167628, Folnegovićeva 1/a, 10000 Zagreb zastupanog po punomoćniku Mirsad Mustedanagić</derivirana_varijabla>
  </DomainObject.Predmet.ProtustrankaFormatedWithAdressOIB>
  <DomainObject.Predmet.ProtustrankaWithAdress>
    <izvorni_sadrzaj>ARHIMONT d.o.o. za projektiranje i nadzor Folnegovićeva 1/a, 10000 Zagreb</izvorni_sadrzaj>
    <derivirana_varijabla naziv="DomainObject.Predmet.ProtustrankaWithAdress_1">ARHIMONT d.o.o. za projektiranje i nadzor Folnegovićeva 1/a, 10000 Zagreb</derivirana_varijabla>
  </DomainObject.Predmet.ProtustrankaWithAdress>
  <DomainObject.Predmet.ProtustrankaWithAdressOIB>
    <izvorni_sadrzaj>ARHIMONT d.o.o. za projektiranje i nadzor, OIB 08788167628, Folnegovićeva 1/a, 10000 Zagreb</izvorni_sadrzaj>
    <derivirana_varijabla naziv="DomainObject.Predmet.ProtustrankaWithAdressOIB_1">ARHIMONT d.o.o. za projektiranje i nadzor, OIB 08788167628, Folnegovićeva 1/a, 10000 Zagreb</derivirana_varijabla>
  </DomainObject.Predmet.ProtustrankaWithAdressOIB>
  <DomainObject.Predmet.ProtustrankaNazivFormated>
    <izvorni_sadrzaj>ARHIMONT d.o.o. za projektiranje i nadzor</izvorni_sadrzaj>
    <derivirana_varijabla naziv="DomainObject.Predmet.ProtustrankaNazivFormated_1">ARHIMONT d.o.o. za projektiranje i nadzor</derivirana_varijabla>
  </DomainObject.Predmet.ProtustrankaNazivFormated>
  <DomainObject.Predmet.ProtustrankaNazivFormatedOIB>
    <izvorni_sadrzaj>ARHIMONT d.o.o. za projektiranje i nadzor, OIB 08788167628</izvorni_sadrzaj>
    <derivirana_varijabla naziv="DomainObject.Predmet.ProtustrankaNazivFormatedOIB_1">ARHIMONT d.o.o. za projektiranje i nadzor, OIB 08788167628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ARHIMONT d.o.o. za projektiranje i nadzor zastupanog po punomoćniku Mirsad Mustedanagić</item>
    </izvorni_sadrzaj>
    <derivirana_varijabla naziv="DomainObject.Predmet.ProtuStrankaListFormated_1">
      <item>ARHIMONT d.o.o. za projektiranje i nadzor zastupanog po punomoćniku Mirsad Mustedanagić</item>
    </derivirana_varijabla>
  </DomainObject.Predmet.ProtuStrankaListFormated>
  <DomainObject.Predmet.ProtuStrankaListFormatedOIB>
    <izvorni_sadrzaj>
      <item>ARHIMONT d.o.o. za projektiranje i nadzor, OIB 08788167628 zastupanog po punomoćniku Mirsad Mustedanagić</item>
    </izvorni_sadrzaj>
    <derivirana_varijabla naziv="DomainObject.Predmet.ProtuStrankaListFormatedOIB_1">
      <item>ARHIMONT d.o.o. za projektiranje i nadzor, OIB 08788167628 zastupanog po punomoćniku Mirsad Mustedanagić</item>
    </derivirana_varijabla>
  </DomainObject.Predmet.ProtuStrankaListFormatedOIB>
  <DomainObject.Predmet.ProtuStrankaListFormatedWithAdress>
    <izvorni_sadrzaj>
      <item>ARHIMONT d.o.o. za projektiranje i nadzor, Folnegovićeva 1/a, 10000 Zagreb zastupanog po punomoćniku Mirsad Mustedanagić</item>
    </izvorni_sadrzaj>
    <derivirana_varijabla naziv="DomainObject.Predmet.ProtuStrankaListFormatedWithAdress_1">
      <item>ARHIMONT d.o.o. za projektiranje i nadzor, Folnegovićeva 1/a, 10000 Zagreb zastupanog po punomoćniku Mirsad Mustedanagić</item>
    </derivirana_varijabla>
  </DomainObject.Predmet.ProtuStrankaListFormatedWithAdress>
  <DomainObject.Predmet.ProtuStrankaListFormatedWithAdressOIB>
    <izvorni_sadrzaj>
      <item>ARHIMONT d.o.o. za projektiranje i nadzor, OIB 08788167628, Folnegovićeva 1/a, 10000 Zagreb zastupanog po punomoćniku Mirsad Mustedanagić</item>
    </izvorni_sadrzaj>
    <derivirana_varijabla naziv="DomainObject.Predmet.ProtuStrankaListFormatedWithAdressOIB_1">
      <item>ARHIMONT d.o.o. za projektiranje i nadzor, OIB 08788167628, Folnegovićeva 1/a, 10000 Zagreb zastupanog po punomoćniku Mirsad Mustedanagić</item>
    </derivirana_varijabla>
  </DomainObject.Predmet.ProtuStrankaListFormatedWithAdressOIB>
  <DomainObject.Predmet.ProtuStrankaListNazivFormated>
    <izvorni_sadrzaj>
      <item>ARHIMONT d.o.o. za projektiranje i nadzor</item>
    </izvorni_sadrzaj>
    <derivirana_varijabla naziv="DomainObject.Predmet.ProtuStrankaListNazivFormated_1">
      <item>ARHIMONT d.o.o. za projektiranje i nadzor</item>
    </derivirana_varijabla>
  </DomainObject.Predmet.ProtuStrankaListNazivFormated>
  <DomainObject.Predmet.ProtuStrankaListNazivFormatedOIB>
    <izvorni_sadrzaj>
      <item>ARHIMONT d.o.o. za projektiranje i nadzor, OIB 08788167628</item>
    </izvorni_sadrzaj>
    <derivirana_varijabla naziv="DomainObject.Predmet.ProtuStrankaListNazivFormatedOIB_1">
      <item>ARHIMONT d.o.o. za projektiranje i nadzor, OIB 08788167628</item>
    </derivirana_varijabla>
  </DomainObject.Predmet.ProtuStrankaListNazivFormatedOIB>
  <DomainObject.Predmet.OstaliListFormated>
    <izvorni_sadrzaj>
      <item>Mirsad Mustedanagić punomoćnik sudionika u postupku ARHIMONT d.o.o. za projektiranje i nadzor</item>
      <item>Jaka Ćurić</item>
    </izvorni_sadrzaj>
    <derivirana_varijabla naziv="DomainObject.Predmet.OstaliListFormated_1">
      <item>Mirsad Mustedanagić punomoćnik sudionika u postupku ARHIMONT d.o.o. za projektiranje i nadzor</item>
      <item>Jaka Ćurić</item>
    </derivirana_varijabla>
  </DomainObject.Predmet.OstaliListFormated>
  <DomainObject.Predmet.OstaliListFormatedOIB>
    <izvorni_sadrzaj>
      <item>Mirsad Mustedanagić, OIB 60831327444 punomoćnik sudionika u postupku ARHIMONT d.o.o. za projektiranje i nadzor</item>
      <item>Jaka Ćurić, OIB 85185280071</item>
    </izvorni_sadrzaj>
    <derivirana_varijabla naziv="DomainObject.Predmet.OstaliListFormatedOIB_1">
      <item>Mirsad Mustedanagić, OIB 60831327444 punomoćnik sudionika u postupku ARHIMONT d.o.o. za projektiranje i nadzor</item>
      <item>Jaka Ćurić, OIB 85185280071</item>
    </derivirana_varijabla>
  </DomainObject.Predmet.OstaliListFormatedOIB>
  <DomainObject.Predmet.OstaliListFormatedWithAdress>
    <izvorni_sadrzaj>
      <item>Mirsad Mustedanagić, Bukovac Gornji 68, 10000 Zagreb punomoćnik sudionika u postupku ARHIMONT d.o.o. za projektiranje i nadzor</item>
      <item>Jaka Ćurić, Pavla Hatza 23/II, 10000 Zagreb</item>
    </izvorni_sadrzaj>
    <derivirana_varijabla naziv="DomainObject.Predmet.OstaliListFormatedWithAdress_1">
      <item>Mirsad Mustedanagić, Bukovac Gornji 68, 10000 Zagreb punomoćnik sudionika u postupku ARHIMONT d.o.o. za projektiranje i nadzor</item>
      <item>Jaka Ćurić, Pavla Hatza 23/II, 10000 Zagreb</item>
    </derivirana_varijabla>
  </DomainObject.Predmet.OstaliListFormatedWithAdress>
  <DomainObject.Predmet.OstaliListFormatedWithAdressOIB>
    <izvorni_sadrzaj>
      <item>Mirsad Mustedanagić, OIB 60831327444, Bukovac Gornji 68, 10000 Zagreb punomoćnik sudionika u postupku ARHIMONT d.o.o. za projektiranje i nadzor</item>
      <item>Jaka Ćurić, OIB 85185280071, Pavla Hatza 23/II, 10000 Zagreb</item>
    </izvorni_sadrzaj>
    <derivirana_varijabla naziv="DomainObject.Predmet.OstaliListFormatedWithAdressOIB_1">
      <item>Mirsad Mustedanagić, OIB 60831327444, Bukovac Gornji 68, 10000 Zagreb punomoćnik sudionika u postupku ARHIMONT d.o.o. za projektiranje i nadzor</item>
      <item>Jaka Ćurić, OIB 85185280071, Pavla Hatza 23/II, 10000 Zagreb</item>
    </derivirana_varijabla>
  </DomainObject.Predmet.OstaliListFormatedWithAdressOIB>
  <DomainObject.Predmet.OstaliListNazivFormated>
    <izvorni_sadrzaj>
      <item>Mirsad Mustedanagić</item>
      <item>Jaka Ćurić</item>
    </izvorni_sadrzaj>
    <derivirana_varijabla naziv="DomainObject.Predmet.OstaliListNazivFormated_1">
      <item>Mirsad Mustedanagić</item>
      <item>Jaka Ćurić</item>
    </derivirana_varijabla>
  </DomainObject.Predmet.OstaliListNazivFormated>
  <DomainObject.Predmet.OstaliListNazivFormatedOIB>
    <izvorni_sadrzaj>
      <item>Mirsad Mustedanagić, OIB 60831327444</item>
      <item>Jaka Ćurić, OIB 85185280071</item>
    </izvorni_sadrzaj>
    <derivirana_varijabla naziv="DomainObject.Predmet.OstaliListNazivFormatedOIB_1">
      <item>Mirsad Mustedanagić, OIB 60831327444</item>
      <item>Jaka Ćurić, OIB 85185280071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St-12/2017-21</izvorni_sadrzaj>
    <derivirana_varijabla naziv="DomainObject.PoslovniBrojDokumenta_1">St-12/2017-21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ARHIMONT d.o.o. za projektiranje i nadzor</izvorni_sadrzaj>
    <derivirana_varijabla naziv="DomainObject.Predmet.ProtustrankaIDrugi_1">ARHIMONT d.o.o. za projektiranje i nadzor</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ARHIMONT d.o.o. za projektiranje i nadzor, OIB 08788167628, Folnegovićeva 1/a, 10000 Zagreb</izvorni_sadrzaj>
    <derivirana_varijabla naziv="DomainObject.Predmet.ProtustrankaIDrugiAdressOIB_1">ARHIMONT d.o.o. za projektiranje i nadzor, OIB 08788167628, Folnegovićeva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ARHIMONT d.o.o. za projektiranje i nadzor</item>
      <item>Mirsad Mustedanagić</item>
      <item>Jaka Ćurić</item>
    </izvorni_sadrzaj>
    <derivirana_varijabla naziv="DomainObject.Predmet.SudioniciListNaziv_1">
      <item>FINA Regionalni centar Zagreb</item>
      <item>ARHIMONT d.o.o. za projektiranje i nadzor</item>
      <item>Mirsad Mustedanagić</item>
      <item>Jaka Ćurić</item>
    </derivirana_varijabla>
  </DomainObject.Predmet.SudioniciListNaziv>
  <DomainObject.Predmet.SudioniciListAdressOIB>
    <izvorni_sadrzaj>
      <item>FINA Regionalni centar Zagreb, OIB 85821130368, Trg svibanjskih žrtava 1995. br. 1,10000 Zagreb</item>
      <item>ARHIMONT d.o.o. za projektiranje i nadzor, OIB 08788167628, Folnegovićeva 1/a,10000 Zagreb</item>
      <item>Mirsad Mustedanagić, OIB 60831327444, Bukovac Gornji 68,10000 Zagreb</item>
      <item>Jaka Ćurić, OIB 85185280071, Pavla Hatza 23/II,10000 Zagreb</item>
    </izvorni_sadrzaj>
    <derivirana_varijabla naziv="DomainObject.Predmet.SudioniciListAdressOIB_1">
      <item>FINA Regionalni centar Zagreb, OIB 85821130368, Trg svibanjskih žrtava 1995. br. 1,10000 Zagreb</item>
      <item>ARHIMONT d.o.o. za projektiranje i nadzor, OIB 08788167628, Folnegovićeva 1/a,10000 Zagreb</item>
      <item>Mirsad Mustedanagić, OIB 60831327444, Bukovac Gornji 68,10000 Zagreb</item>
      <item>Jaka Ćurić, OIB 85185280071, Pavla Hatza 23/II,10000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08788167628</item>
      <item>, OIB 60831327444</item>
      <item>, OIB 85185280071</item>
    </izvorni_sadrzaj>
    <derivirana_varijabla naziv="DomainObject.Predmet.SudioniciListNazivOIB_1">
      <item>, OIB 85821130368</item>
      <item>, OIB 08788167628</item>
      <item>, OIB 60831327444</item>
      <item>, OIB 85185280071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St-12/2017-17</izvorni_sadrzaj>
    <derivirana_varijabla naziv="DomainObject.PredzadnjaOdlukaIzPredmeta.Oznaka_1">St-12/2017-17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2541</properties:Characters>
  <properties:Lines>67</properties:Lines>
  <properties:Paragraphs>22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2019-03-19T11:06:00Z</dcterms:created>
  <dc:creator>Vlasta Bogović Milisavljević</dc:creator>
  <cp:lastModifiedBy>Natalija Perković</cp:lastModifiedBy>
  <cp:lastPrinted>2019-03-20T06:46:00Z</cp:lastPrinted>
  <dcterms:modified xmlns:xsi="http://www.w3.org/2001/XMLSchema-instance" xsi:type="dcterms:W3CDTF">2019-03-20T06:46:00Z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St-12/2017-21 / Odluka - Rješenje o imenovanju privremenog stečajnog upravitelja (St-12-2017_rješenje_o_imenovanju_privremenog_stečajnog_upravitelja.docx)</vt:lpwstr>
  </prop:property>
  <prop:property name="CC_coloring" pid="4" fmtid="{D5CDD505-2E9C-101B-9397-08002B2CF9AE}">
    <vt:bool>false</vt:bool>
  </prop:property>
  <prop:property name="BrojStranica" pid="5" fmtid="{D5CDD505-2E9C-101B-9397-08002B2CF9AE}">
    <vt:i4>2</vt:i4>
  </prop:property>
</prop:Properties>
</file>