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6222" w14:paraId="3f3622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896DE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920837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8E5D8D">
        <w:t>1364</w:t>
      </w:r>
      <w:r>
        <w:t>/201</w:t>
      </w:r>
      <w:r w:rsidR="008E5D8D">
        <w:t>6</w:t>
      </w:r>
      <w:r>
        <w:t>-</w:t>
      </w:r>
      <w:r w:rsidR="008E5D8D">
        <w:t>9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0A77D7">
      <w:pPr>
        <w:jc w:val="both"/>
      </w:pPr>
      <w:r>
        <w:t xml:space="preserve">     TRGOVAČKI SUD U OSIJEKU STALNA SLUŽBA TRGOVAČKOG SUDA U </w:t>
      </w:r>
      <w:r w:rsidR="008E5D8D">
        <w:t>SLAVONSKOM BRODU</w:t>
      </w:r>
      <w:r>
        <w:t xml:space="preserve">, po stečajnom sucu Davorinu Pavičić, u pravnoj stvari predlagatelja FINA, Regionalni centar </w:t>
      </w:r>
      <w:r w:rsidR="008E5D8D">
        <w:t>ZAGREB</w:t>
      </w:r>
      <w:r w:rsidR="000A77D7">
        <w:t xml:space="preserve">, Podružnica </w:t>
      </w:r>
      <w:r w:rsidR="008E5D8D">
        <w:t>ZAGREB</w:t>
      </w:r>
      <w:r>
        <w:t xml:space="preserve">, povodom prijedloga za vođenje skraćenog stečajnog postupka nad dužnikom </w:t>
      </w:r>
      <w:r w:rsidR="008E5D8D">
        <w:t xml:space="preserve">GROPROMET d.o.o. OIB: 20051766798 sa sjedištem u Vlaška 119, ZAGREB,  koga zastupa Odvjetničko društvo, Čerin, </w:t>
      </w:r>
      <w:r w:rsidR="00920837">
        <w:t>M</w:t>
      </w:r>
      <w:r w:rsidR="008E5D8D">
        <w:t xml:space="preserve">ar, </w:t>
      </w:r>
      <w:proofErr w:type="spellStart"/>
      <w:r w:rsidR="008E5D8D">
        <w:t>Žuvanić</w:t>
      </w:r>
      <w:proofErr w:type="spellEnd"/>
      <w:r w:rsidR="008E5D8D">
        <w:t xml:space="preserve"> Štambuk d.o.o. iz Zagreba, </w:t>
      </w:r>
      <w:r w:rsidR="000A77D7">
        <w:t>dana 1</w:t>
      </w:r>
      <w:r w:rsidR="008E5D8D">
        <w:t>2. srpnja</w:t>
      </w:r>
      <w:r>
        <w:t xml:space="preserve"> 201</w:t>
      </w:r>
      <w:r w:rsidR="000A77D7">
        <w:t>6.g.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0A77D7" w:rsidP="00C74209" w:rsidR="000A77D7">
      <w:pPr>
        <w:jc w:val="center"/>
      </w:pPr>
    </w:p>
    <w:p w:rsidRDefault="000A77D7" w:rsidP="000A77D7" w:rsidR="000A77D7">
      <w:r>
        <w:tab/>
        <w:t>I</w:t>
      </w:r>
      <w:r>
        <w:tab/>
        <w:t>Postupak u gornjem predmetu se obustavlja.</w:t>
      </w:r>
    </w:p>
    <w:p w:rsidRDefault="000A77D7" w:rsidP="000A77D7" w:rsidR="000A77D7">
      <w:r>
        <w:tab/>
        <w:t>II</w:t>
      </w:r>
      <w:r>
        <w:tab/>
        <w:t>Svaka strana snosi svoje troškove.</w:t>
      </w:r>
    </w:p>
    <w:p w:rsidRDefault="000A77D7" w:rsidP="000A77D7" w:rsidR="000A77D7"/>
    <w:p w:rsidRDefault="000A77D7" w:rsidP="000A77D7" w:rsidR="000A77D7"/>
    <w:p w:rsidRDefault="000A77D7" w:rsidP="000A77D7" w:rsidR="000A77D7">
      <w:r>
        <w:t xml:space="preserve">                                                  O b r a z l o ž e n j e</w:t>
      </w:r>
    </w:p>
    <w:p w:rsidRDefault="000A77D7" w:rsidP="000A77D7" w:rsidR="000A77D7"/>
    <w:p w:rsidRDefault="000A77D7" w:rsidP="000A77D7" w:rsidR="000A77D7">
      <w:r>
        <w:tab/>
        <w:t xml:space="preserve">Zahtjev za provedbu </w:t>
      </w:r>
      <w:proofErr w:type="spellStart"/>
      <w:r>
        <w:t>skračenog</w:t>
      </w:r>
      <w:proofErr w:type="spellEnd"/>
      <w:r>
        <w:t xml:space="preserve"> stečajnog postupka podnijela je Financijska agencija RC </w:t>
      </w:r>
      <w:r w:rsidR="008E5D8D">
        <w:t>ZAGREB</w:t>
      </w:r>
      <w:r>
        <w:t xml:space="preserve">, Podružnica </w:t>
      </w:r>
      <w:r w:rsidR="008E5D8D">
        <w:t>Zagreb</w:t>
      </w:r>
      <w:r>
        <w:t xml:space="preserve"> nad dužnikom </w:t>
      </w:r>
      <w:r w:rsidR="008E5D8D">
        <w:t>GROPROMET</w:t>
      </w:r>
      <w:r>
        <w:t xml:space="preserve"> d.o.o., OIB: </w:t>
      </w:r>
      <w:r w:rsidR="008E5D8D">
        <w:t>20051766798</w:t>
      </w:r>
      <w:r>
        <w:t xml:space="preserve">, sa sjedištem u </w:t>
      </w:r>
      <w:r w:rsidR="008E5D8D">
        <w:t>Vlaška 119, Zagreb</w:t>
      </w:r>
      <w:r>
        <w:t>.</w:t>
      </w:r>
    </w:p>
    <w:p w:rsidRDefault="000A77D7" w:rsidP="000A77D7" w:rsidR="000A77D7">
      <w:r>
        <w:tab/>
        <w:t xml:space="preserve">Sud je objavio oglas kojim je pozvao </w:t>
      </w:r>
      <w:proofErr w:type="spellStart"/>
      <w:r>
        <w:t>z.z</w:t>
      </w:r>
      <w:proofErr w:type="spellEnd"/>
      <w:r>
        <w:t xml:space="preserve">. da podnese </w:t>
      </w:r>
      <w:proofErr w:type="spellStart"/>
      <w:r>
        <w:t>prokazni</w:t>
      </w:r>
      <w:proofErr w:type="spellEnd"/>
      <w:r>
        <w:t xml:space="preserve"> popis imovine, a također i vjerovnike da najkasnije u roku od 45 dana predlože otvaranje stečajnog postupka nad dužnikom i uplate predujam u iznosu od 10.000,00 kn, te ih upozorio da</w:t>
      </w:r>
      <w:r w:rsidR="00FB6773">
        <w:t xml:space="preserve"> ako</w:t>
      </w:r>
      <w:r>
        <w:t xml:space="preserve"> u roku od 45 dana </w:t>
      </w:r>
      <w:r w:rsidR="00FB6773">
        <w:t>niti ijedan vjerovnik ne predloži otvaranje stečajnog postupka i ne predujmi sredstva za namirenje troškova postupka, smatrat će se da je dužnik nesposoban za plaćanje, te u tom slučaju po službenoj dužnosti donijeti će se rješenje o otvaranju i zaključenju stečajnog postupka.</w:t>
      </w:r>
    </w:p>
    <w:p w:rsidRDefault="00920837" w:rsidP="000A77D7" w:rsidR="00920837">
      <w:r>
        <w:tab/>
      </w:r>
    </w:p>
    <w:p w:rsidRDefault="00FB6773" w:rsidP="000A77D7" w:rsidR="00920837">
      <w:r>
        <w:tab/>
      </w:r>
      <w:r w:rsidR="00920837">
        <w:t xml:space="preserve">Punomoćnik </w:t>
      </w:r>
      <w:proofErr w:type="spellStart"/>
      <w:r w:rsidR="00920837">
        <w:t>z</w:t>
      </w:r>
      <w:r>
        <w:t>.z</w:t>
      </w:r>
      <w:proofErr w:type="spellEnd"/>
      <w:r>
        <w:t xml:space="preserve">. dužnika podnio je sudu </w:t>
      </w:r>
      <w:r w:rsidR="00920837">
        <w:t xml:space="preserve">potvrdu o blokadi računa i novčanih sredstava dužnika iz kojih proizlazi da u očevidniku </w:t>
      </w:r>
      <w:proofErr w:type="spellStart"/>
      <w:r w:rsidR="00920837">
        <w:t>redosljeda</w:t>
      </w:r>
      <w:proofErr w:type="spellEnd"/>
      <w:r w:rsidR="00920837">
        <w:t xml:space="preserve"> za plaćanje nema </w:t>
      </w:r>
    </w:p>
    <w:p w:rsidRDefault="00920837" w:rsidP="000A77D7" w:rsidR="00920837"/>
    <w:p w:rsidRDefault="00920837" w:rsidP="000A77D7" w:rsidR="00920837">
      <w:r>
        <w:lastRenderedPageBreak/>
        <w:t xml:space="preserve"> </w:t>
      </w:r>
    </w:p>
    <w:p w:rsidRDefault="00920837" w:rsidP="00920837" w:rsidR="00920837">
      <w:pPr>
        <w:numPr>
          <w:ilvl w:val="0"/>
          <w:numId w:val="3"/>
        </w:numPr>
      </w:pPr>
      <w:r>
        <w:t>2 -</w:t>
      </w:r>
    </w:p>
    <w:p w:rsidRDefault="00920837" w:rsidP="000A77D7" w:rsidR="00920837"/>
    <w:p w:rsidRDefault="00920837" w:rsidP="000A77D7" w:rsidR="00920837"/>
    <w:p w:rsidRDefault="00920837" w:rsidP="000A77D7" w:rsidR="00FB6773">
      <w:r>
        <w:t>evidentiranih nepodmirenih osnova za plaćanje, te predlaže da se donese rješenje kojim će se obustaviti daljnji postupak jer su otpali stečajni razlozi.</w:t>
      </w:r>
    </w:p>
    <w:p w:rsidRDefault="00FB6773" w:rsidP="000A77D7" w:rsidR="00FB6773">
      <w:r>
        <w:tab/>
        <w:t>Kako je dužnik do završetka postupka postao sposoban za plaćanje, to je sud postupak obustavio temeljem čl. 128.st.9. Stečajnog zakona.</w:t>
      </w:r>
    </w:p>
    <w:p w:rsidRDefault="00FB6773" w:rsidP="000A77D7" w:rsidR="00FB6773">
      <w:r>
        <w:t xml:space="preserve">                                                                          </w:t>
      </w:r>
    </w:p>
    <w:p w:rsidRDefault="00FB6773" w:rsidP="000A77D7" w:rsidR="00FB6773">
      <w:r>
        <w:tab/>
        <w:t xml:space="preserve">O troškovima postupka  je odlučeno temeljem čl. 20. Stečajnog zakona, jer je čl. 4.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visini naknade troškova Financijske agencije za podnošenje prijedloga za otvaranje stečajnog postupka propisano da za podnošenje zahtjeva za provedbu </w:t>
      </w:r>
      <w:proofErr w:type="spellStart"/>
      <w:r>
        <w:t>skračenog</w:t>
      </w:r>
      <w:proofErr w:type="spellEnd"/>
      <w:r>
        <w:t xml:space="preserve"> stečajnog postupka i prijedloga za otvaranje stečajnog postupka za pravne osobe iz čl. 444. Stečajnog zakona, Financijska agencija nema pravo na naknadu. (NN 106/15 od 5.10.2015.)</w:t>
      </w:r>
    </w:p>
    <w:p w:rsidRDefault="000A77D7" w:rsidP="000A77D7" w:rsidR="000A77D7"/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FB6773">
        <w:t>1</w:t>
      </w:r>
      <w:r w:rsidR="00920837">
        <w:t>2. srpnja</w:t>
      </w:r>
      <w:r>
        <w:t xml:space="preserve"> 201</w:t>
      </w:r>
      <w:r w:rsidR="00FB6773">
        <w:t>6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FB6773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ovoga rješenja dopuštena je žalba</w:t>
      </w:r>
      <w:r w:rsidR="00C74209" w:rsidRPr="005849BF">
        <w:rPr>
          <w:sz w:val="16"/>
          <w:szCs w:val="16"/>
        </w:rPr>
        <w:t>.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podnosi u roku od 8 dana od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dana primitka ovoga rješenja. Žalba se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podnosi VTS RH Zagreb  putem ovoga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suda u 3 primjerka</w:t>
      </w:r>
      <w:r w:rsidR="00D964F0">
        <w:rPr>
          <w:sz w:val="16"/>
          <w:szCs w:val="16"/>
        </w:rPr>
        <w:t>.</w:t>
      </w: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Pr="00CC1179">
        <w:rPr>
          <w:b/>
          <w:sz w:val="22"/>
          <w:szCs w:val="22"/>
        </w:rPr>
        <w:t>eOglasna</w:t>
      </w:r>
      <w:proofErr w:type="spellEnd"/>
      <w:r w:rsidRPr="00CC1179">
        <w:rPr>
          <w:b/>
          <w:sz w:val="22"/>
          <w:szCs w:val="22"/>
        </w:rPr>
        <w:t xml:space="preserve">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920837">
        <w:rPr>
          <w:b/>
          <w:sz w:val="22"/>
          <w:szCs w:val="22"/>
        </w:rPr>
        <w:t xml:space="preserve">punomoćniku </w:t>
      </w:r>
      <w:proofErr w:type="spellStart"/>
      <w:r w:rsidR="00D964F0">
        <w:rPr>
          <w:b/>
          <w:sz w:val="22"/>
          <w:szCs w:val="22"/>
        </w:rPr>
        <w:t>z.z</w:t>
      </w:r>
      <w:proofErr w:type="spellEnd"/>
      <w:r w:rsidR="00D964F0">
        <w:rPr>
          <w:b/>
          <w:sz w:val="22"/>
          <w:szCs w:val="22"/>
        </w:rPr>
        <w:t xml:space="preserve">. </w:t>
      </w:r>
      <w:r w:rsidR="00920837">
        <w:rPr>
          <w:b/>
          <w:sz w:val="22"/>
          <w:szCs w:val="22"/>
        </w:rPr>
        <w:t>Odvjetnički ured Čerin Zagreb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Fini</w:t>
      </w:r>
      <w:r w:rsidR="00D964F0">
        <w:rPr>
          <w:b/>
          <w:sz w:val="22"/>
          <w:szCs w:val="22"/>
        </w:rPr>
        <w:t xml:space="preserve"> RC </w:t>
      </w:r>
      <w:r w:rsidR="00920837">
        <w:rPr>
          <w:b/>
          <w:sz w:val="22"/>
          <w:szCs w:val="22"/>
        </w:rPr>
        <w:t>ZAGREB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D964F0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920837">
        <w:rPr>
          <w:b/>
          <w:sz w:val="22"/>
          <w:szCs w:val="22"/>
        </w:rPr>
        <w:t>2.7.</w:t>
      </w:r>
      <w:r w:rsidR="009C72A9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6C3D2C"/>
    <w:multiLevelType w:val="hybridMultilevel"/>
    <w:tmpl w:val="60DAE2EE"/>
    <w:lvl w:tplc="80EC5A22" w:ilvl="0">
      <w:start w:val="12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A77D7"/>
    <w:rsid w:val="000D59BE"/>
    <w:rsid w:val="001A0B4C"/>
    <w:rsid w:val="001B65CE"/>
    <w:rsid w:val="00396F19"/>
    <w:rsid w:val="0055592E"/>
    <w:rsid w:val="005B2238"/>
    <w:rsid w:val="00896DEE"/>
    <w:rsid w:val="008D41BF"/>
    <w:rsid w:val="008E5D8D"/>
    <w:rsid w:val="00920837"/>
    <w:rsid w:val="00961ADF"/>
    <w:rsid w:val="00992253"/>
    <w:rsid w:val="009C72A9"/>
    <w:rsid w:val="00C74209"/>
    <w:rsid w:val="00C82004"/>
    <w:rsid w:val="00D964F0"/>
    <w:rsid w:val="00DC1A94"/>
    <w:rsid w:val="00E26A4D"/>
    <w:rsid w:val="00ED402A"/>
    <w:rsid w:val="00FA52B0"/>
    <w:rsid w:val="00FB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GROPROMET d.o.o. zastupanog po punomoćniku ODVJETNIČKO DRUŠTVO ČERIN, MAR, ŽUVANIĆ ŠTAMBUK društvo s ograničenom odgovornošću</izvorni_sadrzaj>
    <derivirana_varijabla naziv="DomainObject.Predmet.ProtustrankaFormated_1">  GROPROMET d.o.o. zastupanog po punomoćniku ODVJETNIČKO DRUŠTVO ČERIN, MAR, ŽUVANIĆ ŠTAMBUK društvo s ograničenom odgovornošću</derivirana_varijabla>
  </DomainObject.Predmet.ProtustrankaFormated>
  <DomainObject.Predmet.ProtustrankaFormatedOIB>
    <izvorni_sadrzaj>  GROPROMET d.o.o., OIB 20051766798 zastupanog po punomoćniku ODVJETNIČKO DRUŠTVO ČERIN, MAR, ŽUVANIĆ ŠTAMBUK društvo s ograničenom odgovornošću</izvorni_sadrzaj>
    <derivirana_varijabla naziv="DomainObject.Predmet.ProtustrankaFormatedOIB_1">  GROPROMET d.o.o., OIB 20051766798 zastupanog po punomoćniku ODVJETNIČKO DRUŠTVO ČERIN, MAR, ŽUVANIĆ ŠTAMBUK društvo s ograničenom odgovornošću</derivirana_varijabla>
  </DomainObject.Predmet.ProtustrankaFormatedOIB>
  <DomainObject.Predmet.ProtustrankaFormatedWithAdress>
    <izvorni_sadrzaj> GROPROMET d.o.o., Vlaška 119, 10000 Zagreb zastupanog po punomoćniku ODVJETNIČKO DRUŠTVO ČERIN, MAR, ŽUVANIĆ ŠTAMBUK društvo s ograničenom odgovornošću</izvorni_sadrzaj>
    <derivirana_varijabla naziv="DomainObject.Predmet.ProtustrankaFormatedWithAdress_1"> GROPROMET d.o.o., Vlaška 119, 10000 Zagreb zastupanog po punomoćniku ODVJETNIČKO DRUŠTVO ČERIN, MAR, ŽUVANIĆ ŠTAMBUK društvo s ograničenom odgovornošću</derivirana_varijabla>
  </DomainObject.Predmet.ProtustrankaFormatedWithAdress>
  <DomainObject.Predmet.ProtustrankaFormatedWithAdressOIB>
    <izvorni_sadrzaj> GROPROMET d.o.o., OIB 20051766798, Vlaška 119, 10000 Zagreb zastupanog po punomoćniku ODVJETNIČKO DRUŠTVO ČERIN, MAR, ŽUVANIĆ ŠTAMBUK društvo s ograničenom odgovornošću</izvorni_sadrzaj>
    <derivirana_varijabla naziv="DomainObject.Predmet.ProtustrankaFormatedWithAdressOIB_1"> GROPROMET d.o.o., OIB 20051766798, Vlaška 119, 10000 Zagreb zastupanog po punomoćniku ODVJETNIČKO DRUŠTVO ČERIN, MAR, ŽUVANIĆ ŠTAMBUK društvo s ograničenom odgovornošću</derivirana_varijabla>
  </DomainObject.Predmet.ProtustrankaFormatedWithAdressOIB>
  <DomainObject.Predmet.ProtustrankaWithAdress>
    <izvorni_sadrzaj>GROPROMET d.o.o. Vlaška 119, 10000 Zagreb</izvorni_sadrzaj>
    <derivirana_varijabla naziv="DomainObject.Predmet.ProtustrankaWithAdress_1">GROPROMET d.o.o. Vlaška 119, 10000 Zagreb</derivirana_varijabla>
  </DomainObject.Predmet.ProtustrankaWithAdress>
  <DomainObject.Predmet.ProtustrankaWithAdressOIB>
    <izvorni_sadrzaj>GROPROMET d.o.o., OIB 20051766798, Vlaška 119, 10000 Zagreb</izvorni_sadrzaj>
    <derivirana_varijabla naziv="DomainObject.Predmet.ProtustrankaWithAdressOIB_1">GROPROMET d.o.o., OIB 20051766798, Vlaška 119, 10000 Zagreb</derivirana_varijabla>
  </DomainObject.Predmet.ProtustrankaWithAdressOIB>
  <DomainObject.Predmet.ProtustrankaNazivFormated>
    <izvorni_sadrzaj>GROPROMET d.o.o.</izvorni_sadrzaj>
    <derivirana_varijabla naziv="DomainObject.Predmet.ProtustrankaNazivFormated_1">GROPROMET d.o.o.</derivirana_varijabla>
  </DomainObject.Predmet.ProtustrankaNazivFormated>
  <DomainObject.Predmet.ProtustrankaNazivFormatedOIB>
    <izvorni_sadrzaj>GROPROMET d.o.o., OIB 20051766798</izvorni_sadrzaj>
    <derivirana_varijabla naziv="DomainObject.Predmet.ProtustrankaNazivFormatedOIB_1">GROPROMET d.o.o., OIB 20051766798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GROPROMET d.o.o. zastupanog po punomoćniku ODVJETNIČKO DRUŠTVO ČERIN, MAR, ŽUVANIĆ ŠTAMBUK društvo s ograničenom odgovornošću</item>
    </izvorni_sadrzaj>
    <derivirana_varijabla naziv="DomainObject.Predmet.ProtuStrankaListFormated_1">
      <item>GROPROMET d.o.o. zastupanog po punomoćniku ODVJETNIČKO DRUŠTVO ČERIN, MAR, ŽUVANIĆ ŠTAMBUK društvo s ograničenom odgovornošću</item>
    </derivirana_varijabla>
  </DomainObject.Predmet.ProtuStrankaListFormated>
  <DomainObject.Predmet.ProtuStrankaListFormatedOIB>
    <izvorni_sadrzaj>
      <item>GROPROMET d.o.o., OIB 20051766798 zastupanog po punomoćniku ODVJETNIČKO DRUŠTVO ČERIN, MAR, ŽUVANIĆ ŠTAMBUK društvo s ograničenom odgovornošću</item>
    </izvorni_sadrzaj>
    <derivirana_varijabla naziv="DomainObject.Predmet.ProtuStrankaListFormatedOIB_1">
      <item>GROPROMET d.o.o., OIB 20051766798 zastupanog po punomoćniku ODVJETNIČKO DRUŠTVO ČERIN, MAR, ŽUVANIĆ ŠTAMBUK društvo s ograničenom odgovornošću</item>
    </derivirana_varijabla>
  </DomainObject.Predmet.ProtuStrankaListFormatedOIB>
  <DomainObject.Predmet.ProtuStrankaListFormatedWithAdress>
    <izvorni_sadrzaj>
      <item>GROPROMET d.o.o., Vlaška 119, 10000 Zagreb zastupanog po punomoćniku ODVJETNIČKO DRUŠTVO ČERIN, MAR, ŽUVANIĆ ŠTAMBUK društvo s ograničenom odgovornošću</item>
    </izvorni_sadrzaj>
    <derivirana_varijabla naziv="DomainObject.Predmet.ProtuStrankaListFormatedWithAdress_1">
      <item>GROPROMET d.o.o., Vlaška 119, 10000 Zagreb zastupanog po punomoćniku ODVJETNIČKO DRUŠTVO ČERIN, MAR, ŽUVANIĆ ŠTAMBUK društvo s ograničenom odgovornošću</item>
    </derivirana_varijabla>
  </DomainObject.Predmet.ProtuStrankaListFormatedWithAdress>
  <DomainObject.Predmet.ProtuStrankaListFormatedWithAdressOIB>
    <izvorni_sadrzaj>
      <item>GROPROMET d.o.o., OIB 20051766798, Vlaška 119, 10000 Zagreb zastupanog po punomoćniku ODVJETNIČKO DRUŠTVO ČERIN, MAR, ŽUVANIĆ ŠTAMBUK društvo s ograničenom odgovornošću</item>
    </izvorni_sadrzaj>
    <derivirana_varijabla naziv="DomainObject.Predmet.ProtuStrankaListFormatedWithAdressOIB_1">
      <item>GROPROMET d.o.o., OIB 20051766798, Vlaška 119, 10000 Zagreb zastupanog po punomoćniku ODVJETNIČKO DRUŠTVO ČERIN, MAR, ŽUVANIĆ ŠTAMBUK društvo s ograničenom odgovornošću</item>
    </derivirana_varijabla>
  </DomainObject.Predmet.ProtuStrankaListFormatedWithAdressOIB>
  <DomainObject.Predmet.ProtuStrankaListNazivFormated>
    <izvorni_sadrzaj>
      <item>GROPROMET d.o.o.</item>
    </izvorni_sadrzaj>
    <derivirana_varijabla naziv="DomainObject.Predmet.ProtuStrankaListNazivFormated_1">
      <item>GROPROMET d.o.o.</item>
    </derivirana_varijabla>
  </DomainObject.Predmet.ProtuStrankaListNazivFormated>
  <DomainObject.Predmet.ProtuStrankaListNazivFormatedOIB>
    <izvorni_sadrzaj>
      <item>GROPROMET d.o.o., OIB 20051766798</item>
    </izvorni_sadrzaj>
    <derivirana_varijabla naziv="DomainObject.Predmet.ProtuStrankaListNazivFormatedOIB_1">
      <item>GROPROMET d.o.o., OIB 20051766798</item>
    </derivirana_varijabla>
  </DomainObject.Predmet.ProtuStrankaListNazivFormatedOIB>
  <DomainObject.Predmet.OstaliListFormated>
    <izvorni_sadrzaj>
      <item>ODVJETNIČKO DRUŠTVO ČERIN, MAR, ŽUVANIĆ ŠTAMBUK društvo s ograničenom odgovornošću punomoćnik sudionika u postupku GROPROMET d.o.o.</item>
    </izvorni_sadrzaj>
    <derivirana_varijabla naziv="DomainObject.Predmet.OstaliListFormated_1">
      <item>ODVJETNIČKO DRUŠTVO ČERIN, MAR, ŽUVANIĆ ŠTAMBUK društvo s ograničenom odgovornošću punomoćnik sudionika u postupku GROPROMET d.o.o.</item>
    </derivirana_varijabla>
  </DomainObject.Predmet.OstaliListFormated>
  <DomainObject.Predmet.OstaliListFormatedOIB>
    <izvorni_sadrzaj>
      <item>ODVJETNIČKO DRUŠTVO ČERIN, MAR, ŽUVANIĆ ŠTAMBUK društvo s ograničenom odgovornošću, OIB 65986891408 punomoćnik sudionika u postupku GROPROMET d.o.o.</item>
    </izvorni_sadrzaj>
    <derivirana_varijabla naziv="DomainObject.Predmet.OstaliListFormatedOIB_1">
      <item>ODVJETNIČKO DRUŠTVO ČERIN, MAR, ŽUVANIĆ ŠTAMBUK društvo s ograničenom odgovornošću, OIB 65986891408 punomoćnik sudionika u postupku GROPROMET d.o.o.</item>
    </derivirana_varijabla>
  </DomainObject.Predmet.OstaliListFormatedOIB>
  <DomainObject.Predmet.OstaliListFormatedWithAdress>
    <izvorni_sadrzaj>
      <item>ODVJETNIČKO DRUŠTVO ČERIN, MAR, ŽUVANIĆ ŠTAMBUK društvo s ograničenom odgovornošću, Jurišićeva 9, 10000 Zagreb punomoćnik sudionika u postupku GROPROMET d.o.o.</item>
    </izvorni_sadrzaj>
    <derivirana_varijabla naziv="DomainObject.Predmet.OstaliListFormatedWithAdress_1">
      <item>ODVJETNIČKO DRUŠTVO ČERIN, MAR, ŽUVANIĆ ŠTAMBUK društvo s ograničenom odgovornošću, Jurišićeva 9, 10000 Zagreb punomoćnik sudionika u postupku GROPROMET d.o.o.</item>
    </derivirana_varijabla>
  </DomainObject.Predmet.OstaliListFormatedWithAdress>
  <DomainObject.Predmet.OstaliListFormatedWithAdressOIB>
    <izvorni_sadrzaj>
      <item>ODVJETNIČKO DRUŠTVO ČERIN, MAR, ŽUVANIĆ ŠTAMBUK društvo s ograničenom odgovornošću, OIB 65986891408, Jurišićeva 9, 10000 Zagreb punomoćnik sudionika u postupku GROPROMET d.o.o.</item>
    </izvorni_sadrzaj>
    <derivirana_varijabla naziv="DomainObject.Predmet.OstaliListFormatedWithAdressOIB_1">
      <item>ODVJETNIČKO DRUŠTVO ČERIN, MAR, ŽUVANIĆ ŠTAMBUK društvo s ograničenom odgovornošću, OIB 65986891408, Jurišićeva 9, 10000 Zagreb punomoćnik sudionika u postupku GROPROMET d.o.o.</item>
    </derivirana_varijabla>
  </DomainObject.Predmet.OstaliListFormatedWithAdressOIB>
  <DomainObject.Predmet.OstaliListNazivFormated>
    <izvorni_sadrzaj>
      <item>ODVJETNIČKO DRUŠTVO ČERIN, MAR, ŽUVANIĆ ŠTAMBUK društvo s ograničenom odgovornošću</item>
    </izvorni_sadrzaj>
    <derivirana_varijabla naziv="DomainObject.Predmet.OstaliListNazivFormated_1">
      <item>ODVJETNIČKO DRUŠTVO ČERIN, MAR, ŽUVANIĆ ŠTAMBUK društvo s ograničenom odgovornošću</item>
    </derivirana_varijabla>
  </DomainObject.Predmet.OstaliListNazivFormated>
  <DomainObject.Predmet.OstaliListNazivFormatedOIB>
    <izvorni_sadrzaj>
      <item>ODVJETNIČKO DRUŠTVO ČERIN, MAR, ŽUVANIĆ ŠTAMBUK društvo s ograničenom odgovornošću, OIB 65986891408</item>
    </izvorni_sadrzaj>
    <derivirana_varijabla naziv="DomainObject.Predmet.OstaliListNazivFormatedOIB_1">
      <item>ODVJETNIČKO DRUŠTVO ČERIN, MAR, ŽUVANIĆ ŠTAMBUK društvo s ograničenom odgovornošću, OIB 65986891408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GROPROMET d.o.o.</izvorni_sadrzaj>
    <derivirana_varijabla naziv="DomainObject.Predmet.ProtustrankaIDrugi_1">GROPROMET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GROPROMET d.o.o., OIB 20051766798, Vlaška 119, 10000 Zagreb</izvorni_sadrzaj>
    <derivirana_varijabla naziv="DomainObject.Predmet.ProtustrankaIDrugiAdressOIB_1">GROPROMET d.o.o., OIB 20051766798, Vlaška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GROPROMET d.o.o.</item>
      <item>FINA Regionalni centar Zagreb</item>
      <item>ODVJETNIČKO DRUŠTVO ČERIN, MAR, ŽUVANIĆ ŠTAMBUK društvo s ograničenom odgovornošću</item>
    </izvorni_sadrzaj>
    <derivirana_varijabla naziv="DomainObject.Predmet.SudioniciListNaziv_1">
      <item>GROPROMET d.o.o.</item>
      <item>FINA Regionalni centar Zagreb</item>
      <item>ODVJETNIČKO DRUŠTVO ČERIN, MAR, ŽUVANIĆ ŠTAMBUK društvo s ograničenom odgovornošću</item>
    </derivirana_varijabla>
  </DomainObject.Predmet.SudioniciListNaziv>
  <DomainObject.Predmet.SudioniciListAdressOIB>
    <izvorni_sadrzaj>
      <item>GROPROMET d.o.o., OIB 20051766798, Vlaška 119,10000 Zagreb</item>
      <item>FINA Regionalni centar Zagreb, OIB 85821130368, Trg svibanjskih žrtava 1995. 1,10000 Zagreb</item>
      <item>ODVJETNIČKO DRUŠTVO ČERIN, MAR, ŽUVANIĆ ŠTAMBUK društvo s ograničenom odgovornošću, OIB 65986891408, Jurišićeva 9,10000 Zagreb</item>
    </izvorni_sadrzaj>
    <derivirana_varijabla naziv="DomainObject.Predmet.SudioniciListAdressOIB_1">
      <item>GROPROMET d.o.o., OIB 20051766798, Vlaška 119,10000 Zagreb</item>
      <item>FINA Regionalni centar Zagreb, OIB 85821130368, Trg svibanjskih žrtava 1995. 1,10000 Zagreb</item>
      <item>ODVJETNIČKO DRUŠTVO ČERIN, MAR, ŽUVANIĆ ŠTAMBUK društvo s ograničenom odgovornošću, OIB 65986891408, Jurišićeva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20051766798</item>
      <item>, OIB 85821130368</item>
      <item>, OIB 65986891408</item>
    </izvorni_sadrzaj>
    <derivirana_varijabla naziv="DomainObject.Predmet.SudioniciListNazivOIB_1">
      <item>, OIB 20051766798</item>
      <item>, OIB 85821130368</item>
      <item>, OIB 65986891408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468</properties:Words>
  <properties:Characters>2418</properties:Characters>
  <properties:Lines>120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2016-07-12T07:10:00Z</dcterms:created>
  <dc:creator>bconka</dc:creator>
  <cp:lastModifiedBy>wsadmin</cp:lastModifiedBy>
  <cp:lastPrinted>2016-07-12T06:53:00Z</cp:lastPrinted>
  <dcterms:modified xmlns:xsi="http://www.w3.org/2001/XMLSchema-instance" xsi:type="dcterms:W3CDTF">2016-07-12T07:20:00Z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