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2a00" w14:paraId="6052a00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851C84">
        <w:rPr>
          <w:rFonts w:hAnsi="Times New Roman" w:ascii="Times New Roman"/>
        </w:rPr>
        <w:t>14</w:t>
      </w:r>
      <w:r w:rsidR="00F54B6C" w:rsidRPr="00762F0D">
        <w:rPr>
          <w:rFonts w:hAnsi="Times New Roman" w:ascii="Times New Roman"/>
        </w:rPr>
        <w:t xml:space="preserve">. </w:t>
      </w:r>
      <w:r w:rsidR="00851C84">
        <w:rPr>
          <w:rFonts w:hAnsi="Times New Roman" w:ascii="Times New Roman"/>
        </w:rPr>
        <w:t>srpnja</w:t>
      </w:r>
      <w:r w:rsidR="00851C84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560FA1" w:rsidP="00070A05" w:rsidR="00560FA1">
      <w:pPr>
        <w:jc w:val="center"/>
        <w:rPr>
          <w:rFonts w:hAnsi="Times New Roman" w:ascii="Times New Roman"/>
          <w:b/>
        </w:rPr>
      </w:pPr>
      <w:r w:rsidRPr="00560FA1">
        <w:rPr>
          <w:rFonts w:hAnsi="Times New Roman" w:ascii="Times New Roman"/>
          <w:b/>
        </w:rPr>
        <w:t>NEAPOLIS MARSEL j.d.o.o. POREČ, Poreč, Trg Marafor 13, OIB: 84097090486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560FA1">
        <w:rPr>
          <w:rFonts w:hAnsi="Times New Roman" w:ascii="Times New Roman"/>
        </w:rPr>
        <w:t>10:00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9B10CF" w:rsidP="00F7305D" w:rsidR="009B10CF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Predlagatelj, dužnik. 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D35433">
        <w:rPr>
          <w:rFonts w:hAnsi="Times New Roman" w:ascii="Times New Roman"/>
        </w:rPr>
        <w:t>23</w:t>
      </w:r>
      <w:r w:rsidR="006D396B">
        <w:rPr>
          <w:rFonts w:hAnsi="Times New Roman" w:ascii="Times New Roman"/>
        </w:rPr>
        <w:t xml:space="preserve">. </w:t>
      </w:r>
      <w:r w:rsidR="009D082A">
        <w:rPr>
          <w:rFonts w:hAnsi="Times New Roman" w:ascii="Times New Roman"/>
        </w:rPr>
        <w:t>lipnja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>oče je skinuto</w:t>
      </w:r>
      <w:r w:rsidR="009D082A">
        <w:rPr>
          <w:rFonts w:hAnsi="Times New Roman" w:ascii="Times New Roman"/>
        </w:rPr>
        <w:t xml:space="preserve"> </w:t>
      </w:r>
      <w:r w:rsidR="00D35433">
        <w:rPr>
          <w:rFonts w:hAnsi="Times New Roman" w:ascii="Times New Roman"/>
        </w:rPr>
        <w:t>30</w:t>
      </w:r>
      <w:r w:rsidR="00201399">
        <w:rPr>
          <w:rFonts w:hAnsi="Times New Roman" w:ascii="Times New Roman"/>
        </w:rPr>
        <w:t xml:space="preserve">. </w:t>
      </w:r>
      <w:r w:rsidR="009D082A">
        <w:rPr>
          <w:rFonts w:hAnsi="Times New Roman" w:ascii="Times New Roman"/>
        </w:rPr>
        <w:t>lipnja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D35433">
        <w:rPr>
          <w:rFonts w:hAnsi="Times New Roman" w:ascii="Times New Roman"/>
        </w:rPr>
        <w:t>1</w:t>
      </w:r>
      <w:r w:rsidR="00201399">
        <w:rPr>
          <w:rFonts w:hAnsi="Times New Roman" w:ascii="Times New Roman"/>
        </w:rPr>
        <w:t xml:space="preserve">. </w:t>
      </w:r>
      <w:r w:rsidR="00D35433">
        <w:rPr>
          <w:rFonts w:hAnsi="Times New Roman" w:ascii="Times New Roman"/>
        </w:rPr>
        <w:t>srpnja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9B10CF" w:rsidP="00070A05" w:rsidR="00F7305D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C22467" w:rsidRPr="00070A05">
        <w:rPr>
          <w:rFonts w:hAnsi="Times New Roman" w:ascii="Times New Roman"/>
        </w:rPr>
        <w:t>ukladno čl. 132. SZ-a pozvati će osobe koje imaju pravni interes za provedbom stečajnog postupka da u roku od 15 dana uplate predujam za namirenje troškova prethodnog i otvorenog stečajnog postupka.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9B10CF" w:rsidP="00753A24" w:rsidR="00C22467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zapisnik objavit će se na e-oglasnoj ploči suda. </w:t>
      </w:r>
    </w:p>
    <w:p w:rsidRDefault="009B10CF" w:rsidP="00753A24" w:rsidR="009B10CF" w:rsidRPr="00070A05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D35433">
        <w:rPr>
          <w:rFonts w:hAnsi="Times New Roman" w:ascii="Times New Roman"/>
        </w:rPr>
        <w:t>10:05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5A67AF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</w:t>
      </w:r>
      <w:r w:rsidR="005A67AF">
        <w:rPr>
          <w:rFonts w:hAnsi="Times New Roman" w:ascii="Times New Roman"/>
        </w:rPr>
        <w:t xml:space="preserve">   </w:t>
      </w:r>
      <w:r w:rsidR="004D73AE">
        <w:rPr>
          <w:rFonts w:hAnsi="Times New Roman" w:ascii="Times New Roman"/>
        </w:rPr>
        <w:t xml:space="preserve">    </w:t>
      </w:r>
      <w:r w:rsidR="004D73AE" w:rsidRPr="004D73AE">
        <w:rPr>
          <w:rFonts w:hAnsi="Times New Roman" w:ascii="Times New Roman"/>
        </w:rPr>
        <w:t>Zapisničar</w:t>
      </w:r>
    </w:p>
    <w:sectPr w:rsidSect="008072B5" w:rsidR="008B3034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10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0FA1" w:rsidP="00560FA1" w:rsidR="00560FA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859/2016-9</w:t>
    </w: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560FA1">
      <w:rPr>
        <w:sz w:val="22"/>
        <w:szCs w:val="22"/>
      </w:rPr>
      <w:t>859/2016-9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5711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1083"/>
    <w:rsid w:val="003E49B3"/>
    <w:rsid w:val="0046778E"/>
    <w:rsid w:val="00471E38"/>
    <w:rsid w:val="004D73AE"/>
    <w:rsid w:val="00560FA1"/>
    <w:rsid w:val="00576B3E"/>
    <w:rsid w:val="005A3F55"/>
    <w:rsid w:val="005A67AF"/>
    <w:rsid w:val="00603281"/>
    <w:rsid w:val="006042E1"/>
    <w:rsid w:val="00626B34"/>
    <w:rsid w:val="00637A2F"/>
    <w:rsid w:val="00675ED3"/>
    <w:rsid w:val="00683B28"/>
    <w:rsid w:val="00685D0D"/>
    <w:rsid w:val="006948F7"/>
    <w:rsid w:val="006A31D7"/>
    <w:rsid w:val="006A334F"/>
    <w:rsid w:val="006B232A"/>
    <w:rsid w:val="006D396B"/>
    <w:rsid w:val="00753A24"/>
    <w:rsid w:val="00762F0D"/>
    <w:rsid w:val="008072B5"/>
    <w:rsid w:val="008145B5"/>
    <w:rsid w:val="0081659F"/>
    <w:rsid w:val="008357EF"/>
    <w:rsid w:val="00851C84"/>
    <w:rsid w:val="00874813"/>
    <w:rsid w:val="008936AA"/>
    <w:rsid w:val="008B3034"/>
    <w:rsid w:val="008C0427"/>
    <w:rsid w:val="0091062F"/>
    <w:rsid w:val="00924A2B"/>
    <w:rsid w:val="0093737F"/>
    <w:rsid w:val="00937EFC"/>
    <w:rsid w:val="00937F18"/>
    <w:rsid w:val="00940C4B"/>
    <w:rsid w:val="00950A71"/>
    <w:rsid w:val="00963B1D"/>
    <w:rsid w:val="009732C9"/>
    <w:rsid w:val="0097467C"/>
    <w:rsid w:val="009B10CF"/>
    <w:rsid w:val="009C512A"/>
    <w:rsid w:val="009D082A"/>
    <w:rsid w:val="009F687B"/>
    <w:rsid w:val="00A61E53"/>
    <w:rsid w:val="00A73FBB"/>
    <w:rsid w:val="00A830AE"/>
    <w:rsid w:val="00AA536A"/>
    <w:rsid w:val="00AB50C1"/>
    <w:rsid w:val="00AC33A7"/>
    <w:rsid w:val="00AE7D77"/>
    <w:rsid w:val="00B12902"/>
    <w:rsid w:val="00B200C4"/>
    <w:rsid w:val="00B31280"/>
    <w:rsid w:val="00B4044D"/>
    <w:rsid w:val="00B46C27"/>
    <w:rsid w:val="00B56520"/>
    <w:rsid w:val="00B806E6"/>
    <w:rsid w:val="00BE3960"/>
    <w:rsid w:val="00C05E79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35433"/>
    <w:rsid w:val="00DA774A"/>
    <w:rsid w:val="00DF0331"/>
    <w:rsid w:val="00E3781E"/>
    <w:rsid w:val="00E51C1E"/>
    <w:rsid w:val="00F54B6C"/>
    <w:rsid w:val="00F7305D"/>
    <w:rsid w:val="00FB6C30"/>
    <w:rsid w:val="00FD0178"/>
    <w:rsid w:val="00FE526B"/>
    <w:rsid w:val="00FF0852"/>
    <w:rsid w:val="00FF2861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7F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F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F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F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F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7F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F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F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F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F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srpnja 2016.</izvorni_sadrzaj>
    <derivirana_varijabla naziv="DomainObject.StvarniPocetakDatum_1">14. srpnja 2016.</derivirana_varijabla>
  </DomainObject.StvarniPocetakDatum>
  <DomainObject.StvarniZavrsetakDatum>
    <izvorni_sadrzaj>14. srpnja 2016.</izvorni_sadrzaj>
    <derivirana_varijabla naziv="DomainObject.StvarniZavrsetakDatum_1">14. srpnja 2016.</derivirana_varijabla>
  </DomainObject.StvarniZavrsetakDatum>
  <DomainObject.PlaniraniZavrsetakDatum>
    <izvorni_sadrzaj>14. srpnja 2016.</izvorni_sadrzaj>
    <derivirana_varijabla naziv="DomainObject.PlaniraniZavrsetakDatum_1">14. srpnja 2016.</derivirana_varijabla>
  </DomainObject.PlaniraniZavrsetakDatum>
  <DomainObject.PlaniraniPocetakDatum>
    <izvorni_sadrzaj>14. srpnja 2016.</izvorni_sadrzaj>
    <derivirana_varijabla naziv="DomainObject.PlaniraniPocetakDatum_1">14. srpnja 2016.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Mavije Esati</item>
      <item>NEAPOLIS MARSEL j.d.o.o. POREČ</item>
      <item>FINANCIJSKA AGENCIJA, RC RIJEKA, PODRUŽNICA PULA, PULA</item>
    </izvorni_sadrzaj>
    <derivirana_varijabla naziv="DomainObject.UcesnikSudskeRadnjeListNaziv_1">
      <item>Mavije Esati</item>
      <item>NEAPOLIS MARSEL j.d.o.o. POREČ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NEAPOLIS MARSEL j.d.o.o. POREČ zastupanog po punomoćniku Mavije Esati</izvorni_sadrzaj>
    <derivirana_varijabla naziv="DomainObject.Predmet.ProtustrankaFormated_1">  NEAPOLIS MARSEL j.d.o.o. POREČ zastupanog po punomoćniku Mavije Esati</derivirana_varijabla>
  </DomainObject.Predmet.ProtustrankaFormated>
  <DomainObject.Predmet.ProtustrankaFormatedOIB>
    <izvorni_sadrzaj>  NEAPOLIS MARSEL j.d.o.o. POREČ, OIB 84097090486 zastupanog po punomoćniku Mavije Esati</izvorni_sadrzaj>
    <derivirana_varijabla naziv="DomainObject.Predmet.ProtustrankaFormatedOIB_1">  NEAPOLIS MARSEL j.d.o.o. POREČ, OIB 84097090486 zastupanog po punomoćniku Mavije Esati</derivirana_varijabla>
  </DomainObject.Predmet.ProtustrankaFormatedOIB>
  <DomainObject.Predmet.ProtustrankaFormatedWithAdress>
    <izvorni_sadrzaj> NEAPOLIS MARSEL j.d.o.o. POREČ, Trg Marafor 13, 52440 Poreč zastupanog po punomoćniku Mavije Esati</izvorni_sadrzaj>
    <derivirana_varijabla naziv="DomainObject.Predmet.ProtustrankaFormatedWithAdress_1"> NEAPOLIS MARSEL j.d.o.o. POREČ, Trg Marafor 13, 52440 Poreč zastupanog po punomoćniku Mavije Esati</derivirana_varijabla>
  </DomainObject.Predmet.ProtustrankaFormatedWithAdress>
  <DomainObject.Predmet.ProtustrankaFormatedWithAdressOIB>
    <izvorni_sadrzaj> NEAPOLIS MARSEL j.d.o.o. POREČ, OIB 84097090486, Trg Marafor 13, 52440 Poreč zastupanog po punomoćniku Mavije Esati</izvorni_sadrzaj>
    <derivirana_varijabla naziv="DomainObject.Predmet.ProtustrankaFormatedWithAdressOIB_1"> NEAPOLIS MARSEL j.d.o.o. POREČ, OIB 84097090486, Trg Marafor 13, 52440 Poreč zastupanog po punomoćniku Mavije Esati</derivirana_varijabla>
  </DomainObject.Predmet.ProtustrankaFormatedWithAdressOIB>
  <DomainObject.Predmet.ProtustrankaWithAdress>
    <izvorni_sadrzaj>NEAPOLIS MARSEL j.d.o.o. POREČ Trg Marafor 13, 52440 Poreč</izvorni_sadrzaj>
    <derivirana_varijabla naziv="DomainObject.Predmet.ProtustrankaWithAdress_1">NEAPOLIS MARSEL j.d.o.o. POREČ Trg Marafor 13, 52440 Poreč</derivirana_varijabla>
  </DomainObject.Predmet.ProtustrankaWithAdress>
  <DomainObject.Predmet.ProtustrankaWithAdressOIB>
    <izvorni_sadrzaj>NEAPOLIS MARSEL j.d.o.o. POREČ, OIB 84097090486, Trg Marafor 13, 52440 Poreč</izvorni_sadrzaj>
    <derivirana_varijabla naziv="DomainObject.Predmet.ProtustrankaWithAdressOIB_1">NEAPOLIS MARSEL j.d.o.o. POREČ, OIB 84097090486, Trg Marafor 13, 52440 Poreč</derivirana_varijabla>
  </DomainObject.Predmet.ProtustrankaWithAdressOIB>
  <DomainObject.Predmet.ProtustrankaNazivFormated>
    <izvorni_sadrzaj>NEAPOLIS MARSEL j.d.o.o. POREČ</izvorni_sadrzaj>
    <derivirana_varijabla naziv="DomainObject.Predmet.ProtustrankaNazivFormated_1">NEAPOLIS MARSEL j.d.o.o. POREČ</derivirana_varijabla>
  </DomainObject.Predmet.ProtustrankaNazivFormated>
  <DomainObject.Predmet.ProtustrankaNazivFormatedOIB>
    <izvorni_sadrzaj>NEAPOLIS MARSEL j.d.o.o. POREČ, OIB 84097090486</izvorni_sadrzaj>
    <derivirana_varijabla naziv="DomainObject.Predmet.ProtustrankaNazivFormatedOIB_1">NEAPOLIS MARSEL j.d.o.o. POREČ, OIB 84097090486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25243.95</izvorni_sadrzaj>
    <derivirana_varijabla naziv="DomainObject.Predmet.TrenutnaVrijednost_1">25243.95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NEAPOLIS MARSEL j.d.o.o. POREČ zastupanog po punomoćniku Mavije Esati</item>
    </izvorni_sadrzaj>
    <derivirana_varijabla naziv="DomainObject.Predmet.ProtuStrankaListFormated_1">
      <item>NEAPOLIS MARSEL j.d.o.o. POREČ zastupanog po punomoćniku Mavije Esati</item>
    </derivirana_varijabla>
  </DomainObject.Predmet.ProtuStrankaListFormated>
  <DomainObject.Predmet.ProtuStrankaListFormatedOIB>
    <izvorni_sadrzaj>
      <item>NEAPOLIS MARSEL j.d.o.o. POREČ, OIB 84097090486 zastupanog po punomoćniku Mavije Esati</item>
    </izvorni_sadrzaj>
    <derivirana_varijabla naziv="DomainObject.Predmet.ProtuStrankaListFormatedOIB_1">
      <item>NEAPOLIS MARSEL j.d.o.o. POREČ, OIB 84097090486 zastupanog po punomoćniku Mavije Esati</item>
    </derivirana_varijabla>
  </DomainObject.Predmet.ProtuStrankaListFormatedOIB>
  <DomainObject.Predmet.ProtuStrankaListFormatedWithAdress>
    <izvorni_sadrzaj>
      <item>NEAPOLIS MARSEL j.d.o.o. POREČ, Trg Marafor 13, 52440 Poreč zastupanog po punomoćniku Mavije Esati</item>
    </izvorni_sadrzaj>
    <derivirana_varijabla naziv="DomainObject.Predmet.ProtuStrankaListFormatedWithAdress_1">
      <item>NEAPOLIS MARSEL j.d.o.o. POREČ, Trg Marafor 13, 52440 Poreč zastupanog po punomoćniku Mavije Esati</item>
    </derivirana_varijabla>
  </DomainObject.Predmet.ProtuStrankaListFormatedWithAdress>
  <DomainObject.Predmet.ProtuStrankaListFormatedWithAdressOIB>
    <izvorni_sadrzaj>
      <item>NEAPOLIS MARSEL j.d.o.o. POREČ, OIB 84097090486, Trg Marafor 13, 52440 Poreč zastupanog po punomoćniku Mavije Esati</item>
    </izvorni_sadrzaj>
    <derivirana_varijabla naziv="DomainObject.Predmet.ProtuStrankaListFormatedWithAdressOIB_1">
      <item>NEAPOLIS MARSEL j.d.o.o. POREČ, OIB 84097090486, Trg Marafor 13, 52440 Poreč zastupanog po punomoćniku Mavije Esati</item>
    </derivirana_varijabla>
  </DomainObject.Predmet.ProtuStrankaListFormatedWithAdressOIB>
  <DomainObject.Predmet.ProtuStrankaListNazivFormated>
    <izvorni_sadrzaj>
      <item>NEAPOLIS MARSEL j.d.o.o. POREČ</item>
    </izvorni_sadrzaj>
    <derivirana_varijabla naziv="DomainObject.Predmet.ProtuStrankaListNazivFormated_1">
      <item>NEAPOLIS MARSEL j.d.o.o. POREČ</item>
    </derivirana_varijabla>
  </DomainObject.Predmet.ProtuStrankaListNazivFormated>
  <DomainObject.Predmet.ProtuStrankaListNazivFormatedOIB>
    <izvorni_sadrzaj>
      <item>NEAPOLIS MARSEL j.d.o.o. POREČ, OIB 84097090486</item>
    </izvorni_sadrzaj>
    <derivirana_varijabla naziv="DomainObject.Predmet.ProtuStrankaListNazivFormatedOIB_1">
      <item>NEAPOLIS MARSEL j.d.o.o. POREČ, OIB 84097090486</item>
    </derivirana_varijabla>
  </DomainObject.Predmet.ProtuStrankaListNazivFormatedOIB>
  <DomainObject.Predmet.OstaliListFormated>
    <izvorni_sadrzaj>
      <item>Mavije Esati punomoćnik sudionika u postupku NEAPOLIS MARSEL j.d.o.o. POREČ</item>
    </izvorni_sadrzaj>
    <derivirana_varijabla naziv="DomainObject.Predmet.OstaliListFormated_1">
      <item>Mavije Esati punomoćnik sudionika u postupku NEAPOLIS MARSEL j.d.o.o. POREČ</item>
    </derivirana_varijabla>
  </DomainObject.Predmet.OstaliListFormated>
  <DomainObject.Predmet.OstaliListFormatedOIB>
    <izvorni_sadrzaj>
      <item>Mavije Esati, OIB 99563767554 punomoćnik sudionika u postupku NEAPOLIS MARSEL j.d.o.o. POREČ</item>
    </izvorni_sadrzaj>
    <derivirana_varijabla naziv="DomainObject.Predmet.OstaliListFormatedOIB_1">
      <item>Mavije Esati, OIB 99563767554 punomoćnik sudionika u postupku NEAPOLIS MARSEL j.d.o.o. POREČ</item>
    </derivirana_varijabla>
  </DomainObject.Predmet.OstaliListFormatedOIB>
  <DomainObject.Predmet.OstaliListFormatedWithAdress>
    <izvorni_sadrzaj>
      <item>Mavije Esati, Bože Milanovića 4, 52440 Poreč punomoćnik sudionika u postupku NEAPOLIS MARSEL j.d.o.o. POREČ</item>
    </izvorni_sadrzaj>
    <derivirana_varijabla naziv="DomainObject.Predmet.OstaliListFormatedWithAdress_1">
      <item>Mavije Esati, Bože Milanovića 4, 52440 Poreč punomoćnik sudionika u postupku NEAPOLIS MARSEL j.d.o.o. POREČ</item>
    </derivirana_varijabla>
  </DomainObject.Predmet.OstaliListFormatedWithAdress>
  <DomainObject.Predmet.OstaliListFormatedWithAdressOIB>
    <izvorni_sadrzaj>
      <item>Mavije Esati, OIB 99563767554, Bože Milanovića 4, 52440 Poreč punomoćnik sudionika u postupku NEAPOLIS MARSEL j.d.o.o. POREČ</item>
    </izvorni_sadrzaj>
    <derivirana_varijabla naziv="DomainObject.Predmet.OstaliListFormatedWithAdressOIB_1">
      <item>Mavije Esati, OIB 99563767554, Bože Milanovića 4, 52440 Poreč punomoćnik sudionika u postupku NEAPOLIS MARSEL j.d.o.o. POREČ</item>
    </derivirana_varijabla>
  </DomainObject.Predmet.OstaliListFormatedWithAdressOIB>
  <DomainObject.Predmet.OstaliListNazivFormated>
    <izvorni_sadrzaj>
      <item>Mavije Esati</item>
    </izvorni_sadrzaj>
    <derivirana_varijabla naziv="DomainObject.Predmet.OstaliListNazivFormated_1">
      <item>Mavije Esati</item>
    </derivirana_varijabla>
  </DomainObject.Predmet.OstaliListNazivFormated>
  <DomainObject.Predmet.OstaliListNazivFormatedOIB>
    <izvorni_sadrzaj>
      <item>Mavije Esati, OIB 99563767554</item>
    </izvorni_sadrzaj>
    <derivirana_varijabla naziv="DomainObject.Predmet.OstaliListNazivFormatedOIB_1">
      <item>Mavije Esati, OIB 99563767554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NEAPOLIS MARSEL j.d.o.o. POREČ</izvorni_sadrzaj>
    <derivirana_varijabla naziv="DomainObject.Predmet.ProtustrankaIDrugi_1">NEAPOLIS MARSEL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NEAPOLIS MARSEL j.d.o.o. POREČ, OIB 84097090486, Trg Marafor 13, 52440 Poreč</izvorni_sadrzaj>
    <derivirana_varijabla naziv="DomainObject.Predmet.ProtustrankaIDrugiAdressOIB_1">NEAPOLIS MARSEL j.d.o.o. POREČ, OIB 84097090486, Trg Marafor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NEAPOLIS MARSEL j.d.o.o. POREČ</item>
      <item>Mavije Esati</item>
    </izvorni_sadrzaj>
    <derivirana_varijabla naziv="DomainObject.Predmet.SudioniciListNaziv_1">
      <item>FINANCIJSKA AGENCIJA, RC RIJEKA, PODRUŽNICA PULA, PULA</item>
      <item>NEAPOLIS MARSEL j.d.o.o. POREČ</item>
      <item>Mavije Esati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NEAPOLIS MARSEL j.d.o.o. POREČ, OIB 84097090486, Trg Marafor 13,52440 Poreč</item>
      <item>Mavije Esati, OIB 99563767554, Bože Milanovića 4,52440 Poreč</item>
    </izvorni_sadrzaj>
    <derivirana_varijabla naziv="DomainObject.Predmet.SudioniciListAdressOIB_1">
      <item>FINANCIJSKA AGENCIJA, RC RIJEKA, PODRUŽNICA PULA, PULA, OIB 85821130368, Ulica grada Vukovara 70,10000 Zagreb</item>
      <item>NEAPOLIS MARSEL j.d.o.o. POREČ, OIB 84097090486, Trg Marafor 13,52440 Poreč</item>
      <item>Mavije Esati, OIB 99563767554, Bože Milanovića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84097090486</item>
      <item>, OIB 99563767554</item>
    </izvorni_sadrzaj>
    <derivirana_varijabla naziv="DomainObject.Predmet.SudioniciListNazivOIB_1">
      <item>, OIB 85821130368</item>
      <item>, OIB 84097090486</item>
      <item>, OIB 99563767554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41F7D3-1846-4A4C-BB92-8DACB858C3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1094</properties:Characters>
  <properties:Lines>46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1348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2016-07-14T06:12:00Z</dcterms:created>
  <dc:creator>epincin</dc:creator>
  <cp:lastModifiedBy>Sanja Prodan</cp:lastModifiedBy>
  <cp:lastPrinted>2015-12-17T09:17:00Z</cp:lastPrinted>
  <dcterms:modified xmlns:xsi="http://www.w3.org/2001/XMLSchema-instance" xsi:type="dcterms:W3CDTF">2016-07-14T10:08:00Z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