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96CA7" w14:paraId="74128E0E" w:rsidRDefault="004F2335" w:rsidP="004F2335" w:rsidR="004F233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06E0A9BF" w:rsidRDefault="004F2335" w:rsidP="004F2335" w:rsidR="004F233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73DCC532" w:rsidRDefault="004F2335" w:rsidP="004F2335" w:rsidR="004F233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78613EF" w:rsidRDefault="004F2335" w:rsidP="004F2335" w:rsidR="004F2335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St-5347/2015</w:t>
      </w:r>
    </w:p>
    <w:p w14:textId="77777777" w14:paraId="6DB7B2EE" w:rsidRDefault="004F2335" w:rsidP="004F2335" w:rsidR="004F2335">
      <w:pPr>
        <w:rPr>
          <w:sz w:val="22"/>
          <w:szCs w:val="22"/>
        </w:rPr>
      </w:pPr>
    </w:p>
    <w:p w14:textId="77777777" w14:paraId="3B583F16" w:rsidRDefault="004F2335" w:rsidP="004F2335" w:rsidR="004F2335">
      <w:pPr>
        <w:rPr>
          <w:sz w:val="22"/>
          <w:szCs w:val="22"/>
        </w:rPr>
      </w:pPr>
    </w:p>
    <w:p w14:textId="77777777" w14:paraId="4378F4C0" w:rsidRDefault="004F2335" w:rsidP="004F2335" w:rsidR="004F233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AEDIFICO d.o.o., Zagreb, </w:t>
      </w:r>
      <w:proofErr w:type="spellStart"/>
      <w:r>
        <w:rPr>
          <w:sz w:val="22"/>
          <w:szCs w:val="22"/>
        </w:rPr>
        <w:t>Požarinje</w:t>
      </w:r>
      <w:proofErr w:type="spellEnd"/>
      <w:r>
        <w:rPr>
          <w:sz w:val="22"/>
          <w:szCs w:val="22"/>
        </w:rPr>
        <w:t xml:space="preserve"> 67, OIB 06053862838, temeljem odredbe članka 430. Stečajnog zakona (N. N. br. 71/15), dana 9. veljače 2016.g.  </w:t>
      </w:r>
    </w:p>
    <w:p w14:textId="77777777" w14:paraId="125247B7" w:rsidRDefault="004F2335" w:rsidP="004F2335" w:rsidR="004F2335">
      <w:pPr>
        <w:jc w:val="both"/>
        <w:rPr>
          <w:sz w:val="22"/>
          <w:szCs w:val="22"/>
        </w:rPr>
      </w:pPr>
    </w:p>
    <w:p w14:textId="77777777" w14:paraId="7995E269" w:rsidRDefault="004F2335" w:rsidP="004F2335" w:rsidR="004F2335">
      <w:pPr>
        <w:jc w:val="both"/>
        <w:rPr>
          <w:sz w:val="22"/>
          <w:szCs w:val="22"/>
        </w:rPr>
      </w:pPr>
    </w:p>
    <w:p w14:textId="77777777" w14:paraId="061BD96C" w:rsidRDefault="004F2335" w:rsidP="004F2335" w:rsidR="004F233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570C0B3" w:rsidRDefault="004F2335" w:rsidP="004F2335" w:rsidR="004F2335">
      <w:pPr>
        <w:jc w:val="center"/>
        <w:rPr>
          <w:sz w:val="22"/>
          <w:szCs w:val="22"/>
        </w:rPr>
      </w:pPr>
    </w:p>
    <w:p w14:textId="77777777" w14:paraId="019D8346" w:rsidRDefault="004F2335" w:rsidP="004F2335" w:rsidR="004F2335">
      <w:pPr>
        <w:rPr>
          <w:b/>
          <w:sz w:val="22"/>
          <w:szCs w:val="22"/>
        </w:rPr>
      </w:pPr>
    </w:p>
    <w:p w14:textId="77777777" w14:paraId="12C1CBA8" w:rsidRDefault="004F2335" w:rsidP="004F2335" w:rsidR="004F233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AEDIFICO d.o.o., Zagreb, </w:t>
      </w:r>
      <w:proofErr w:type="spellStart"/>
      <w:r>
        <w:rPr>
          <w:sz w:val="22"/>
          <w:szCs w:val="22"/>
        </w:rPr>
        <w:t>Požarinje</w:t>
      </w:r>
      <w:proofErr w:type="spellEnd"/>
      <w:r>
        <w:rPr>
          <w:sz w:val="22"/>
          <w:szCs w:val="22"/>
        </w:rPr>
        <w:t xml:space="preserve"> 67, OIB 06053862838.           </w:t>
      </w:r>
    </w:p>
    <w:p w14:textId="77777777" w14:paraId="2FAE9A7D" w:rsidRDefault="004F2335" w:rsidP="004F2335" w:rsidR="004F233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 Iznos duga evidentiran na temelju neizvršenih osnova za plaćanje je 339.281,89 kn.</w:t>
      </w:r>
    </w:p>
    <w:p w14:textId="77777777" w14:paraId="58698410" w:rsidRDefault="004F2335" w:rsidP="004F2335" w:rsidR="004F233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2FC496B" w:rsidRDefault="004F2335" w:rsidP="004F2335" w:rsidR="004F233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39969D0" w:rsidRDefault="004F2335" w:rsidP="004F2335" w:rsidR="004F2335">
      <w:pPr>
        <w:ind w:firstLine="708"/>
        <w:jc w:val="both"/>
        <w:rPr>
          <w:sz w:val="22"/>
          <w:szCs w:val="22"/>
        </w:rPr>
      </w:pPr>
    </w:p>
    <w:p w14:textId="77777777" w14:paraId="2F7CFF2B" w:rsidRDefault="004F2335" w:rsidP="004F2335" w:rsidR="004F233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955EDB5" w:rsidRDefault="004F2335" w:rsidP="004F2335" w:rsidR="004F233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208D37D6" w:rsidRDefault="004F2335" w:rsidP="004F2335" w:rsidR="004F233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4A3C29D" w:rsidRDefault="004F2335" w:rsidP="004F2335" w:rsidR="004F2335">
      <w:pPr>
        <w:jc w:val="both"/>
        <w:rPr>
          <w:sz w:val="22"/>
          <w:szCs w:val="22"/>
        </w:rPr>
      </w:pPr>
    </w:p>
    <w:p w14:textId="77777777" w14:paraId="796DF1E0" w:rsidRDefault="004F2335" w:rsidP="004F2335" w:rsidR="004F233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9. veljače 2016.g.  </w:t>
      </w:r>
    </w:p>
    <w:p w14:textId="77777777" w14:paraId="09E50D59" w:rsidRDefault="004F2335" w:rsidP="004F2335" w:rsidR="004F2335">
      <w:pPr>
        <w:jc w:val="center"/>
        <w:rPr>
          <w:sz w:val="22"/>
          <w:szCs w:val="22"/>
        </w:rPr>
      </w:pPr>
    </w:p>
    <w:p w14:textId="77777777" w14:paraId="333DC342" w:rsidRDefault="004F2335" w:rsidP="004F2335" w:rsidR="004F233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3789018" w:rsidRDefault="004F2335" w:rsidP="004F2335" w:rsidR="004F2335">
      <w:pPr>
        <w:ind w:firstLine="708" w:left="5664"/>
        <w:jc w:val="both"/>
        <w:rPr>
          <w:sz w:val="22"/>
          <w:szCs w:val="22"/>
        </w:rPr>
      </w:pPr>
    </w:p>
    <w:p w14:textId="77777777" w14:paraId="233CCFBF" w:rsidRDefault="004F2335" w:rsidP="004F2335" w:rsidR="004F233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6EFAA2DB" w:rsidRDefault="004F2335" w:rsidP="004F2335" w:rsidR="004F233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2046AEE9" w:rsidRDefault="004F2335" w:rsidP="004F2335" w:rsidR="004F233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2B0E427" w:rsidRDefault="004F2335" w:rsidP="004F2335" w:rsidR="004F233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672D9F41" w:rsidRDefault="004F2335" w:rsidP="004F2335" w:rsidR="004F2335">
      <w:pPr>
        <w:jc w:val="center"/>
        <w:rPr>
          <w:sz w:val="22"/>
          <w:szCs w:val="22"/>
        </w:rPr>
      </w:pPr>
    </w:p>
    <w:p w14:textId="77777777" w14:paraId="5C4380D0" w:rsidRDefault="004F2335" w:rsidP="004F2335" w:rsidR="004F2335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24B1A39A" w:rsidRDefault="004F2335" w:rsidP="004F2335" w:rsidR="004F2335">
      <w:pPr>
        <w:tabs>
          <w:tab w:pos="709" w:val="left"/>
        </w:tabs>
        <w:rPr>
          <w:sz w:val="22"/>
          <w:szCs w:val="22"/>
        </w:rPr>
      </w:pPr>
    </w:p>
    <w:p w14:textId="07609D22" w14:paraId="07609D2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35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F2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23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233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F2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23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233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82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5347</izvorni_sadrzaj>
    <derivirana_varijabla naziv="DomainObject.Predmet.Broj_1">5347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St-5347/2015</izvorni_sadrzaj>
    <derivirana_varijabla naziv="DomainObject.Predmet.OznakaBroj_1">St-5347/2015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</izvorni_sadrzaj>
    <derivirana_varijabla naziv="DomainObject.Predmet.ProtustrankaFormated_1">  AEDIFICO d.o.o.</derivirana_varijabla>
  </DomainObject.Predmet.ProtustrankaFormated>
  <DomainObject.Predmet.ProtustrankaFormatedOIB>
    <izvorni_sadrzaj>  AEDIFICO d.o.o., OIB 06053862838</izvorni_sadrzaj>
    <derivirana_varijabla naziv="DomainObject.Predmet.ProtustrankaFormatedOIB_1">  AEDIFICO d.o.o., OIB 06053862838</derivirana_varijabla>
  </DomainObject.Predmet.ProtustrankaFormatedOIB>
  <DomainObject.Predmet.ProtustrankaFormatedWithAdress>
    <izvorni_sadrzaj> AEDIFICO d.o.o., Požarinje 67, 10000 Zagreb</izvorni_sadrzaj>
    <derivirana_varijabla naziv="DomainObject.Predmet.ProtustrankaFormatedWithAdress_1"> AEDIFICO d.o.o., Požarinje 67, 10000 Zagreb</derivirana_varijabla>
  </DomainObject.Predmet.ProtustrankaFormatedWithAdress>
  <DomainObject.Predmet.ProtustrankaFormatedWithAdressOIB>
    <izvorni_sadrzaj> AEDIFICO d.o.o., OIB 06053862838, Požarinje 67, 10000 Zagreb</izvorni_sadrzaj>
    <derivirana_varijabla naziv="DomainObject.Predmet.ProtustrankaFormatedWithAdressOIB_1"> AEDIFICO d.o.o., OIB 06053862838, Požarinje 67, 10000 Zagreb</derivirana_varijabla>
  </DomainObject.Predmet.ProtustrankaFormatedWithAdressOIB>
  <DomainObject.Predmet.ProtustrankaWithAdress>
    <izvorni_sadrzaj>AEDIFICO d.o.o. Požarinje 67, 10000 Zagreb</izvorni_sadrzaj>
    <derivirana_varijabla naziv="DomainObject.Predmet.ProtustrankaWithAdress_1">AEDIFICO d.o.o. Požarinje 67, 10000 Zagreb</derivirana_varijabla>
  </DomainObject.Predmet.ProtustrankaWithAdress>
  <DomainObject.Predmet.ProtustrankaWithAdressOIB>
    <izvorni_sadrzaj>AEDIFICO d.o.o., OIB 06053862838, Požarinje 67, 10000 Zagreb</izvorni_sadrzaj>
    <derivirana_varijabla naziv="DomainObject.Predmet.ProtustrankaWithAdressOIB_1">AEDIFICO d.o.o., OIB 06053862838, Požarinje 67, 10000 Zagreb</derivirana_varijabla>
  </DomainObject.Predmet.ProtustrankaWithAdressOIB>
  <DomainObject.Predmet.ProtustrankaNazivFormated>
    <izvorni_sadrzaj>AEDIFICO d.o.o.</izvorni_sadrzaj>
    <derivirana_varijabla naziv="DomainObject.Predmet.ProtustrankaNazivFormated_1">AEDIFICO d.o.o.</derivirana_varijabla>
  </DomainObject.Predmet.ProtustrankaNazivFormated>
  <DomainObject.Predmet.ProtustrankaNazivFormatedOIB>
    <izvorni_sadrzaj>AEDIFICO d.o.o., OIB 06053862838</izvorni_sadrzaj>
    <derivirana_varijabla naziv="DomainObject.Predmet.ProtustrankaNazivFormatedOIB_1">AEDIFICO d.o.o., OIB 06053862838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AEDIFICO d.o.o.</item>
    </izvorni_sadrzaj>
    <derivirana_varijabla naziv="DomainObject.Predmet.ProtuStrankaListFormated_1">
      <item>AEDIFICO d.o.o.</item>
    </derivirana_varijabla>
  </DomainObject.Predmet.ProtuStrankaListFormated>
  <DomainObject.Predmet.ProtuStrankaListFormatedOIB>
    <izvorni_sadrzaj>
      <item>AEDIFICO d.o.o., OIB 06053862838</item>
    </izvorni_sadrzaj>
    <derivirana_varijabla naziv="DomainObject.Predmet.ProtuStrankaListFormatedOIB_1">
      <item>AEDIFICO d.o.o., OIB 06053862838</item>
    </derivirana_varijabla>
  </DomainObject.Predmet.ProtuStrankaListFormatedOIB>
  <DomainObject.Predmet.ProtuStrankaListFormatedWithAdress>
    <izvorni_sadrzaj>
      <item>AEDIFICO d.o.o., Požarinje 67, 10000 Zagreb</item>
    </izvorni_sadrzaj>
    <derivirana_varijabla naziv="DomainObject.Predmet.ProtuStrankaListFormatedWithAdress_1">
      <item>AEDIFICO d.o.o., Požarinje 67, 10000 Zagreb</item>
    </derivirana_varijabla>
  </DomainObject.Predmet.ProtuStrankaListFormatedWithAdress>
  <DomainObject.Predmet.ProtuStrankaListFormatedWithAdressOIB>
    <izvorni_sadrzaj>
      <item>AEDIFICO d.o.o., OIB 06053862838, Požarinje 67, 10000 Zagreb</item>
    </izvorni_sadrzaj>
    <derivirana_varijabla naziv="DomainObject.Predmet.ProtuStrankaListFormatedWithAdressOIB_1">
      <item>AEDIFICO d.o.o., OIB 06053862838, Požarinje 67, 10000 Zagreb</item>
    </derivirana_varijabla>
  </DomainObject.Predmet.ProtuStrankaListFormatedWithAdressOIB>
  <DomainObject.Predmet.ProtuStrankaListNazivFormated>
    <izvorni_sadrzaj>
      <item>AEDIFICO d.o.o.</item>
    </izvorni_sadrzaj>
    <derivirana_varijabla naziv="DomainObject.Predmet.ProtuStrankaListNazivFormated_1">
      <item>AEDIFICO d.o.o.</item>
    </derivirana_varijabla>
  </DomainObject.Predmet.ProtuStrankaListNazivFormated>
  <DomainObject.Predmet.ProtuStrankaListNazivFormatedOIB>
    <izvorni_sadrzaj>
      <item>AEDIFICO d.o.o., OIB 06053862838</item>
    </izvorni_sadrzaj>
    <derivirana_varijabla naziv="DomainObject.Predmet.ProtuStrankaListNazivFormatedOIB_1">
      <item>AEDIFICO d.o.o., OIB 06053862838</item>
    </derivirana_varijabla>
  </DomainObject.Predmet.ProtuStrankaListNazivFormatedOIB>
  <DomainObject.Predmet.OstaliListFormated>
    <izvorni_sadrzaj>
      <item>Mladen Kurjaković</item>
      <item>HRVATSKI ZAVOD ZA MIROVINSKO OSIGURANJE</item>
    </izvorni_sadrzaj>
    <derivirana_varijabla naziv="DomainObject.Predmet.OstaliListFormated_1">
      <item>Mladen Kurjaković</item>
      <item>HRVATSKI ZAVOD ZA MIROVINSKO OSIGURANJE</item>
    </derivirana_varijabla>
  </DomainObject.Predmet.OstaliListFormated>
  <DomainObject.Predmet.OstaliListFormatedOIB>
    <izvorni_sadrzaj>
      <item>Mladen Kurjaković, OIB 53271401945</item>
      <item>HRVATSKI ZAVOD ZA MIROVINSKO OSIGURANJE, OIB 84397956623</item>
    </izvorni_sadrzaj>
    <derivirana_varijabla naziv="DomainObject.Predmet.OstaliListFormatedOIB_1">
      <item>Mladen Kurjaković, OIB 53271401945</item>
      <item>HRVATSKI ZAVOD ZA MIROVINSKO OSIGURANJE, OIB 84397956623</item>
    </derivirana_varijabla>
  </DomainObject.Predmet.OstaliListFormatedOIB>
  <DomainObject.Predmet.OstaliListFormatedWithAdress>
    <izvorni_sadrzaj>
      <item>Mladen Kurjaković, Požarinje 67, 10000 Zagreb</item>
      <item>HRVATSKI ZAVOD ZA MIROVINSKO OSIGURANJE, Trpimirova 4, 10000 Zagreb</item>
    </izvorni_sadrzaj>
    <derivirana_varijabla naziv="DomainObject.Predmet.OstaliListFormatedWithAdress_1">
      <item>Mladen Kurjaković, Požarinje 67,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Mladen Kurjaković, OIB 53271401945, Požarinje 67, 10000 Zagreb</item>
      <item>HRVATSKI ZAVOD ZA MIROVINSKO OSIGURANJE, OIB 84397956623, Trpimirova 4, 10000 Zagreb</item>
    </izvorni_sadrzaj>
    <derivirana_varijabla naziv="DomainObject.Predmet.OstaliListFormatedWithAdressOIB_1">
      <item>Mladen Kurjaković, OIB 53271401945, Požarinje 67,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Mladen Kurjaković</item>
      <item>HRVATSKI ZAVOD ZA MIROVINSKO OSIGURANJE</item>
    </izvorni_sadrzaj>
    <derivirana_varijabla naziv="DomainObject.Predmet.OstaliListNazivFormated_1">
      <item>Mladen Kurjaković</item>
      <item>HRVATSKI ZAVOD ZA MIROVINSKO OSIGURANJE</item>
    </derivirana_varijabla>
  </DomainObject.Predmet.OstaliListNazivFormated>
  <DomainObject.Predmet.OstaliListNazivFormatedOIB>
    <izvorni_sadrzaj>
      <item>Mladen Kurjaković, OIB 53271401945</item>
      <item>HRVATSKI ZAVOD ZA MIROVINSKO OSIGURANJE, OIB 84397956623</item>
    </izvorni_sadrzaj>
    <derivirana_varijabla naziv="DomainObject.Predmet.OstaliListNazivFormatedOIB_1">
      <item>Mladen Kurjaković, OIB 53271401945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AEDIFICO d.o.o.</izvorni_sadrzaj>
    <derivirana_varijabla naziv="DomainObject.Predmet.ProtustrankaIDrugi_1">AEDIFICO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AEDIFICO d.o.o., OIB 06053862838, Požarinje 67, 10000 Zagreb</izvorni_sadrzaj>
    <derivirana_varijabla naziv="DomainObject.Predmet.ProtustrankaIDrugiAdressOIB_1">AEDIFICO d.o.o., OIB 06053862838, Požarinje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AEDIFICO d.o.o.</item>
      <item>Mladen Kurjaković</item>
      <item>HRVATSKI ZAVOD ZA MIROVINSKO OSIGURANJE</item>
    </izvorni_sadrzaj>
    <derivirana_varijabla naziv="DomainObject.Predmet.SudioniciListNaziv_1">
      <item>FINA Regionalni centar Zagreb</item>
      <item>AEDIFICO d.o.o.</item>
      <item>Mladen Kurjaković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AEDIFICO d.o.o., OIB 06053862838, Požarinje 67,10000 Zagreb</item>
      <item>Mladen Kurjaković, OIB 53271401945, Požarinje 67,10000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AEDIFICO d.o.o., OIB 06053862838, Požarinje 67,10000 Zagreb</item>
      <item>Mladen Kurjaković, OIB 53271401945, Požarinje 67,10000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06053862838</item>
      <item>, OIB 53271401945</item>
      <item>, OIB 84397956623</item>
    </izvorni_sadrzaj>
    <derivirana_varijabla naziv="DomainObject.Predmet.SudioniciListNazivOIB_1">
      <item>, OIB 85821130368</item>
      <item>, OIB 06053862838</item>
      <item>, OIB 53271401945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261</properties:Words>
  <properties:Characters>1423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2016-02-09T08:06:00Z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