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54ec" w14:paraId="e3d54ec" w:rsidRDefault="00412198" w:rsidP="00412198" w:rsidR="00412198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412198" w:rsidP="00412198" w:rsidR="0041219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12198" w:rsidP="00412198" w:rsidR="00412198">
      <w:r w:rsidRPr="0047448E">
        <w:t xml:space="preserve"> TRGOVAČKI SUD U </w:t>
      </w:r>
      <w:r>
        <w:t>PAZINU</w:t>
      </w:r>
    </w:p>
    <w:p w:rsidRDefault="00412198" w:rsidP="00412198" w:rsidR="0041219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St-341/</w:t>
      </w:r>
      <w:r w:rsidRPr="0042050C">
        <w:t>1</w:t>
      </w:r>
      <w:r>
        <w:t>6</w:t>
      </w:r>
      <w:r w:rsidRPr="0042050C">
        <w:t>-</w:t>
      </w:r>
      <w:r w:rsidR="00A609AE">
        <w:t>53</w:t>
      </w:r>
    </w:p>
    <w:p w:rsidRDefault="00412198" w:rsidP="00412198" w:rsidR="00412198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12198" w:rsidP="00412198" w:rsidR="00412198" w:rsidRPr="00C73B3C"/>
    <w:p w:rsidRDefault="00412198" w:rsidP="00412198" w:rsidR="00412198" w:rsidRPr="00C73B3C">
      <w:pPr>
        <w:jc w:val="center"/>
      </w:pPr>
    </w:p>
    <w:p w:rsidRDefault="00412198" w:rsidP="00412198" w:rsidR="00412198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874F1F">
        <w:t>, da</w:t>
      </w:r>
      <w:r w:rsidRPr="0042050C">
        <w:t xml:space="preserve">na </w:t>
      </w:r>
      <w:r w:rsidR="00A609AE">
        <w:t>25</w:t>
      </w:r>
      <w:r>
        <w:t>. srpnja</w:t>
      </w:r>
      <w:r w:rsidRPr="0042050C">
        <w:t xml:space="preserve"> 2017. donio je sljede</w:t>
      </w:r>
      <w:r w:rsidRPr="00874F1F">
        <w:t>ći</w:t>
      </w:r>
    </w:p>
    <w:p w:rsidRDefault="00412198" w:rsidP="00412198" w:rsidR="00412198">
      <w:pPr>
        <w:jc w:val="both"/>
      </w:pPr>
    </w:p>
    <w:p w:rsidRDefault="00412198" w:rsidP="00412198" w:rsidR="00412198" w:rsidRPr="00874F1F">
      <w:pPr>
        <w:jc w:val="both"/>
      </w:pPr>
    </w:p>
    <w:p w:rsidRDefault="00412198" w:rsidP="00412198" w:rsidR="00412198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412198" w:rsidP="00412198" w:rsidR="00412198">
      <w:pPr>
        <w:jc w:val="center"/>
      </w:pPr>
    </w:p>
    <w:p w:rsidRDefault="00412198" w:rsidP="00412198" w:rsidR="00412198" w:rsidRPr="00874F1F">
      <w:pPr>
        <w:jc w:val="center"/>
      </w:pPr>
    </w:p>
    <w:p w:rsidRDefault="00412198" w:rsidP="00412198" w:rsidR="00412198" w:rsidRPr="00874F1F">
      <w:pPr>
        <w:ind w:firstLine="708"/>
        <w:jc w:val="both"/>
      </w:pPr>
      <w:r w:rsidRPr="00874F1F">
        <w:t xml:space="preserve">Skupština vjerovnika u stečajnom postupku nad </w:t>
      </w:r>
      <w:r w:rsidR="00A609AE">
        <w:t>dužnikom</w:t>
      </w:r>
      <w:r w:rsidR="00A609AE" w:rsidRPr="00874F1F">
        <w:t xml:space="preserve"> </w:t>
      </w:r>
      <w:r w:rsidR="00A609AE" w:rsidRPr="00F10BD1">
        <w:t>IVGRADNJA d.o.o. u stečaju, Rovinj, Ante Starčevića 35, OIB: 41027495634</w:t>
      </w:r>
      <w:r w:rsidRPr="00874F1F">
        <w:t xml:space="preserve">, održat će se dana </w:t>
      </w:r>
    </w:p>
    <w:p w:rsidRDefault="00412198" w:rsidP="00412198" w:rsidR="00412198">
      <w:pPr>
        <w:jc w:val="both"/>
      </w:pPr>
    </w:p>
    <w:p w:rsidRDefault="00412198" w:rsidP="00412198" w:rsidR="00412198" w:rsidRPr="00874F1F">
      <w:pPr>
        <w:jc w:val="both"/>
      </w:pPr>
    </w:p>
    <w:p w:rsidRDefault="00A609AE" w:rsidP="00412198" w:rsidR="00412198" w:rsidRPr="0042050C">
      <w:pPr>
        <w:jc w:val="center"/>
      </w:pPr>
      <w:r>
        <w:t>26</w:t>
      </w:r>
      <w:r w:rsidR="00412198">
        <w:t>. rujna</w:t>
      </w:r>
      <w:r w:rsidR="00412198" w:rsidRPr="0042050C">
        <w:t xml:space="preserve"> 2017. u </w:t>
      </w:r>
      <w:r w:rsidR="00412198">
        <w:t>13</w:t>
      </w:r>
      <w:r w:rsidR="00412198" w:rsidRPr="0042050C">
        <w:t>:</w:t>
      </w:r>
      <w:r>
        <w:t>15</w:t>
      </w:r>
      <w:r w:rsidR="00412198" w:rsidRPr="0042050C">
        <w:t xml:space="preserve"> sati, </w:t>
      </w:r>
    </w:p>
    <w:p w:rsidRDefault="00412198" w:rsidP="00412198" w:rsidR="00412198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412198" w:rsidP="00412198" w:rsidR="00412198" w:rsidRPr="00874F1F">
      <w:pPr>
        <w:jc w:val="center"/>
      </w:pPr>
    </w:p>
    <w:p w:rsidRDefault="00412198" w:rsidP="00412198" w:rsidR="00412198" w:rsidRPr="00874F1F">
      <w:pPr>
        <w:jc w:val="both"/>
      </w:pPr>
    </w:p>
    <w:p w:rsidRDefault="00412198" w:rsidP="00412198" w:rsidR="00412198" w:rsidRPr="00874F1F">
      <w:pPr>
        <w:ind w:firstLine="708"/>
        <w:jc w:val="both"/>
      </w:pPr>
      <w:r w:rsidRPr="00874F1F">
        <w:t>Dnevni red Skupštine:</w:t>
      </w:r>
    </w:p>
    <w:p w:rsidRDefault="00A609AE" w:rsidP="00A609AE" w:rsidR="00A609AE">
      <w:pPr>
        <w:ind w:firstLine="708"/>
        <w:jc w:val="both"/>
      </w:pPr>
      <w:r>
        <w:t xml:space="preserve">1. </w:t>
      </w:r>
      <w:r w:rsidRPr="00874F1F">
        <w:t xml:space="preserve">Izvješće stečajnog upravitelja o tijeku stečajnog postupka </w:t>
      </w:r>
      <w:r>
        <w:t>i stanju stečajne mase.</w:t>
      </w:r>
    </w:p>
    <w:p w:rsidRDefault="00A609AE" w:rsidP="00A609AE" w:rsidR="00A609AE">
      <w:pPr>
        <w:ind w:firstLine="708"/>
        <w:jc w:val="both"/>
      </w:pPr>
      <w:r>
        <w:t>2. Donošenje odluke o potrebi provedbe revizije poslovanja stečajnog upravitelja.</w:t>
      </w:r>
    </w:p>
    <w:p w:rsidRDefault="00A609AE" w:rsidP="00A609AE" w:rsidR="00A609AE">
      <w:pPr>
        <w:ind w:firstLine="708"/>
        <w:jc w:val="both"/>
      </w:pPr>
      <w:r>
        <w:t>3. Donošenje odluke o tome hoće li se nastaviti s unovčenjem neunovčenog dijela imovine stečajnog dužnika.</w:t>
      </w:r>
    </w:p>
    <w:p w:rsidRDefault="00A609AE" w:rsidP="00A609AE" w:rsidR="00A609AE">
      <w:pPr>
        <w:ind w:firstLine="708"/>
        <w:jc w:val="both"/>
      </w:pPr>
      <w:r>
        <w:t>4. Donošenje odluke o potrebi i mogućnostima da se pristupi pripremi stečajnog plana.</w:t>
      </w:r>
    </w:p>
    <w:p w:rsidRDefault="00A609AE" w:rsidP="00A609AE" w:rsidR="00A609AE">
      <w:pPr>
        <w:ind w:firstLine="708"/>
        <w:jc w:val="both"/>
      </w:pPr>
      <w:r>
        <w:t xml:space="preserve">5. Donošenje odluke o neunovčenim predmetima stečajne mase i o nenaplaćenim tražbinama te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412198" w:rsidP="00412198" w:rsidR="00412198" w:rsidRPr="00C73B3C"/>
    <w:p w:rsidRDefault="00412198" w:rsidP="00412198" w:rsidR="00412198">
      <w:pPr>
        <w:jc w:val="center"/>
      </w:pPr>
    </w:p>
    <w:p w:rsidRDefault="00412198" w:rsidP="00412198" w:rsidR="00412198" w:rsidRPr="00C73B3C">
      <w:pPr>
        <w:jc w:val="center"/>
      </w:pPr>
    </w:p>
    <w:p w:rsidRDefault="00412198" w:rsidP="00412198" w:rsidR="00412198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 w:rsidR="00A609AE">
        <w:t>25</w:t>
      </w:r>
      <w:r>
        <w:t>. srpnja</w:t>
      </w:r>
      <w:r w:rsidRPr="0042050C">
        <w:t xml:space="preserve"> 2017</w:t>
      </w:r>
      <w:r>
        <w:t>.</w:t>
      </w:r>
    </w:p>
    <w:p w:rsidRDefault="00412198" w:rsidP="00412198" w:rsidR="00412198" w:rsidRPr="00C73B3C">
      <w:pPr>
        <w:jc w:val="center"/>
      </w:pPr>
    </w:p>
    <w:p w:rsidRDefault="00412198" w:rsidP="00412198" w:rsidR="0041219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412198" w:rsidP="00412198" w:rsidR="0041219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412198" w:rsidP="00412198" w:rsidR="00412198">
      <w:pPr>
        <w:jc w:val="both"/>
      </w:pPr>
    </w:p>
    <w:p w:rsidRDefault="00412198" w:rsidP="00412198" w:rsidR="00412198" w:rsidRPr="00C73B3C">
      <w:pPr>
        <w:jc w:val="both"/>
      </w:pPr>
    </w:p>
    <w:p w:rsidRDefault="00412198" w:rsidP="00412198" w:rsidR="00412198">
      <w:pPr>
        <w:ind w:firstLine="708"/>
        <w:jc w:val="both"/>
      </w:pPr>
    </w:p>
    <w:p w:rsidRDefault="00412198" w:rsidP="00412198" w:rsidR="00412198" w:rsidRPr="00C73B3C">
      <w:pPr>
        <w:jc w:val="both"/>
      </w:pPr>
      <w:r w:rsidRPr="00C73B3C">
        <w:t>UPUTA O PRAVNOM LIJEKU</w:t>
      </w:r>
      <w:r>
        <w:t>:</w:t>
      </w:r>
    </w:p>
    <w:p w:rsidRDefault="00412198" w:rsidP="00412198" w:rsidR="00412198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412198" w:rsidP="00412198" w:rsidR="00412198" w:rsidRPr="00C73B3C">
      <w:pPr>
        <w:jc w:val="both"/>
      </w:pPr>
    </w:p>
    <w:p w:rsidRDefault="00412198" w:rsidP="00412198" w:rsidR="00412198" w:rsidRPr="008D5755">
      <w:pPr>
        <w:jc w:val="both"/>
      </w:pPr>
      <w:r w:rsidRPr="008D5755">
        <w:t>DNA:</w:t>
      </w:r>
    </w:p>
    <w:p w:rsidRDefault="00412198" w:rsidP="00412198" w:rsidR="00412198">
      <w:r w:rsidRPr="008D5755">
        <w:t>- e-oglasna ploča suda</w:t>
      </w:r>
      <w:r>
        <w:t xml:space="preserve"> 8 dana</w:t>
      </w:r>
    </w:p>
    <w:p w:rsidRDefault="00A609AE" w:rsidR="00500701">
      <w:r w:rsidRPr="00831910">
        <w:t xml:space="preserve">- stečajni upravitelj Ana </w:t>
      </w:r>
      <w:proofErr w:type="spellStart"/>
      <w:r w:rsidRPr="00831910">
        <w:t>Vičević</w:t>
      </w:r>
      <w:proofErr w:type="spellEnd"/>
      <w:r w:rsidRPr="00831910">
        <w:t xml:space="preserve">-Gračanin iz Čavla, </w:t>
      </w:r>
      <w:proofErr w:type="spellStart"/>
      <w:r w:rsidRPr="00831910">
        <w:t>Šušnjevac</w:t>
      </w:r>
      <w:proofErr w:type="spellEnd"/>
      <w:r w:rsidRPr="00831910">
        <w:t xml:space="preserve"> 3</w:t>
      </w:r>
    </w:p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A06" w:rsidR="00000000">
      <w:r>
        <w:separator/>
      </w:r>
    </w:p>
  </w:endnote>
  <w:endnote w:id="0" w:type="continuationSeparator">
    <w:p w:rsidRDefault="000D6A0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9AE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6A0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A0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0D6A0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A06" w:rsidR="00000000">
      <w:r>
        <w:separator/>
      </w:r>
    </w:p>
  </w:footnote>
  <w:footnote w:id="0" w:type="continuationSeparator">
    <w:p w:rsidRDefault="000D6A0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9AE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A0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A0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2198"/>
    <w:rsid w:val="000D6A06"/>
    <w:rsid w:val="00412198"/>
    <w:rsid w:val="00554328"/>
    <w:rsid w:val="00985388"/>
    <w:rsid w:val="00A6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21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121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1219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12198"/>
  </w:style>
  <w:style w:styleId="Zaglavlje" w:type="paragraph">
    <w:name w:val="header"/>
    <w:basedOn w:val="Normal"/>
    <w:link w:val="ZaglavljeChar"/>
    <w:rsid w:val="004121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121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1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21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A0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A0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A0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A0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21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121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1219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12198"/>
  </w:style>
  <w:style w:styleId="Zaglavlje" w:type="paragraph">
    <w:name w:val="header"/>
    <w:basedOn w:val="Normal"/>
    <w:link w:val="ZaglavljeChar"/>
    <w:rsid w:val="004121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121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1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21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A0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A0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A0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A0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1137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2017-07-25T08:39:00Z</dcterms:created>
  <dc:creator>Jasmina Matika</dc:creator>
  <cp:lastModifiedBy>Jasmina Matika</cp:lastModifiedBy>
  <dcterms:modified xmlns:xsi="http://www.w3.org/2001/XMLSchema-instance" xsi:type="dcterms:W3CDTF">2017-07-25T08:52:00Z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