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0bcc" w14:paraId="9310bcc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B4E32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DC5C68" w:rsidRPr="00D4276D">
        <w:rPr>
          <w:szCs w:val="24"/>
        </w:rPr>
        <w:t>87. St-1870/2017</w:t>
      </w:r>
    </w:p>
    <w:p w:rsidRDefault="003F0325" w:rsidP="003F0325" w:rsidR="00E13F99" w:rsidRPr="003F0325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nad dužnikom </w:t>
      </w:r>
      <w:proofErr w:type="spellStart"/>
      <w:r w:rsidR="00DC5C68" w:rsidRPr="00D4276D">
        <w:rPr>
          <w:szCs w:val="24"/>
        </w:rPr>
        <w:t>BABOK</w:t>
      </w:r>
      <w:proofErr w:type="spellEnd"/>
      <w:r w:rsidR="00DC5C68" w:rsidRPr="00D4276D">
        <w:rPr>
          <w:szCs w:val="24"/>
        </w:rPr>
        <w:t xml:space="preserve"> UGOSTITELJSTVO </w:t>
      </w:r>
      <w:proofErr w:type="spellStart"/>
      <w:r w:rsidR="00DC5C68" w:rsidRPr="00D4276D">
        <w:rPr>
          <w:szCs w:val="24"/>
        </w:rPr>
        <w:t>j.d.o.o</w:t>
      </w:r>
      <w:proofErr w:type="spellEnd"/>
      <w:r w:rsidR="00DC5C68" w:rsidRPr="00D4276D">
        <w:rPr>
          <w:szCs w:val="24"/>
        </w:rPr>
        <w:t>.</w:t>
      </w:r>
      <w:r w:rsidR="00DC5C68">
        <w:rPr>
          <w:szCs w:val="24"/>
        </w:rPr>
        <w:t xml:space="preserve"> u stečaju</w:t>
      </w:r>
      <w:r w:rsidR="00DC5C68" w:rsidRPr="00D4276D">
        <w:rPr>
          <w:szCs w:val="24"/>
        </w:rPr>
        <w:t xml:space="preserve">, </w:t>
      </w:r>
      <w:proofErr w:type="spellStart"/>
      <w:r w:rsidR="00DC5C68" w:rsidRPr="00D4276D">
        <w:rPr>
          <w:szCs w:val="24"/>
        </w:rPr>
        <w:t>OIB</w:t>
      </w:r>
      <w:proofErr w:type="spellEnd"/>
      <w:r w:rsidR="00DC5C68" w:rsidRPr="00D4276D">
        <w:rPr>
          <w:szCs w:val="24"/>
        </w:rPr>
        <w:t xml:space="preserve"> 42798113434, Zagreb, I. Ravnice 38 B</w:t>
      </w:r>
      <w:r w:rsidRPr="00E13F99">
        <w:t>,</w:t>
      </w:r>
      <w:r>
        <w:t xml:space="preserve"> </w:t>
      </w:r>
      <w:r w:rsidR="00DC5C68">
        <w:t>8. srpnja</w:t>
      </w:r>
      <w:r w:rsidRPr="00F35D8C">
        <w:t xml:space="preserve"> 2019.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177224" w:rsidP="00716A6B" w:rsidR="00942290">
      <w:pPr>
        <w:ind w:firstLine="708"/>
        <w:jc w:val="both"/>
        <w:rPr>
          <w:szCs w:val="24"/>
        </w:rPr>
      </w:pPr>
      <w:r>
        <w:rPr>
          <w:szCs w:val="24"/>
        </w:rPr>
        <w:t>Nalaže se Financijskoj agenciji u roku 8 dana naložiti banci prenijeti za</w:t>
      </w:r>
      <w:r w:rsidR="00DC5C68">
        <w:rPr>
          <w:szCs w:val="24"/>
        </w:rPr>
        <w:t>plijenjeni iznos predujma od 200,00</w:t>
      </w:r>
      <w:r>
        <w:rPr>
          <w:szCs w:val="24"/>
        </w:rPr>
        <w:t xml:space="preserve"> kn </w:t>
      </w:r>
      <w:r w:rsidR="00942290">
        <w:rPr>
          <w:szCs w:val="24"/>
        </w:rPr>
        <w:t xml:space="preserve">u </w:t>
      </w:r>
      <w:r w:rsidR="00942290" w:rsidRPr="00D72C7F">
        <w:rPr>
          <w:szCs w:val="24"/>
        </w:rPr>
        <w:t xml:space="preserve">korist Fonda za namirenje troškova stečajnog postupka na račun Trgovačkog suda u Zagrebu broj </w:t>
      </w:r>
      <w:proofErr w:type="spellStart"/>
      <w:r w:rsidR="00942290" w:rsidRPr="00D72C7F">
        <w:rPr>
          <w:szCs w:val="24"/>
        </w:rPr>
        <w:t>IBAN</w:t>
      </w:r>
      <w:proofErr w:type="spellEnd"/>
      <w:r w:rsidR="00942290" w:rsidRPr="00D72C7F">
        <w:rPr>
          <w:szCs w:val="24"/>
        </w:rPr>
        <w:t xml:space="preserve"> </w:t>
      </w:r>
      <w:proofErr w:type="spellStart"/>
      <w:r w:rsidR="00942290" w:rsidRPr="00D72C7F">
        <w:rPr>
          <w:szCs w:val="24"/>
        </w:rPr>
        <w:t>HR9223900011300000460</w:t>
      </w:r>
      <w:proofErr w:type="spellEnd"/>
      <w:r w:rsidR="00942290" w:rsidRPr="00D72C7F">
        <w:rPr>
          <w:szCs w:val="24"/>
        </w:rPr>
        <w:t>, model 05, poziv na broj 2001</w:t>
      </w:r>
      <w:r w:rsidR="00DC5C68">
        <w:rPr>
          <w:szCs w:val="24"/>
        </w:rPr>
        <w:t>-1870-17</w:t>
      </w:r>
      <w:r w:rsidR="00942290">
        <w:rPr>
          <w:szCs w:val="24"/>
        </w:rPr>
        <w:t>.</w:t>
      </w:r>
    </w:p>
    <w:p w:rsidRDefault="00177224" w:rsidP="00942290" w:rsidR="00177224">
      <w:pPr>
        <w:jc w:val="both"/>
        <w:rPr>
          <w:szCs w:val="24"/>
        </w:rPr>
      </w:pPr>
    </w:p>
    <w:p w:rsidRDefault="00177224" w:rsidP="00177224" w:rsidR="00177224" w:rsidRPr="000B5A49">
      <w:pPr>
        <w:jc w:val="both"/>
        <w:rPr>
          <w:szCs w:val="24"/>
        </w:rPr>
      </w:pPr>
    </w:p>
    <w:p w:rsidRDefault="00177224" w:rsidP="00177224" w:rsidR="00177224" w:rsidRPr="000B5A49">
      <w:pPr>
        <w:jc w:val="center"/>
        <w:rPr>
          <w:szCs w:val="24"/>
        </w:rPr>
      </w:pPr>
      <w:r w:rsidRPr="000B5A49">
        <w:rPr>
          <w:szCs w:val="24"/>
        </w:rPr>
        <w:t>Obrazloženje</w:t>
      </w:r>
    </w:p>
    <w:p w:rsidRDefault="00177224" w:rsidP="00177224" w:rsidR="00177224" w:rsidRPr="000B5A49">
      <w:pPr>
        <w:jc w:val="center"/>
        <w:rPr>
          <w:szCs w:val="24"/>
        </w:rPr>
      </w:pPr>
    </w:p>
    <w:p w:rsidRDefault="00177224" w:rsidP="00177224" w:rsidR="00177224" w:rsidRPr="000B5A49">
      <w:pPr>
        <w:ind w:firstLine="720"/>
        <w:jc w:val="both"/>
        <w:rPr>
          <w:szCs w:val="24"/>
        </w:rPr>
      </w:pPr>
      <w:r>
        <w:rPr>
          <w:szCs w:val="24"/>
        </w:rPr>
        <w:t xml:space="preserve">Sud je u ovom stečajnom postupku donio rješenje od </w:t>
      </w:r>
      <w:r w:rsidR="00DC5C68" w:rsidRPr="00D4276D">
        <w:rPr>
          <w:szCs w:val="24"/>
        </w:rPr>
        <w:t>28. svibnja 2019</w:t>
      </w:r>
      <w:r w:rsidR="00DC5C68">
        <w:rPr>
          <w:szCs w:val="24"/>
        </w:rPr>
        <w:t>.</w:t>
      </w:r>
      <w:r>
        <w:rPr>
          <w:szCs w:val="24"/>
        </w:rPr>
        <w:t xml:space="preserve"> kojim je nad dužnikom </w:t>
      </w:r>
      <w:r w:rsidR="00942290">
        <w:rPr>
          <w:szCs w:val="24"/>
        </w:rPr>
        <w:t>otvorio i zaključio stečajni postupak</w:t>
      </w:r>
      <w:r>
        <w:rPr>
          <w:szCs w:val="24"/>
        </w:rPr>
        <w:t>. Financijska agencija obavijestila je sud kako su zapli</w:t>
      </w:r>
      <w:r w:rsidR="00DC5C68">
        <w:rPr>
          <w:szCs w:val="24"/>
        </w:rPr>
        <w:t>jenjena sredstva u iznosu od 200,00</w:t>
      </w:r>
      <w:r>
        <w:rPr>
          <w:szCs w:val="24"/>
        </w:rPr>
        <w:t xml:space="preserve"> kn po osnovi predujma za namirenje troškova stečajnog postupka. S obzirom na to da je u ovom postupku nad dužnikom otvoren stečajni postupak, sud je </w:t>
      </w:r>
      <w:r w:rsidR="00AD7BC6">
        <w:rPr>
          <w:szCs w:val="24"/>
        </w:rPr>
        <w:t>sukladno odredbi</w:t>
      </w:r>
      <w:r>
        <w:rPr>
          <w:szCs w:val="24"/>
        </w:rPr>
        <w:t xml:space="preserve"> čl. 112. st. 6. Stečajnog zakona ("Narodne novine" broj 71/15 i 104/17</w:t>
      </w:r>
      <w:r w:rsidR="00AD7BC6">
        <w:rPr>
          <w:szCs w:val="24"/>
        </w:rPr>
        <w:t>; dalje: SZ</w:t>
      </w:r>
      <w:r>
        <w:rPr>
          <w:szCs w:val="24"/>
        </w:rPr>
        <w:t xml:space="preserve">) </w:t>
      </w:r>
      <w:r w:rsidR="00AD7BC6">
        <w:rPr>
          <w:szCs w:val="24"/>
        </w:rPr>
        <w:t>odlučio</w:t>
      </w:r>
      <w:r>
        <w:rPr>
          <w:szCs w:val="24"/>
        </w:rPr>
        <w:t xml:space="preserve"> kao u izreci.</w:t>
      </w:r>
    </w:p>
    <w:p w:rsidRDefault="00B123F7" w:rsidP="00E13F99" w:rsidR="00B123F7">
      <w:pPr>
        <w:jc w:val="both"/>
      </w:pPr>
    </w:p>
    <w:p w:rsidRDefault="009B4E32" w:rsidP="00B123F7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DC5C68">
        <w:t>8. srpnja</w:t>
      </w:r>
      <w:r w:rsidR="00E13F99" w:rsidRPr="00F35D8C">
        <w:t xml:space="preserve"> 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B2364A" w:rsidR="00E13F99">
      <w:pPr>
        <w:jc w:val="both"/>
      </w:pPr>
      <w:r>
        <w:t>DNA:</w:t>
      </w:r>
    </w:p>
    <w:p w:rsidRDefault="00B35560" w:rsidP="00B35560" w:rsidR="00B35560" w:rsidRPr="00EA4321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4"/>
        </w:rPr>
      </w:pPr>
      <w:r>
        <w:rPr>
          <w:szCs w:val="24"/>
        </w:rPr>
        <w:t>e-oglasna ploča</w:t>
      </w:r>
    </w:p>
    <w:p w:rsidRDefault="00A24E67" w:rsidP="00E13F99" w:rsidR="00A24E67">
      <w:pPr>
        <w:jc w:val="both"/>
      </w:pP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177224"/>
    <w:rsid w:val="001E4977"/>
    <w:rsid w:val="00295334"/>
    <w:rsid w:val="00325B56"/>
    <w:rsid w:val="00350BBC"/>
    <w:rsid w:val="00371E92"/>
    <w:rsid w:val="003762B1"/>
    <w:rsid w:val="003B1EA5"/>
    <w:rsid w:val="003F0325"/>
    <w:rsid w:val="005C4C7F"/>
    <w:rsid w:val="0068755D"/>
    <w:rsid w:val="00716A6B"/>
    <w:rsid w:val="008239EC"/>
    <w:rsid w:val="00942290"/>
    <w:rsid w:val="009B4E32"/>
    <w:rsid w:val="00A108F3"/>
    <w:rsid w:val="00A24E67"/>
    <w:rsid w:val="00AD7BC6"/>
    <w:rsid w:val="00B123F7"/>
    <w:rsid w:val="00B2364A"/>
    <w:rsid w:val="00B2480F"/>
    <w:rsid w:val="00B35560"/>
    <w:rsid w:val="00B43929"/>
    <w:rsid w:val="00BC3073"/>
    <w:rsid w:val="00DC5C68"/>
    <w:rsid w:val="00E13F99"/>
    <w:rsid w:val="00F274CB"/>
    <w:rsid w:val="00F35D8C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2B1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2B1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2B1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2B1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160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2019.</izvorni_sadrzaj>
    <derivirana_varijabla naziv="DomainObject.DatumDonosenjaOdluke_1">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1870</izvorni_sadrzaj>
    <derivirana_varijabla naziv="DomainObject.Predmet.Broj_1">1870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2019.</izvorni_sadrzaj>
    <derivirana_varijabla naziv="DomainObject.Predmet.DatumRjesavanja_1">30.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St-1870/2017</izvorni_sadrzaj>
    <derivirana_varijabla naziv="DomainObject.Predmet.OznakaBroj_1">St-1870/2017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BABOK UGOSTITELJSTVO j.d.o.o. zastupanog po punomoćniku Vesna Babok</izvorni_sadrzaj>
    <derivirana_varijabla naziv="DomainObject.Predmet.ProtustrankaFormated_1">  BABOK UGOSTITELJSTVO j.d.o.o. zastupanog po punomoćniku Vesna Babok</derivirana_varijabla>
  </DomainObject.Predmet.ProtustrankaFormated>
  <DomainObject.Predmet.ProtustrankaFormatedOIB>
    <izvorni_sadrzaj>  BABOK UGOSTITELJSTVO j.d.o.o., OIB 42798113434 zastupanog po punomoćniku Vesna Babok</izvorni_sadrzaj>
    <derivirana_varijabla naziv="DomainObject.Predmet.ProtustrankaFormatedOIB_1">  BABOK UGOSTITELJSTVO j.d.o.o., OIB 42798113434 zastupanog po punomoćniku Vesna Babok</derivirana_varijabla>
  </DomainObject.Predmet.ProtustrankaFormatedOIB>
  <DomainObject.Predmet.ProtustrankaFormatedWithAdress>
    <izvorni_sadrzaj> BABOK UGOSTITELJSTVO j.d.o.o., I. Ravnice 38 B, 10000 Zagreb zastupanog po punomoćniku Vesna Babok</izvorni_sadrzaj>
    <derivirana_varijabla naziv="DomainObject.Predmet.ProtustrankaFormatedWithAdress_1"> BABOK UGOSTITELJSTVO j.d.o.o., I. Ravnice 38 B, 10000 Zagreb zastupanog po punomoćniku Vesna Babok</derivirana_varijabla>
  </DomainObject.Predmet.ProtustrankaFormatedWithAdress>
  <DomainObject.Predmet.ProtustrankaFormatedWithAdressOIB>
    <izvorni_sadrzaj> BABOK UGOSTITELJSTVO j.d.o.o., OIB 42798113434, I. Ravnice 38 B, 10000 Zagreb zastupanog po punomoćniku Vesna Babok</izvorni_sadrzaj>
    <derivirana_varijabla naziv="DomainObject.Predmet.ProtustrankaFormatedWithAdressOIB_1"> BABOK UGOSTITELJSTVO j.d.o.o., OIB 42798113434, I. Ravnice 38 B, 10000 Zagreb zastupanog po punomoćniku Vesna Babok</derivirana_varijabla>
  </DomainObject.Predmet.ProtustrankaFormatedWithAdressOIB>
  <DomainObject.Predmet.ProtustrankaWithAdress>
    <izvorni_sadrzaj>BABOK UGOSTITELJSTVO j.d.o.o. I. Ravnice 38 B, 10000 Zagreb</izvorni_sadrzaj>
    <derivirana_varijabla naziv="DomainObject.Predmet.ProtustrankaWithAdress_1">BABOK UGOSTITELJSTVO j.d.o.o. I. Ravnice 38 B, 10000 Zagreb</derivirana_varijabla>
  </DomainObject.Predmet.ProtustrankaWithAdress>
  <DomainObject.Predmet.ProtustrankaWithAdressOIB>
    <izvorni_sadrzaj>BABOK UGOSTITELJSTVO j.d.o.o., OIB 42798113434, I. Ravnice 38 B, 10000 Zagreb</izvorni_sadrzaj>
    <derivirana_varijabla naziv="DomainObject.Predmet.ProtustrankaWithAdressOIB_1">BABOK UGOSTITELJSTVO j.d.o.o., OIB 42798113434, I. Ravnice 38 B, 10000 Zagreb</derivirana_varijabla>
  </DomainObject.Predmet.ProtustrankaWithAdressOIB>
  <DomainObject.Predmet.ProtustrankaNazivFormated>
    <izvorni_sadrzaj>BABOK UGOSTITELJSTVO j.d.o.o.</izvorni_sadrzaj>
    <derivirana_varijabla naziv="DomainObject.Predmet.ProtustrankaNazivFormated_1">BABOK UGOSTITELJSTVO j.d.o.o.</derivirana_varijabla>
  </DomainObject.Predmet.ProtustrankaNazivFormated>
  <DomainObject.Predmet.ProtustrankaNazivFormatedOIB>
    <izvorni_sadrzaj>BABOK UGOSTITELJSTVO j.d.o.o., OIB 42798113434</izvorni_sadrzaj>
    <derivirana_varijabla naziv="DomainObject.Predmet.ProtustrankaNazivFormatedOIB_1">BABOK UGOSTITELJSTVO j.d.o.o., OIB 42798113434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BABOK UGOSTITELJSTVO j.d.o.o. zastupanog po punomoćniku Vesna Babok</item>
    </izvorni_sadrzaj>
    <derivirana_varijabla naziv="DomainObject.Predmet.ProtuStrankaListFormated_1">
      <item>BABOK UGOSTITELJSTVO j.d.o.o. zastupanog po punomoćniku Vesna Babok</item>
    </derivirana_varijabla>
  </DomainObject.Predmet.ProtuStrankaListFormated>
  <DomainObject.Predmet.ProtuStrankaListFormatedOIB>
    <izvorni_sadrzaj>
      <item>BABOK UGOSTITELJSTVO j.d.o.o., OIB 42798113434 zastupanog po punomoćniku Vesna Babok</item>
    </izvorni_sadrzaj>
    <derivirana_varijabla naziv="DomainObject.Predmet.ProtuStrankaListFormatedOIB_1">
      <item>BABOK UGOSTITELJSTVO j.d.o.o., OIB 42798113434 zastupanog po punomoćniku Vesna Babok</item>
    </derivirana_varijabla>
  </DomainObject.Predmet.ProtuStrankaListFormatedOIB>
  <DomainObject.Predmet.ProtuStrankaListFormatedWithAdress>
    <izvorni_sadrzaj>
      <item>BABOK UGOSTITELJSTVO j.d.o.o., I. Ravnice 38 B, 10000 Zagreb zastupanog po punomoćniku Vesna Babok</item>
    </izvorni_sadrzaj>
    <derivirana_varijabla naziv="DomainObject.Predmet.ProtuStrankaListFormatedWithAdress_1">
      <item>BABOK UGOSTITELJSTVO j.d.o.o., I. Ravnice 38 B, 10000 Zagreb zastupanog po punomoćniku Vesna Babok</item>
    </derivirana_varijabla>
  </DomainObject.Predmet.ProtuStrankaListFormatedWithAdress>
  <DomainObject.Predmet.ProtuStrankaListFormatedWithAdressOIB>
    <izvorni_sadrzaj>
      <item>BABOK UGOSTITELJSTVO j.d.o.o., OIB 42798113434, I. Ravnice 38 B, 10000 Zagreb zastupanog po punomoćniku Vesna Babok</item>
    </izvorni_sadrzaj>
    <derivirana_varijabla naziv="DomainObject.Predmet.ProtuStrankaListFormatedWithAdressOIB_1">
      <item>BABOK UGOSTITELJSTVO j.d.o.o., OIB 42798113434, I. Ravnice 38 B, 10000 Zagreb zastupanog po punomoćniku Vesna Babok</item>
    </derivirana_varijabla>
  </DomainObject.Predmet.ProtuStrankaListFormatedWithAdressOIB>
  <DomainObject.Predmet.ProtuStrankaListNazivFormated>
    <izvorni_sadrzaj>
      <item>BABOK UGOSTITELJSTVO j.d.o.o.</item>
    </izvorni_sadrzaj>
    <derivirana_varijabla naziv="DomainObject.Predmet.ProtuStrankaListNazivFormated_1">
      <item>BABOK UGOSTITELJSTVO j.d.o.o.</item>
    </derivirana_varijabla>
  </DomainObject.Predmet.ProtuStrankaListNazivFormated>
  <DomainObject.Predmet.ProtuStrankaListNazivFormatedOIB>
    <izvorni_sadrzaj>
      <item>BABOK UGOSTITELJSTVO j.d.o.o., OIB 42798113434</item>
    </izvorni_sadrzaj>
    <derivirana_varijabla naziv="DomainObject.Predmet.ProtuStrankaListNazivFormatedOIB_1">
      <item>BABOK UGOSTITELJSTVO j.d.o.o., OIB 42798113434</item>
    </derivirana_varijabla>
  </DomainObject.Predmet.ProtuStrankaListNazivFormatedOIB>
  <DomainObject.Predmet.OstaliListFormated>
    <izvorni_sadrzaj>
      <item>Vesna Babok punomoćnica sudionika u postupku BABOK UGOSTITELJSTVO j.d.o.o.</item>
      <item>ERSTE&amp;STEIERMÄRKISCHE BANKA dioničko društvo</item>
    </izvorni_sadrzaj>
    <derivirana_varijabla naziv="DomainObject.Predmet.OstaliListFormated_1">
      <item>Vesna Babok punomoćnica sudionika u postupku BABOK UGOSTITELJSTVO j.d.o.o.</item>
      <item>ERSTE&amp;STEIERMÄRKISCHE BANKA dioničko društvo</item>
    </derivirana_varijabla>
  </DomainObject.Predmet.OstaliListFormated>
  <DomainObject.Predmet.OstaliListFormatedOIB>
    <izvorni_sadrzaj>
      <item>Vesna Babok, OIB 55062330610 punomoćnica sudionika u postupku BABOK UGOSTITELJSTVO j.d.o.o.</item>
      <item>ERSTE&amp;STEIERMÄRKISCHE BANKA dioničko društvo, OIB 23057039320</item>
    </izvorni_sadrzaj>
    <derivirana_varijabla naziv="DomainObject.Predmet.OstaliListFormatedOIB_1">
      <item>Vesna Babok, OIB 55062330610 punomoćnica sudionika u postupku BABOK UGOSTITELJSTVO j.d.o.o.</item>
      <item>ERSTE&amp;STEIERMÄRKISCHE BANKA dioničko društvo, OIB 23057039320</item>
    </derivirana_varijabla>
  </DomainObject.Predmet.OstaliListFormatedOIB>
  <DomainObject.Predmet.OstaliListFormatedWithAdress>
    <izvorni_sadrzaj>
      <item>Vesna Babok, I.ravnice 38b, 10000 Zagreb punomoćnica sudionika u postupku BABOK UGOSTITELJSTVO j.d.o.o.</item>
      <item>ERSTE&amp;STEIERMÄRKISCHE BANKA dioničko društvo, Jadranski Trg 3/a, 51000 Rijeka</item>
    </izvorni_sadrzaj>
    <derivirana_varijabla naziv="DomainObject.Predmet.OstaliListFormatedWithAdress_1">
      <item>Vesna Babok, I.ravnice 38b, 10000 Zagreb punomoćnica sudionika u postupku BABOK UGOSTITELJSTVO j.d.o.o.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Vesna Babok, OIB 55062330610, I.ravnice 38b, 10000 Zagreb punomoćnica sudionika u postupku BABOK UGOSTITELJSTVO j.d.o.o.</item>
      <item>ERSTE&amp;STEIERMÄRKISCHE BANKA dioničko društvo, OIB 23057039320, Jadranski Trg 3/a, 51000 Rijeka</item>
    </izvorni_sadrzaj>
    <derivirana_varijabla naziv="DomainObject.Predmet.OstaliListFormatedWithAdressOIB_1">
      <item>Vesna Babok, OIB 55062330610, I.ravnice 38b, 10000 Zagreb punomoćnica sudionika u postupku BABOK UGOSTITELJSTVO j.d.o.o.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Vesna Babok</item>
      <item>ERSTE&amp;STEIERMÄRKISCHE BANKA dioničko društvo</item>
    </izvorni_sadrzaj>
    <derivirana_varijabla naziv="DomainObject.Predmet.OstaliListNazivFormated_1">
      <item>Vesna Babok</item>
      <item>ERSTE&amp;STEIERMÄRKISCHE BANKA dioničko društvo</item>
    </derivirana_varijabla>
  </DomainObject.Predmet.OstaliListNazivFormated>
  <DomainObject.Predmet.OstaliListNazivFormatedOIB>
    <izvorni_sadrzaj>
      <item>Vesna Babok, OIB 55062330610</item>
      <item>ERSTE&amp;STEIERMÄRKISCHE BANKA dioničko društvo, OIB 23057039320</item>
    </izvorni_sadrzaj>
    <derivirana_varijabla naziv="DomainObject.Predmet.OstaliListNazivFormatedOIB_1">
      <item>Vesna Babok, OIB 55062330610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2019.</izvorni_sadrzaj>
    <derivirana_varijabla naziv="DomainObject.Datum_1">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BABOK UGOSTITELJSTVO j.d.o.o.</izvorni_sadrzaj>
    <derivirana_varijabla naziv="DomainObject.Predmet.ProtustrankaIDrugi_1">BABOK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BABOK UGOSTITELJSTVO j.d.o.o., OIB 42798113434, I. Ravnice 38 B, 10000 Zagreb</izvorni_sadrzaj>
    <derivirana_varijabla naziv="DomainObject.Predmet.ProtustrankaIDrugiAdressOIB_1">BABOK UGOSTITELJSTVO j.d.o.o., OIB 42798113434, I. Ravnice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svibnja 2019.</izvorni_sadrzaj>
    <derivirana_varijabla naziv="DomainObject.Predmet.OdlukaRjesenje.DatumDonosenjaOdluke_1">28.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St-1870/2017-19</izvorni_sadrzaj>
    <derivirana_varijabla naziv="DomainObject.Predmet.OdlukaRjesenje.Oznaka_1">St-1870/2017-19</derivirana_varijabla>
  </DomainObject.Predmet.OdlukaRjesenje.Oznaka>
  <DomainObject.Predmet.SudioniciListNaziv>
    <izvorni_sadrzaj>
      <item>BABOK UGOSTITELJSTVO j.d.o.o.</item>
      <item>FINA Regionalni centar Zagreb</item>
      <item>Vesna Babok</item>
      <item>ERSTE&amp;STEIERMÄRKISCHE BANKA dioničko društvo</item>
    </izvorni_sadrzaj>
    <derivirana_varijabla naziv="DomainObject.Predmet.SudioniciListNaziv_1">
      <item>BABOK UGOSTITELJSTVO j.d.o.o.</item>
      <item>FINA Regionalni centar Zagreb</item>
      <item>Vesna Babok</item>
      <item>ERSTE&amp;STEIERMÄRKISCHE BANKA dioničko društvo</item>
    </derivirana_varijabla>
  </DomainObject.Predmet.SudioniciListNaziv>
  <DomainObject.Predmet.SudioniciListAdressOIB>
    <izvorni_sadrzaj>
      <item>BABOK UGOSTITELJSTVO j.d.o.o., OIB 42798113434, I. Ravnice 38 B,10000 Zagreb</item>
      <item>FINA Regionalni centar Zagreb, OIB 85821130368, Trg svibanjskih žrtava 1995. 1,10000 Zagreb</item>
      <item>Vesna Babok, OIB 55062330610, I.ravnice 38b,10000 Zagreb</item>
      <item>ERSTE&amp;STEIERMÄRKISCHE BANKA dioničko društvo, OIB 23057039320, Jadranski Trg 3/a,51000 Rijeka</item>
    </izvorni_sadrzaj>
    <derivirana_varijabla naziv="DomainObject.Predmet.SudioniciListAdressOIB_1">
      <item>BABOK UGOSTITELJSTVO j.d.o.o., OIB 42798113434, I. Ravnice 38 B,10000 Zagreb</item>
      <item>FINA Regionalni centar Zagreb, OIB 85821130368, Trg svibanjskih žrtava 1995. 1,10000 Zagreb</item>
      <item>Vesna Babok, OIB 55062330610, I.ravnice 38b,10000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42798113434</item>
      <item>, OIB 85821130368</item>
      <item>, OIB 55062330610</item>
      <item>, OIB 23057039320</item>
    </izvorni_sadrzaj>
    <derivirana_varijabla naziv="DomainObject.Predmet.SudioniciListNazivOIB_1">
      <item>, OIB 42798113434</item>
      <item>, OIB 85821130368</item>
      <item>, OIB 55062330610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2019.</izvorni_sadrzaj>
    <derivirana_varijabla naziv="DomainObject.Predmet.DatumZadnjeOdrzaneSudskeRadnje_1">25. travnja 2019.</derivirana_varijabla>
  </DomainObject.Predmet.DatumZadnjeOdrzaneSudskeRadnje>
  <DomainObject.PredzadnjaOdlukaIzPredmeta.DatumDonosenjaOdluke>
    <izvorni_sadrzaj>25. travnja 2019.</izvorni_sadrzaj>
    <derivirana_varijabla naziv="DomainObject.PredzadnjaOdlukaIzPredmeta.DatumDonosenjaOdluke_1">25. travnja 2019.</derivirana_varijabla>
  </DomainObject.PredzadnjaOdlukaIzPredmeta.DatumDonosenjaOdluke>
  <DomainObject.PredzadnjaOdlukaIzPredmeta.Oznaka>
    <izvorni_sadrzaj>St-1870/2017-16</izvorni_sadrzaj>
    <derivirana_varijabla naziv="DomainObject.PredzadnjaOdlukaIzPredmeta.Oznaka_1">St-1870/2017-16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222</properties:Words>
  <properties:Characters>1071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2019-03-26T10:38:00Z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2019-07-08T08:06:00Z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FINA - nalog prenijeti zaplijenjena sredstva u korist Fonda - otvoren i zaključen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