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fd3e" w14:paraId="783fd3e" w:rsidRDefault="001A3CCF" w:rsidP="001A3CCF" w:rsidR="001A3CCF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CCF" w:rsidP="001A3CCF" w:rsidR="001A3CCF">
      <w:pPr>
        <w:jc w:val="both"/>
      </w:pPr>
      <w:r>
        <w:t>REPUBLIKA HRVATSKA</w:t>
      </w:r>
    </w:p>
    <w:p w:rsidRDefault="001A3CCF" w:rsidP="001A3CCF" w:rsidR="001A3CCF">
      <w:pPr>
        <w:jc w:val="both"/>
      </w:pPr>
      <w:r>
        <w:t>TRGOVAČKI SUD U ZAGREBU</w:t>
      </w:r>
    </w:p>
    <w:p w:rsidRDefault="001A3CCF" w:rsidP="001A3CCF" w:rsidR="001A3CC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A3CCF" w:rsidP="001A3CCF" w:rsidR="001A3CCF">
      <w:pPr>
        <w:jc w:val="both"/>
      </w:pPr>
    </w:p>
    <w:p w:rsidRDefault="001A3CCF" w:rsidP="001A3CCF" w:rsidR="001A3CCF">
      <w:pPr>
        <w:jc w:val="both"/>
      </w:pPr>
    </w:p>
    <w:p w:rsidRDefault="001A3CCF" w:rsidP="00FC3060" w:rsidR="001A3CCF">
      <w:pPr>
        <w:jc w:val="right"/>
      </w:pPr>
      <w:r>
        <w:tab/>
      </w:r>
      <w:r>
        <w:tab/>
      </w:r>
      <w:r>
        <w:tab/>
      </w:r>
      <w:r>
        <w:tab/>
      </w:r>
      <w:r w:rsidR="00FC3060">
        <w:t xml:space="preserve">CIO d.o.o. </w:t>
      </w:r>
    </w:p>
    <w:p w:rsidRDefault="00FC3060" w:rsidP="00FC3060" w:rsidR="00FC3060">
      <w:pPr>
        <w:jc w:val="right"/>
      </w:pPr>
      <w:r>
        <w:t>Zagreb, Ilica 17</w:t>
      </w:r>
    </w:p>
    <w:p w:rsidRDefault="001A3CCF" w:rsidP="001A3CCF" w:rsidR="001A3CCF">
      <w:pPr>
        <w:jc w:val="both"/>
      </w:pPr>
    </w:p>
    <w:p w:rsidRDefault="001A3CCF" w:rsidP="001A3CCF" w:rsidR="001A3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A3CCF" w:rsidP="002D7C04" w:rsidR="00FC3060">
      <w:pPr>
        <w:jc w:val="both"/>
      </w:pPr>
      <w:r>
        <w:tab/>
      </w:r>
    </w:p>
    <w:p w:rsidRDefault="00FC3060" w:rsidP="00B4624C" w:rsidR="00563210">
      <w:pPr>
        <w:ind w:firstLine="708"/>
        <w:jc w:val="both"/>
      </w:pPr>
      <w:r>
        <w:t xml:space="preserve">Na  spis je dostavljen podnesak vjerovnika CIO d.o.o. iz Zagreba, Ilica 17, </w:t>
      </w:r>
      <w:r w:rsidR="00B4624C">
        <w:t xml:space="preserve">od 11. prosinca 2018., u </w:t>
      </w:r>
      <w:r>
        <w:t>koj</w:t>
      </w:r>
      <w:r w:rsidR="00B4624C">
        <w:t>e</w:t>
      </w:r>
      <w:r>
        <w:t>m</w:t>
      </w:r>
      <w:r w:rsidR="000C0BA7">
        <w:t xml:space="preserve"> se</w:t>
      </w:r>
      <w:r w:rsidR="00563210">
        <w:t xml:space="preserve"> navodi kako je Financijska agencija (dalje FINA) odbila </w:t>
      </w:r>
      <w:proofErr w:type="spellStart"/>
      <w:r w:rsidR="00563210">
        <w:t>zahjev</w:t>
      </w:r>
      <w:proofErr w:type="spellEnd"/>
      <w:r w:rsidR="00563210">
        <w:t xml:space="preserve"> za izravnu naplatu dospjelih obroka sukladno </w:t>
      </w:r>
      <w:r w:rsidR="00B4624C">
        <w:t xml:space="preserve">sklopljenoj </w:t>
      </w:r>
      <w:proofErr w:type="spellStart"/>
      <w:r w:rsidR="001471BE">
        <w:t>predstečajnoj</w:t>
      </w:r>
      <w:proofErr w:type="spellEnd"/>
      <w:r w:rsidR="001471BE">
        <w:t xml:space="preserve"> nagodbi</w:t>
      </w:r>
      <w:r w:rsidR="00B4624C">
        <w:t xml:space="preserve"> sa dužnikom EKO MEDIA d.o.o. za trgovinu i usluge Zagreb, Kneza Borne 3, OIB:54040058240, i vratila osnovu a plaćan</w:t>
      </w:r>
      <w:r w:rsidR="000C0BA7">
        <w:t>je pod brojem</w:t>
      </w:r>
      <w:r w:rsidR="00B4624C">
        <w:t xml:space="preserve"> Klasa</w:t>
      </w:r>
      <w:r w:rsidR="000C0BA7">
        <w:t>:</w:t>
      </w:r>
      <w:r w:rsidR="00B4624C">
        <w:t xml:space="preserve">120-11/18-01-1, </w:t>
      </w:r>
      <w:proofErr w:type="spellStart"/>
      <w:r w:rsidR="00B4624C">
        <w:t>Ur.broj</w:t>
      </w:r>
      <w:proofErr w:type="spellEnd"/>
      <w:r w:rsidR="002D7C04">
        <w:t>: 08-20</w:t>
      </w:r>
      <w:r w:rsidR="00B4624C">
        <w:t xml:space="preserve">6-18 </w:t>
      </w:r>
      <w:r w:rsidR="000F677D">
        <w:t>IH</w:t>
      </w:r>
      <w:r w:rsidR="00B4624C">
        <w:t xml:space="preserve"> od 14.11.2018., sve</w:t>
      </w:r>
      <w:r w:rsidR="00563210">
        <w:t xml:space="preserve"> s obrazloženj</w:t>
      </w:r>
      <w:r w:rsidR="001471BE">
        <w:t>e</w:t>
      </w:r>
      <w:r w:rsidR="00563210">
        <w:t xml:space="preserve">m kako se iz predmetne </w:t>
      </w:r>
      <w:proofErr w:type="spellStart"/>
      <w:r w:rsidR="00563210">
        <w:t>predstečajne</w:t>
      </w:r>
      <w:proofErr w:type="spellEnd"/>
      <w:r w:rsidR="00563210">
        <w:t xml:space="preserve"> </w:t>
      </w:r>
      <w:proofErr w:type="spellStart"/>
      <w:r w:rsidR="00563210">
        <w:t>nagodne</w:t>
      </w:r>
      <w:proofErr w:type="spellEnd"/>
      <w:r w:rsidR="00563210">
        <w:t xml:space="preserve"> </w:t>
      </w:r>
      <w:r w:rsidR="001471BE">
        <w:t>ne može zaključiti od kada po</w:t>
      </w:r>
      <w:r w:rsidR="00563210">
        <w:t>činje teći rok od dvije godine počeka. Uz predmetni podnesak vjer</w:t>
      </w:r>
      <w:r w:rsidR="001471BE">
        <w:t>o</w:t>
      </w:r>
      <w:r w:rsidR="00563210">
        <w:t xml:space="preserve">vnika priložena je </w:t>
      </w:r>
      <w:r w:rsidR="000F677D">
        <w:t>navedena O</w:t>
      </w:r>
      <w:r w:rsidR="00563210">
        <w:t>bavijest FIN</w:t>
      </w:r>
      <w:r w:rsidR="001471BE">
        <w:t>A-</w:t>
      </w:r>
      <w:r w:rsidR="00563210">
        <w:t>e o vraćanju osnove za plaćanje od 14.11.2018.</w:t>
      </w:r>
    </w:p>
    <w:p w:rsidRDefault="00563210" w:rsidP="00B4624C" w:rsidR="00FC3060">
      <w:pPr>
        <w:jc w:val="both"/>
      </w:pPr>
      <w:r>
        <w:t xml:space="preserve"> </w:t>
      </w:r>
      <w:r w:rsidR="00FC3060">
        <w:t xml:space="preserve">   </w:t>
      </w:r>
      <w:r w:rsidR="00B4624C">
        <w:tab/>
      </w:r>
      <w:r w:rsidR="00FC3060">
        <w:t xml:space="preserve">U rješenju ovoga suda </w:t>
      </w:r>
      <w:r w:rsidR="00B83AA2">
        <w:t xml:space="preserve"> </w:t>
      </w:r>
      <w:proofErr w:type="spellStart"/>
      <w:r w:rsidR="00B83AA2">
        <w:t>posl</w:t>
      </w:r>
      <w:proofErr w:type="spellEnd"/>
      <w:r w:rsidR="00B83AA2">
        <w:t xml:space="preserve">. broj </w:t>
      </w:r>
      <w:proofErr w:type="spellStart"/>
      <w:r w:rsidR="00B83AA2">
        <w:t>Stpn</w:t>
      </w:r>
      <w:proofErr w:type="spellEnd"/>
      <w:r w:rsidR="00B83AA2">
        <w:t xml:space="preserve">-244/15. </w:t>
      </w:r>
      <w:r w:rsidR="00FC3060">
        <w:t>od 03. ožujka  2016.</w:t>
      </w:r>
      <w:r w:rsidR="001471BE">
        <w:t>,</w:t>
      </w:r>
      <w:r w:rsidR="00FC3060">
        <w:t xml:space="preserve"> kojim se odobrava sklapanje  </w:t>
      </w:r>
      <w:proofErr w:type="spellStart"/>
      <w:r w:rsidR="00FC3060">
        <w:t>predstečajne</w:t>
      </w:r>
      <w:proofErr w:type="spellEnd"/>
      <w:r w:rsidR="00FC3060">
        <w:t xml:space="preserve"> nagodbe kojom se dužnik EKO MEDIA d.o.o. za trgovinu i usluge Zagreb, Kneza Borne 3, OIB:54040058240, obvezuje vjerovnicima </w:t>
      </w:r>
      <w:proofErr w:type="spellStart"/>
      <w:r w:rsidR="00FC3060">
        <w:t>predstečajne</w:t>
      </w:r>
      <w:proofErr w:type="spellEnd"/>
      <w:r w:rsidR="00FC3060">
        <w:t xml:space="preserve"> nagodbe isplatiti</w:t>
      </w:r>
      <w:r w:rsidR="00FC3060">
        <w:rPr>
          <w:color w:val="FF0000"/>
        </w:rPr>
        <w:t xml:space="preserve"> </w:t>
      </w:r>
      <w:r w:rsidR="001471BE" w:rsidRPr="001471BE">
        <w:t xml:space="preserve">određeni </w:t>
      </w:r>
      <w:r w:rsidR="00FC3060">
        <w:t xml:space="preserve">iznos  tražbina,  nedvojbeno su označeni datumi dospijeća  pojedinih obroka. Rok počeka  plaćanja  sa  </w:t>
      </w:r>
      <w:proofErr w:type="spellStart"/>
      <w:r w:rsidR="00FC3060">
        <w:t>odgodnim</w:t>
      </w:r>
      <w:proofErr w:type="spellEnd"/>
      <w:r w:rsidR="00FC3060">
        <w:t xml:space="preserve"> učinkom vezan je  uz tijek procesa</w:t>
      </w:r>
      <w:r w:rsidR="00B4624C" w:rsidRPr="00B4624C">
        <w:t xml:space="preserve"> </w:t>
      </w:r>
      <w:r w:rsidR="00B4624C">
        <w:t>pred FINA-om</w:t>
      </w:r>
      <w:r w:rsidR="001471BE">
        <w:t>,</w:t>
      </w:r>
      <w:r w:rsidR="00FC3060">
        <w:t xml:space="preserve">  sukladno  Zakonu o financijskom poslovanju i </w:t>
      </w:r>
      <w:proofErr w:type="spellStart"/>
      <w:r w:rsidR="00FC3060">
        <w:t>predstečajnoj</w:t>
      </w:r>
      <w:proofErr w:type="spellEnd"/>
      <w:r w:rsidR="00FC3060">
        <w:t xml:space="preserve"> nagodbi. </w:t>
      </w:r>
      <w:r w:rsidR="00B4624C">
        <w:t xml:space="preserve">Dužnik je 02.01.2015.g. podnio prijedlog  za sklapanje </w:t>
      </w:r>
      <w:proofErr w:type="spellStart"/>
      <w:r w:rsidR="00B4624C">
        <w:t>predstečajne</w:t>
      </w:r>
      <w:proofErr w:type="spellEnd"/>
      <w:r w:rsidR="00B4624C">
        <w:t xml:space="preserve"> nagodbe u kojem su definirani rokovi  s obzirom na trajanje počeka prema svim vjerovnicima. </w:t>
      </w:r>
      <w:r w:rsidR="00FC3060">
        <w:t>Postupak je trajao do donošenja rješenja petnaest mjeseci i rokovi se nisu mogli mijenjati s obzirom na trajanje cjelovitog postupka niti pred Finom, a niti pr</w:t>
      </w:r>
      <w:r w:rsidR="001471BE">
        <w:t>ed sudom. Stranka nije mogla utje</w:t>
      </w:r>
      <w:r w:rsidR="00FC3060">
        <w:t xml:space="preserve">cati na duljinu trajanja postupka s obzirom na zakonske rokove hitnosti. </w:t>
      </w:r>
    </w:p>
    <w:p w:rsidRDefault="00B83AA2" w:rsidP="00B4624C" w:rsidR="00FC3060">
      <w:pPr>
        <w:ind w:firstLine="708"/>
        <w:jc w:val="both"/>
      </w:pPr>
      <w:r>
        <w:t>Navedeno r</w:t>
      </w:r>
      <w:r w:rsidR="00FC3060">
        <w:t xml:space="preserve">ješenje od 03.ožujka 2016. </w:t>
      </w:r>
      <w:r w:rsidR="00B4624C">
        <w:t xml:space="preserve">kojim se odobrava sklapanje predmetne </w:t>
      </w:r>
      <w:proofErr w:type="spellStart"/>
      <w:r w:rsidR="00B4624C">
        <w:t>predstečajne</w:t>
      </w:r>
      <w:proofErr w:type="spellEnd"/>
      <w:r w:rsidR="00B4624C">
        <w:t xml:space="preserve"> nagodbe i</w:t>
      </w:r>
      <w:r w:rsidR="00FC3060">
        <w:t xml:space="preserve"> koje je postalo pravomoćno </w:t>
      </w:r>
      <w:r w:rsidR="002D7C04">
        <w:t xml:space="preserve">22. ožujka 2016., </w:t>
      </w:r>
      <w:r w:rsidR="00FC3060">
        <w:t>ima jasno definirane datume dospijeća prema točno naznačenim iznosima te ga je na taj način potrebno provesti.</w:t>
      </w:r>
    </w:p>
    <w:p w:rsidRDefault="00FC3060" w:rsidP="001A3CCF" w:rsidR="00FC3060">
      <w:pPr>
        <w:ind w:firstLine="708"/>
        <w:jc w:val="both"/>
      </w:pPr>
    </w:p>
    <w:p w:rsidRDefault="001A3CCF" w:rsidP="002D7C04" w:rsidR="001A3CCF">
      <w:pPr>
        <w:jc w:val="center"/>
      </w:pPr>
      <w:r>
        <w:t xml:space="preserve">U Zagrebu, </w:t>
      </w:r>
      <w:r w:rsidR="002D7C04">
        <w:t>9. siječnja 2019</w:t>
      </w:r>
      <w:r>
        <w:t>.</w:t>
      </w:r>
    </w:p>
    <w:p w:rsidRDefault="001A3CCF" w:rsidP="001A3CCF" w:rsidR="001A3CCF">
      <w:pPr>
        <w:jc w:val="both"/>
      </w:pPr>
    </w:p>
    <w:p w:rsidRDefault="001A3CCF" w:rsidP="001A3CCF" w:rsidR="001A3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1A3CCF" w:rsidP="001A3CCF" w:rsidR="001A3CCF">
      <w:pPr>
        <w:ind w:left="2832"/>
        <w:jc w:val="both"/>
      </w:pPr>
      <w:r>
        <w:tab/>
      </w:r>
      <w:r>
        <w:tab/>
      </w:r>
      <w:r>
        <w:tab/>
      </w:r>
      <w:r>
        <w:tab/>
      </w:r>
      <w:r>
        <w:tab/>
        <w:t xml:space="preserve">Nino  Radić  </w:t>
      </w:r>
      <w:r w:rsidR="002C1628">
        <w:t xml:space="preserve">v.r. </w:t>
      </w:r>
    </w:p>
    <w:p w:rsidRDefault="002C1628" w:rsidR="007644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C1628" w:rsidR="002C16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p w:rsidRDefault="002C1628" w:rsidP="002C1628" w:rsidR="002D7C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D7C0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BA7" w:rsidP="000C0BA7" w:rsidR="000C0BA7">
      <w:r>
        <w:separator/>
      </w:r>
    </w:p>
  </w:endnote>
  <w:endnote w:id="0" w:type="continuationSeparator">
    <w:p w:rsidRDefault="000C0BA7" w:rsidP="000C0BA7" w:rsidR="000C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BA7" w:rsidP="000C0BA7" w:rsidR="000C0BA7">
      <w:r>
        <w:separator/>
      </w:r>
    </w:p>
  </w:footnote>
  <w:footnote w:id="0" w:type="continuationSeparator">
    <w:p w:rsidRDefault="000C0BA7" w:rsidP="000C0BA7" w:rsidR="000C0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BA7" w:rsidP="000C0BA7" w:rsidR="000C0BA7">
    <w:pPr>
      <w:pStyle w:val="Zaglavlje"/>
      <w:jc w:val="right"/>
    </w:pPr>
    <w:r>
      <w:t xml:space="preserve">1. </w:t>
    </w:r>
    <w:proofErr w:type="spellStart"/>
    <w:r>
      <w:t>Stpn</w:t>
    </w:r>
    <w:proofErr w:type="spellEnd"/>
    <w:r>
      <w:t>-244/2015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94D59"/>
    <w:multiLevelType w:val="hybridMultilevel"/>
    <w:tmpl w:val="F0EC0D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CCF"/>
    <w:rsid w:val="000C0BA7"/>
    <w:rsid w:val="000F677D"/>
    <w:rsid w:val="001471BE"/>
    <w:rsid w:val="00164930"/>
    <w:rsid w:val="001A3CCF"/>
    <w:rsid w:val="001E7687"/>
    <w:rsid w:val="00212CD6"/>
    <w:rsid w:val="002C1628"/>
    <w:rsid w:val="002D7C04"/>
    <w:rsid w:val="002F4FC7"/>
    <w:rsid w:val="00360E5A"/>
    <w:rsid w:val="00450457"/>
    <w:rsid w:val="004629F2"/>
    <w:rsid w:val="00545FE2"/>
    <w:rsid w:val="00563210"/>
    <w:rsid w:val="00586A84"/>
    <w:rsid w:val="007644BB"/>
    <w:rsid w:val="00B4624C"/>
    <w:rsid w:val="00B66D4C"/>
    <w:rsid w:val="00B83AA2"/>
    <w:rsid w:val="00CF348F"/>
    <w:rsid w:val="00D34149"/>
    <w:rsid w:val="00E808EC"/>
    <w:rsid w:val="00FC3060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3CC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CCF"/>
    <w:rPr>
      <w:rFonts w:cs="Times New Roman"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3C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3CC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A3CC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C0B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0B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0B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0B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3CC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CCF"/>
    <w:rPr>
      <w:rFonts w:ascii="Calibri" w:cs="Times New Roman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3C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3CC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A3CC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C0B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0B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0B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0B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550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2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3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30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Stpn-244/2015-32</izvorni_sadrzaj>
    <derivirana_varijabla naziv="DomainObject.Oznaka_1">Stpn-244/2015-32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2016.</izvorni_sadrzaj>
    <derivirana_varijabla naziv="DomainObject.Predmet.DatumRjesavanja_1">6.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Stpn-244/2015</izvorni_sadrzaj>
    <derivirana_varijabla naziv="DomainObject.Predmet.OznakaBroj_1">Stpn-244/2015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MEDIA d.o.o.</izvorni_sadrzaj>
    <derivirana_varijabla naziv="DomainObject.Predmet.ProtustrankaFormated_1">  EKO MEDIA d.o.o.</derivirana_varijabla>
  </DomainObject.Predmet.ProtustrankaFormated>
  <DomainObject.Predmet.ProtustrankaFormatedOIB>
    <izvorni_sadrzaj>  EKO MEDIA d.o.o., OIB 54040058240</izvorni_sadrzaj>
    <derivirana_varijabla naziv="DomainObject.Predmet.ProtustrankaFormatedOIB_1">  EKO MEDIA d.o.o., OIB 54040058240</derivirana_varijabla>
  </DomainObject.Predmet.ProtustrankaFormatedOIB>
  <DomainObject.Predmet.ProtustrankaFormatedWithAdress>
    <izvorni_sadrzaj> EKO MEDIA d.o.o., Kneza Borne 3, 10000 Zagreb</izvorni_sadrzaj>
    <derivirana_varijabla naziv="DomainObject.Predmet.ProtustrankaFormatedWithAdress_1"> EKO MEDIA d.o.o., Kneza Borne 3, 10000 Zagreb</derivirana_varijabla>
  </DomainObject.Predmet.ProtustrankaFormatedWithAdress>
  <DomainObject.Predmet.ProtustrankaFormatedWithAdressOIB>
    <izvorni_sadrzaj> EKO MEDIA d.o.o., OIB 54040058240, Kneza Borne 3, 10000 Zagreb</izvorni_sadrzaj>
    <derivirana_varijabla naziv="DomainObject.Predmet.ProtustrankaFormatedWithAdressOIB_1"> EKO MEDIA d.o.o., OIB 54040058240, Kneza Borne 3, 10000 Zagreb</derivirana_varijabla>
  </DomainObject.Predmet.ProtustrankaFormatedWithAdressOIB>
  <DomainObject.Predmet.ProtustrankaWithAdress>
    <izvorni_sadrzaj>EKO MEDIA d.o.o. Kneza Borne 3, 10000 Zagreb</izvorni_sadrzaj>
    <derivirana_varijabla naziv="DomainObject.Predmet.ProtustrankaWithAdress_1">EKO MEDIA d.o.o. Kneza Borne 3, 10000 Zagreb</derivirana_varijabla>
  </DomainObject.Predmet.ProtustrankaWithAdress>
  <DomainObject.Predmet.ProtustrankaWithAdressOIB>
    <izvorni_sadrzaj>EKO MEDIA d.o.o., OIB 54040058240, Kneza Borne 3, 10000 Zagreb</izvorni_sadrzaj>
    <derivirana_varijabla naziv="DomainObject.Predmet.ProtustrankaWithAdressOIB_1">EKO MEDIA d.o.o., OIB 54040058240, Kneza Borne 3, 10000 Zagreb</derivirana_varijabla>
  </DomainObject.Predmet.ProtustrankaWithAdressOIB>
  <DomainObject.Predmet.ProtustrankaNazivFormated>
    <izvorni_sadrzaj>EKO MEDIA d.o.o.</izvorni_sadrzaj>
    <derivirana_varijabla naziv="DomainObject.Predmet.ProtustrankaNazivFormated_1">EKO MEDIA d.o.o.</derivirana_varijabla>
  </DomainObject.Predmet.ProtustrankaNazivFormated>
  <DomainObject.Predmet.ProtustrankaNazivFormatedOIB>
    <izvorni_sadrzaj>EKO MEDIA d.o.o., OIB 54040058240</izvorni_sadrzaj>
    <derivirana_varijabla naziv="DomainObject.Predmet.ProtustrankaNazivFormatedOIB_1">EKO MEDIA d.o.o., OIB 54040058240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MEDIA d.o.o.</izvorni_sadrzaj>
    <derivirana_varijabla naziv="DomainObject.Predmet.StrankaFormated_1">  EKO MEDIA d.o.o.</derivirana_varijabla>
  </DomainObject.Predmet.StrankaFormated>
  <DomainObject.Predmet.StrankaFormatedOIB>
    <izvorni_sadrzaj>  EKO MEDIA d.o.o., OIB 54040058240</izvorni_sadrzaj>
    <derivirana_varijabla naziv="DomainObject.Predmet.StrankaFormatedOIB_1">  EKO MEDIA d.o.o., OIB 54040058240</derivirana_varijabla>
  </DomainObject.Predmet.StrankaFormatedOIB>
  <DomainObject.Predmet.StrankaFormatedWithAdress>
    <izvorni_sadrzaj> EKO MEDIA d.o.o., Kneza Borne 3, 10000 Zagreb</izvorni_sadrzaj>
    <derivirana_varijabla naziv="DomainObject.Predmet.StrankaFormatedWithAdress_1"> EKO MEDIA d.o.o., Kneza Borne 3, 10000 Zagreb</derivirana_varijabla>
  </DomainObject.Predmet.StrankaFormatedWithAdress>
  <DomainObject.Predmet.StrankaFormatedWithAdressOIB>
    <izvorni_sadrzaj> EKO MEDIA d.o.o., OIB 54040058240, Kneza Borne 3, 10000 Zagreb</izvorni_sadrzaj>
    <derivirana_varijabla naziv="DomainObject.Predmet.StrankaFormatedWithAdressOIB_1"> EKO MEDIA d.o.o., OIB 54040058240, Kneza Borne 3, 10000 Zagreb</derivirana_varijabla>
  </DomainObject.Predmet.StrankaFormatedWithAdressOIB>
  <DomainObject.Predmet.StrankaWithAdress>
    <izvorni_sadrzaj>EKO MEDIA d.o.o. Kneza Borne 3,10000 Zagreb</izvorni_sadrzaj>
    <derivirana_varijabla naziv="DomainObject.Predmet.StrankaWithAdress_1">EKO MEDIA d.o.o. Kneza Borne 3,10000 Zagreb</derivirana_varijabla>
  </DomainObject.Predmet.StrankaWithAdress>
  <DomainObject.Predmet.StrankaWithAdressOIB>
    <izvorni_sadrzaj>EKO MEDIA d.o.o., OIB 54040058240, Kneza Borne 3,10000 Zagreb</izvorni_sadrzaj>
    <derivirana_varijabla naziv="DomainObject.Predmet.StrankaWithAdressOIB_1">EKO MEDIA d.o.o., OIB 54040058240, Kneza Borne 3,10000 Zagreb</derivirana_varijabla>
  </DomainObject.Predmet.StrankaWithAdressOIB>
  <DomainObject.Predmet.StrankaNazivFormated>
    <izvorni_sadrzaj>EKO MEDIA d.o.o.</izvorni_sadrzaj>
    <derivirana_varijabla naziv="DomainObject.Predmet.StrankaNazivFormated_1">EKO MEDIA d.o.o.</derivirana_varijabla>
  </DomainObject.Predmet.StrankaNazivFormated>
  <DomainObject.Predmet.StrankaNazivFormatedOIB>
    <izvorni_sadrzaj>EKO MEDIA d.o.o., OIB 54040058240</izvorni_sadrzaj>
    <derivirana_varijabla naziv="DomainObject.Predmet.StrankaNazivFormatedOIB_1">EKO MEDIA d.o.o., OIB 54040058240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EKO MEDIA d.o.o.</item>
    </izvorni_sadrzaj>
    <derivirana_varijabla naziv="DomainObject.Predmet.StrankaListFormated_1">
      <item>EKO MEDIA d.o.o.</item>
    </derivirana_varijabla>
  </DomainObject.Predmet.StrankaListFormated>
  <DomainObject.Predmet.StrankaListFormatedOIB>
    <izvorni_sadrzaj>
      <item>EKO MEDIA d.o.o., OIB 54040058240</item>
    </izvorni_sadrzaj>
    <derivirana_varijabla naziv="DomainObject.Predmet.StrankaListFormatedOIB_1">
      <item>EKO MEDIA d.o.o., OIB 54040058240</item>
    </derivirana_varijabla>
  </DomainObject.Predmet.StrankaListFormatedOIB>
  <DomainObject.Predmet.StrankaListFormatedWithAdress>
    <izvorni_sadrzaj>
      <item>EKO MEDIA d.o.o., Kneza Borne 3, 10000 Zagreb</item>
    </izvorni_sadrzaj>
    <derivirana_varijabla naziv="DomainObject.Predmet.StrankaListFormatedWithAdress_1">
      <item>EKO MEDIA d.o.o., Kneza Borne 3, 10000 Zagreb</item>
    </derivirana_varijabla>
  </DomainObject.Predmet.StrankaListFormatedWithAdress>
  <DomainObject.Predmet.StrankaListFormatedWithAdressOIB>
    <izvorni_sadrzaj>
      <item>EKO MEDIA d.o.o., OIB 54040058240, Kneza Borne 3, 10000 Zagreb</item>
    </izvorni_sadrzaj>
    <derivirana_varijabla naziv="DomainObject.Predmet.StrankaListFormatedWithAdressOIB_1">
      <item>EKO MEDIA d.o.o., OIB 54040058240, Kneza Borne 3, 10000 Zagreb</item>
    </derivirana_varijabla>
  </DomainObject.Predmet.StrankaListFormatedWithAdressOIB>
  <DomainObject.Predmet.StrankaListNazivFormated>
    <izvorni_sadrzaj>
      <item>EKO MEDIA d.o.o.</item>
    </izvorni_sadrzaj>
    <derivirana_varijabla naziv="DomainObject.Predmet.StrankaListNazivFormated_1">
      <item>EKO MEDIA d.o.o.</item>
    </derivirana_varijabla>
  </DomainObject.Predmet.StrankaListNazivFormated>
  <DomainObject.Predmet.StrankaListNazivFormatedOIB>
    <izvorni_sadrzaj>
      <item>EKO MEDIA d.o.o., OIB 54040058240</item>
    </izvorni_sadrzaj>
    <derivirana_varijabla naziv="DomainObject.Predmet.StrankaListNazivFormatedOIB_1">
      <item>EKO MEDIA d.o.o., OIB 54040058240</item>
    </derivirana_varijabla>
  </DomainObject.Predmet.StrankaListNazivFormatedOIB>
  <DomainObject.Predmet.ProtuStrankaListFormated>
    <izvorni_sadrzaj>
      <item>EKO MEDIA d.o.o.</item>
    </izvorni_sadrzaj>
    <derivirana_varijabla naziv="DomainObject.Predmet.ProtuStrankaListFormated_1">
      <item>EKO MEDIA d.o.o.</item>
    </derivirana_varijabla>
  </DomainObject.Predmet.ProtuStrankaListFormated>
  <DomainObject.Predmet.ProtuStrankaListFormatedOIB>
    <izvorni_sadrzaj>
      <item>EKO MEDIA d.o.o., OIB 54040058240</item>
    </izvorni_sadrzaj>
    <derivirana_varijabla naziv="DomainObject.Predmet.ProtuStrankaListFormatedOIB_1">
      <item>EKO MEDIA d.o.o., OIB 54040058240</item>
    </derivirana_varijabla>
  </DomainObject.Predmet.ProtuStrankaListFormatedOIB>
  <DomainObject.Predmet.ProtuStrankaListFormatedWithAdress>
    <izvorni_sadrzaj>
      <item>EKO MEDIA d.o.o., Kneza Borne 3, 10000 Zagreb</item>
    </izvorni_sadrzaj>
    <derivirana_varijabla naziv="DomainObject.Predmet.ProtuStrankaListFormatedWithAdress_1">
      <item>EKO MEDIA d.o.o., Kneza Borne 3, 10000 Zagreb</item>
    </derivirana_varijabla>
  </DomainObject.Predmet.ProtuStrankaListFormatedWithAdress>
  <DomainObject.Predmet.ProtuStrankaListFormatedWithAdressOIB>
    <izvorni_sadrzaj>
      <item>EKO MEDIA d.o.o., OIB 54040058240, Kneza Borne 3, 10000 Zagreb</item>
    </izvorni_sadrzaj>
    <derivirana_varijabla naziv="DomainObject.Predmet.ProtuStrankaListFormatedWithAdressOIB_1">
      <item>EKO MEDIA d.o.o., OIB 54040058240, Kneza Borne 3, 10000 Zagreb</item>
    </derivirana_varijabla>
  </DomainObject.Predmet.ProtuStrankaListFormatedWithAdressOIB>
  <DomainObject.Predmet.ProtuStrankaListNazivFormated>
    <izvorni_sadrzaj>
      <item>EKO MEDIA d.o.o.</item>
    </izvorni_sadrzaj>
    <derivirana_varijabla naziv="DomainObject.Predmet.ProtuStrankaListNazivFormated_1">
      <item>EKO MEDIA d.o.o.</item>
    </derivirana_varijabla>
  </DomainObject.Predmet.ProtuStrankaListNazivFormated>
  <DomainObject.Predmet.ProtuStrankaListNazivFormatedOIB>
    <izvorni_sadrzaj>
      <item>EKO MEDIA d.o.o., OIB 54040058240</item>
    </izvorni_sadrzaj>
    <derivirana_varijabla naziv="DomainObject.Predmet.ProtuStrankaListNazivFormatedOIB_1">
      <item>EKO MEDIA d.o.o., OIB 54040058240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Stpn-244/2015-32</izvorni_sadrzaj>
    <derivirana_varijabla naziv="DomainObject.PoslovniBrojDokumenta_1">Stpn-244/2015-32</derivirana_varijabla>
  </DomainObject.PoslovniBrojDokumenta>
  <DomainObject.Predmet.StrankaIDrugi>
    <izvorni_sadrzaj>EKO MEDIA d.o.o.</izvorni_sadrzaj>
    <derivirana_varijabla naziv="DomainObject.Predmet.StrankaIDrugi_1">EKO MEDIA d.o.o.</derivirana_varijabla>
  </DomainObject.Predmet.StrankaIDrugi>
  <DomainObject.Predmet.ProtustrankaIDrugi>
    <izvorni_sadrzaj>EKO MEDIA d.o.o.</izvorni_sadrzaj>
    <derivirana_varijabla naziv="DomainObject.Predmet.ProtustrankaIDrugi_1">EKO MEDIA d.o.o.</derivirana_varijabla>
  </DomainObject.Predmet.ProtustrankaIDrugi>
  <DomainObject.Predmet.StrankaIDrugiAdressOIB>
    <izvorni_sadrzaj>EKO MEDIA d.o.o., OIB 54040058240, Kneza Borne 3, 10000 Zagreb</izvorni_sadrzaj>
    <derivirana_varijabla naziv="DomainObject.Predmet.StrankaIDrugiAdressOIB_1">EKO MEDIA d.o.o., OIB 54040058240, Kneza Borne 3, 10000 Zagreb</derivirana_varijabla>
  </DomainObject.Predmet.StrankaIDrugiAdressOIB>
  <DomainObject.Predmet.ProtustrankaIDrugiAdressOIB>
    <izvorni_sadrzaj>EKO MEDIA d.o.o., OIB 54040058240, Kneza Borne 3, 10000 Zagreb</izvorni_sadrzaj>
    <derivirana_varijabla naziv="DomainObject.Predmet.ProtustrankaIDrugiAdressOIB_1">EKO MEDIA d.o.o., OIB 54040058240, Kneza Borne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2016.</izvorni_sadrzaj>
    <derivirana_varijabla naziv="DomainObject.Predmet.OdlukaRjesenje.DatumDonosenjaOdluke_1">3. ožujka 2016.</derivirana_varijabla>
  </DomainObject.Predmet.OdlukaRjesenje.DatumDonosenjaOdluke>
  <DomainObject.Predmet.OdlukaRjesenje.DatumPravomocnosti>
    <izvorni_sadrzaj>22. ožujka 2016.</izvorni_sadrzaj>
    <derivirana_varijabla naziv="DomainObject.Predmet.OdlukaRjesenje.DatumPravomocnosti_1">22. ožujka 2016.</derivirana_varijabla>
  </DomainObject.Predmet.OdlukaRjesenje.DatumPravomocnosti>
  <DomainObject.Predmet.OdlukaRjesenje.Oznaka>
    <izvorni_sadrzaj>Stpn-244/2015-19</izvorni_sadrzaj>
    <derivirana_varijabla naziv="DomainObject.Predmet.OdlukaRjesenje.Oznaka_1">Stpn-244/2015-19</derivirana_varijabla>
  </DomainObject.Predmet.OdlukaRjesenje.Oznaka>
  <DomainObject.Predmet.SudioniciListNaziv>
    <izvorni_sadrzaj>
      <item>EKO MEDIA d.o.o.</item>
      <item>EKO MEDIA d.o.o.</item>
    </izvorni_sadrzaj>
    <derivirana_varijabla naziv="DomainObject.Predmet.SudioniciListNaziv_1">
      <item>EKO MEDIA d.o.o.</item>
      <item>EKO MEDIA d.o.o.</item>
    </derivirana_varijabla>
  </DomainObject.Predmet.SudioniciListNaziv>
  <DomainObject.Predmet.SudioniciListAdressOIB>
    <izvorni_sadrzaj>
      <item>EKO MEDIA d.o.o., OIB 54040058240, Kneza Borne 3,10000 Zagreb</item>
      <item>EKO MEDIA d.o.o., OIB 54040058240, Kneza Borne 3,10000 Zagreb</item>
    </izvorni_sadrzaj>
    <derivirana_varijabla naziv="DomainObject.Predmet.SudioniciListAdressOIB_1">
      <item>EKO MEDIA d.o.o., OIB 54040058240, Kneza Borne 3,10000 Zagreb</item>
      <item>EKO MEDIA d.o.o., OIB 54040058240, Kneza Borne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54040058240</item>
      <item>, OIB 54040058240</item>
    </izvorni_sadrzaj>
    <derivirana_varijabla naziv="DomainObject.Predmet.SudioniciListNazivOIB_1">
      <item>, OIB 54040058240</item>
      <item>, OIB 54040058240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ožujka 2016.</izvorni_sadrzaj>
    <derivirana_varijabla naziv="DomainObject.Predmet.DatumZadnjeOdrzaneSudskeRadnje_1">2. ožujka 2016.</derivirana_varijabla>
  </DomainObject.Predmet.DatumZadnjeOdrzaneSudskeRadnje>
  <DomainObject.PredzadnjaOdlukaIzPredmeta.DatumDonosenjaOdluke>
    <izvorni_sadrzaj>16. prosinca 2016.</izvorni_sadrzaj>
    <derivirana_varijabla naziv="DomainObject.PredzadnjaOdlukaIzPredmeta.DatumDonosenjaOdluke_1">16. prosinca 2016.</derivirana_varijabla>
  </DomainObject.PredzadnjaOdlukaIzPredmeta.DatumDonosenjaOdluke>
  <DomainObject.PredzadnjaOdlukaIzPredmeta.Oznaka>
    <izvorni_sadrzaj>Stpn-244/2015-23</izvorni_sadrzaj>
    <derivirana_varijabla naziv="DomainObject.PredzadnjaOdlukaIzPredmeta.Oznaka_1">Stpn-244/2015-23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2B99A-2772-4EC8-9C00-C92EC6AD5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1762</properties:Characters>
  <properties:Lines>41</properties:Lines>
  <properties:Paragraphs>13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2019-01-09T11:59:00Z</dcterms:created>
  <dc:creator>Bernardica Novak</dc:creator>
  <cp:lastModifiedBy>Tatjana Slaviček</cp:lastModifiedBy>
  <cp:lastPrinted>2019-01-09T13:30:00Z</cp:lastPrinted>
  <dcterms:modified xmlns:xsi="http://www.w3.org/2001/XMLSchema-instance" xsi:type="dcterms:W3CDTF">2019-01-09T13:32:00Z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Stpn-244/2015-32 / Odluka - Dopis (Dopis_tumačenje_dospijeća_Stpn-244-15.docx)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