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9b5a" w14:paraId="fd29b5a" w:rsidRDefault="00F46B36" w:rsidP="001D03E3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EC3CAE">
        <w:rPr>
          <w:rFonts w:cs="Times New Roman" w:hAnsi="Times New Roman" w:ascii="Times New Roman"/>
          <w:sz w:val="24"/>
          <w:szCs w:val="24"/>
        </w:rPr>
        <w:t>118/11-169</w:t>
      </w:r>
    </w:p>
    <w:p w:rsidRDefault="00310C38" w:rsidP="001D03E3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1D03E3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1D03E3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7D3B20" w:rsidP="001D03E3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3CAE" w:rsidP="001D03E3" w:rsidR="00EC3CAE" w:rsidRPr="00EC3C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C3CAE">
        <w:rPr>
          <w:rFonts w:cs="Times New Roman" w:hAnsi="Times New Roman" w:ascii="Times New Roman"/>
          <w:sz w:val="24"/>
          <w:szCs w:val="24"/>
        </w:rPr>
        <w:t xml:space="preserve">          Trgovački sud u Rijeci, po sutkinji tog suda Emi Brdovčak, u stečajnom postupku nad dužnikom KOMGRAD d.o.o. u ste</w:t>
      </w:r>
      <w:r>
        <w:rPr>
          <w:rFonts w:cs="Times New Roman" w:hAnsi="Times New Roman" w:ascii="Times New Roman"/>
          <w:sz w:val="24"/>
          <w:szCs w:val="24"/>
        </w:rPr>
        <w:t xml:space="preserve">čaju Donji </w:t>
      </w:r>
      <w:proofErr w:type="spellStart"/>
      <w:r>
        <w:rPr>
          <w:rFonts w:cs="Times New Roman" w:hAnsi="Times New Roman" w:ascii="Times New Roman"/>
          <w:sz w:val="24"/>
          <w:szCs w:val="24"/>
        </w:rPr>
        <w:t>Lapac</w:t>
      </w:r>
      <w:proofErr w:type="spellEnd"/>
      <w:r>
        <w:rPr>
          <w:rFonts w:cs="Times New Roman" w:hAnsi="Times New Roman" w:ascii="Times New Roman"/>
          <w:sz w:val="24"/>
          <w:szCs w:val="24"/>
        </w:rPr>
        <w:t>, Radnička 4,  23. ožujka 2017</w:t>
      </w:r>
      <w:r w:rsidRPr="00EC3CAE">
        <w:rPr>
          <w:rFonts w:cs="Times New Roman" w:hAnsi="Times New Roman" w:ascii="Times New Roman"/>
          <w:sz w:val="24"/>
          <w:szCs w:val="24"/>
        </w:rPr>
        <w:t>.,</w:t>
      </w:r>
    </w:p>
    <w:p w:rsidRDefault="007D3B20" w:rsidP="001D03E3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1D03E3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EC3CAE">
        <w:rPr>
          <w:rFonts w:cs="Times New Roman" w:hAnsi="Times New Roman" w:ascii="Times New Roman"/>
          <w:sz w:val="24"/>
          <w:szCs w:val="24"/>
        </w:rPr>
        <w:t xml:space="preserve"> </w:t>
      </w:r>
      <w:r w:rsidR="00EC3CAE" w:rsidRPr="00EC3CAE">
        <w:rPr>
          <w:rFonts w:cs="Times New Roman" w:hAnsi="Times New Roman" w:ascii="Times New Roman"/>
          <w:sz w:val="24"/>
          <w:szCs w:val="24"/>
        </w:rPr>
        <w:t xml:space="preserve">BIOPLOD LIKA d.d. </w:t>
      </w:r>
      <w:proofErr w:type="spellStart"/>
      <w:r w:rsidR="00EC3CAE" w:rsidRPr="00EC3CAE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EC3CAE" w:rsidRPr="00EC3CA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C3CAE" w:rsidRPr="00EC3CAE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EC3CAE" w:rsidRPr="00EC3CAE">
        <w:rPr>
          <w:rFonts w:cs="Times New Roman" w:hAnsi="Times New Roman" w:ascii="Times New Roman"/>
          <w:sz w:val="24"/>
          <w:szCs w:val="24"/>
        </w:rPr>
        <w:t xml:space="preserve"> 1, OIB: 10624156620</w:t>
      </w:r>
      <w:r w:rsidR="00F46B36" w:rsidRPr="00F46B36">
        <w:rPr>
          <w:rFonts w:cs="Times New Roman" w:hAnsi="Times New Roman" w:ascii="Times New Roman"/>
          <w:sz w:val="24"/>
          <w:szCs w:val="24"/>
        </w:rPr>
        <w:t>,</w:t>
      </w:r>
      <w:r w:rsidR="00F46B36">
        <w:rPr>
          <w:rFonts w:cs="Times New Roman" w:hAnsi="Times New Roman" w:ascii="Times New Roman"/>
          <w:sz w:val="24"/>
          <w:szCs w:val="24"/>
        </w:rPr>
        <w:t xml:space="preserve"> 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84C90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="00884C90">
        <w:rPr>
          <w:rFonts w:cs="Times New Roman" w:hAnsi="Times New Roman" w:ascii="Times New Roman"/>
          <w:sz w:val="24"/>
          <w:szCs w:val="24"/>
        </w:rPr>
        <w:t xml:space="preserve">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3B5C40">
        <w:rPr>
          <w:rFonts w:cs="Times New Roman" w:hAnsi="Times New Roman" w:ascii="Times New Roman"/>
          <w:sz w:val="24"/>
          <w:szCs w:val="24"/>
        </w:rPr>
        <w:t>118/11-152 od 6. prosinca</w:t>
      </w:r>
      <w:r w:rsidR="00884C90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3B5C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>Nekretnine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3B5C40" w:rsidRPr="003B5C40">
        <w:rPr>
          <w:rFonts w:cs="Times New Roman" w:hAnsi="Times New Roman" w:ascii="Times New Roman"/>
          <w:sz w:val="24"/>
          <w:szCs w:val="24"/>
        </w:rPr>
        <w:t xml:space="preserve">KOMGRAD d.o.o. u stečaju Donji </w:t>
      </w:r>
      <w:proofErr w:type="spellStart"/>
      <w:r w:rsidR="003B5C40" w:rsidRPr="003B5C40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3B5C40" w:rsidRPr="003B5C40">
        <w:rPr>
          <w:rFonts w:cs="Times New Roman" w:hAnsi="Times New Roman" w:ascii="Times New Roman"/>
          <w:sz w:val="24"/>
          <w:szCs w:val="24"/>
        </w:rPr>
        <w:t>, Radnička 4</w:t>
      </w:r>
      <w:r w:rsidR="003B5C40">
        <w:rPr>
          <w:rFonts w:cs="Times New Roman" w:hAnsi="Times New Roman" w:ascii="Times New Roman"/>
          <w:sz w:val="24"/>
          <w:szCs w:val="24"/>
        </w:rPr>
        <w:t xml:space="preserve">, OIB: </w:t>
      </w:r>
      <w:r w:rsidR="003B5C40" w:rsidRPr="003B5C40">
        <w:rPr>
          <w:rFonts w:cs="Times New Roman" w:hAnsi="Times New Roman" w:ascii="Times New Roman"/>
          <w:sz w:val="24"/>
          <w:szCs w:val="24"/>
        </w:rPr>
        <w:t>55593608059</w:t>
      </w:r>
      <w:r w:rsidR="003B5C40">
        <w:rPr>
          <w:rFonts w:cs="Times New Roman" w:hAnsi="Times New Roman" w:ascii="Times New Roman"/>
          <w:sz w:val="24"/>
          <w:szCs w:val="24"/>
        </w:rPr>
        <w:t xml:space="preserve">, </w:t>
      </w:r>
      <w:r w:rsidR="00443019" w:rsidRPr="00443019">
        <w:rPr>
          <w:rFonts w:cs="Times New Roman" w:hAnsi="Times New Roman" w:ascii="Times New Roman"/>
          <w:sz w:val="24"/>
          <w:szCs w:val="24"/>
        </w:rPr>
        <w:t xml:space="preserve">upisane u zemljišnim knjigama </w:t>
      </w:r>
      <w:r w:rsidR="003B5C40" w:rsidRPr="003B5C40">
        <w:rPr>
          <w:rFonts w:cs="Times New Roman" w:hAnsi="Times New Roman" w:ascii="Times New Roman"/>
          <w:sz w:val="24"/>
          <w:szCs w:val="24"/>
        </w:rPr>
        <w:t xml:space="preserve">Općinskog suda u Gospiću i to: </w:t>
      </w:r>
    </w:p>
    <w:p w:rsidRDefault="00C74DF7" w:rsidP="001D03E3" w:rsidR="00C74DF7" w:rsidRPr="003B5C4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2511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upisane</w:t>
      </w:r>
      <w:r w:rsidR="00C74DF7" w:rsidRPr="00C74DF7">
        <w:rPr>
          <w:rFonts w:cs="Times New Roman" w:hAnsi="Times New Roman" w:ascii="Times New Roman"/>
          <w:sz w:val="24"/>
          <w:szCs w:val="24"/>
        </w:rPr>
        <w:t xml:space="preserve"> u z.k.ul. 783, k.o. </w:t>
      </w:r>
      <w:proofErr w:type="spellStart"/>
      <w:r w:rsidR="00C74DF7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C74DF7">
        <w:rPr>
          <w:rFonts w:cs="Times New Roman" w:hAnsi="Times New Roman" w:ascii="Times New Roman"/>
          <w:sz w:val="24"/>
          <w:szCs w:val="24"/>
        </w:rPr>
        <w:t xml:space="preserve"> (prije: z.k.ul. 777. k</w:t>
      </w:r>
      <w:r w:rsidR="00C74DF7" w:rsidRPr="00C74DF7">
        <w:rPr>
          <w:rFonts w:cs="Times New Roman" w:hAnsi="Times New Roman" w:ascii="Times New Roman"/>
          <w:sz w:val="24"/>
          <w:szCs w:val="24"/>
        </w:rPr>
        <w:t xml:space="preserve">.o.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, odnosno upisane u zbirci pologa isprava br. kat. pl. 296,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-62/07,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-73/07,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-106/09, k.o.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>):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103, livada Mjesna Rudina, površine 2 a i 41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>-</w:t>
      </w:r>
      <w:r w:rsidR="001D03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104 livada Mjesna Rudina površine 13 a i 0,2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>-</w:t>
      </w:r>
      <w:r w:rsidR="001D03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105 livada Mjesna Rudina površine 11 a i 55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>-</w:t>
      </w:r>
      <w:r w:rsidR="001D03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106 livada Mjesna Rudina površine 2 a i 99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>-</w:t>
      </w:r>
      <w:r w:rsidR="001D03E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ind.dvor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>. Mjesna Rudina površine 64 a i 67 m2, livada Mjesna Rudina površine 86 a i 0,3 m2-</w:t>
      </w:r>
    </w:p>
    <w:p w:rsidRDefault="003B5C40" w:rsidP="001D03E3" w:rsidR="003B5C40" w:rsidRPr="003B5C40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u zbirci pologa isprava br. kat. pl. 1109,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-93/07,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-95/07,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-106/09: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518/8 kuća i dvorište Linija površine 97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523/7 kuća i dvorište Gornja Linija površine 2 a i 0,9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524/7 dvorište Gornja Linija površine 94 m2,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534/2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nepl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nepoznato 24 a i 96 m2 i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. 535/2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nepl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>. nepoznato 24 a i 28 m</w:t>
      </w:r>
      <w:r>
        <w:rPr>
          <w:rFonts w:cs="Times New Roman" w:hAnsi="Times New Roman" w:ascii="Times New Roman"/>
          <w:sz w:val="24"/>
          <w:szCs w:val="24"/>
        </w:rPr>
        <w:t xml:space="preserve">2, zajedno s pokretnom imovinom </w:t>
      </w:r>
      <w:r w:rsidRPr="003B5C40">
        <w:rPr>
          <w:rFonts w:cs="Times New Roman" w:hAnsi="Times New Roman" w:ascii="Times New Roman"/>
          <w:sz w:val="24"/>
          <w:szCs w:val="24"/>
        </w:rPr>
        <w:t>povezanom s tim nekretninama i to: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1. linijski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pasterizator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mlijeka, kapaciteta 3000 l/h</w:t>
      </w:r>
      <w:r>
        <w:rPr>
          <w:rFonts w:cs="Times New Roman" w:hAnsi="Times New Roman" w:ascii="Times New Roman"/>
          <w:sz w:val="24"/>
          <w:szCs w:val="24"/>
        </w:rPr>
        <w:t xml:space="preserve">, proizvođač </w:t>
      </w:r>
      <w:proofErr w:type="spellStart"/>
      <w:r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Italija, </w:t>
      </w:r>
      <w:r w:rsidRPr="003B5C40">
        <w:rPr>
          <w:rFonts w:cs="Times New Roman" w:hAnsi="Times New Roman" w:ascii="Times New Roman"/>
          <w:sz w:val="24"/>
          <w:szCs w:val="24"/>
        </w:rPr>
        <w:t>godina proizvodnje 1997.,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dvostjeni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izolirani spremnik 100 l s miješalicom, proizvođač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3.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dvostjeni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izolirani spremnik 300 l s miješalicom spremnika, proizvođač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lastRenderedPageBreak/>
        <w:t xml:space="preserve">4. kada za sirni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grušt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duplostjena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izolirana volumena 1500 l s miješalicom, proizvođač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5. pneumatska preša za sir,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Techn.meccaniche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6. modularni parni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zagrijač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7. kada za sirni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grušt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duplostjena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izolirana volumena 3000 l s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planetranim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miješalicama,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8. pločasti izmjenjivač topline 5000 l/h – integriran kao tehnološka cjelina s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pasterizatorom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mlijeka – poz.1.,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9. neizolirani vertikalni spremnik volumena 7500 l,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10.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dvostjeni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vertikalni izolirani spremnik 5000 l s miješalicom,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11.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dvostjeni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vertikalni izolirani spremnik 2500 l s miješalicom,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12.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dvostjeni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vertikalni izolirani spremnik 3000 l s miješalicom,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13. CIP stanica za pranje modul 3x1500 l,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14.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elektroupravljački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ormar tehnološkog procesa,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15. perforirana kada 3000 x 1500 x 800,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16. mobilna perforirana kada, 3000 x 1250 x 800,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17. mobilni stol za ocjeđivanje sira, 2000 x 1000 x 500,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18. stol za ocjeđivanje sira, 2000 x 1000 x 500,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19. uložak za perforiranu kadu, 3000 x 1500 sa 336 rupa (100 mm),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20. uložak za perforiranu kadu, 3000 x 1500 sa 60 rupa (200 mm),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21. transportna regalna kolica sira,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22.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dvokomorna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kada, 3000 x 500 + 1500 x 800,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23. kiper posuda, 200 l,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24.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odsisna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napa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, 2000 x 2000 x 500,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25.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polisterska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kada, 2000x 1000 x 1000, proizvođač: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Sacmainox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  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26. rashladni agregat SCM –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frigo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s tri unutarnje rashladne jedinice alfa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laval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za temperiranje radnog prostora, proizvođač: SCM –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Frigo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1997.,</w:t>
      </w:r>
    </w:p>
    <w:p w:rsidRDefault="003B5C40" w:rsidP="001D03E3" w:rsidR="003B5C40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t xml:space="preserve">27. rashladni uređaj za tehničku vodu, proizvođač: SCM –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Frigo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Italija, godina proizvodnje 1997.,</w:t>
      </w:r>
    </w:p>
    <w:p w:rsidRDefault="003B5C40" w:rsidP="001D03E3" w:rsidR="00443019" w:rsidRPr="003B5C40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3B5C40">
        <w:rPr>
          <w:rFonts w:cs="Times New Roman" w:hAnsi="Times New Roman" w:ascii="Times New Roman"/>
          <w:sz w:val="24"/>
          <w:szCs w:val="24"/>
        </w:rPr>
        <w:lastRenderedPageBreak/>
        <w:t xml:space="preserve">28. kotlovnica s dva kotla pojedinačnog kapaciteta pare 1000 kg/h, instalirane snage 550 kW s razvodnim cjevovodom i opremom, proizvođača: </w:t>
      </w:r>
      <w:proofErr w:type="spellStart"/>
      <w:r w:rsidRPr="003B5C40">
        <w:rPr>
          <w:rFonts w:cs="Times New Roman" w:hAnsi="Times New Roman" w:ascii="Times New Roman"/>
          <w:sz w:val="24"/>
          <w:szCs w:val="24"/>
        </w:rPr>
        <w:t>Venilator</w:t>
      </w:r>
      <w:proofErr w:type="spellEnd"/>
      <w:r w:rsidRPr="003B5C40">
        <w:rPr>
          <w:rFonts w:cs="Times New Roman" w:hAnsi="Times New Roman" w:ascii="Times New Roman"/>
          <w:sz w:val="24"/>
          <w:szCs w:val="24"/>
        </w:rPr>
        <w:t xml:space="preserve"> Hrvatska, godina proizvodnje 1997.</w:t>
      </w:r>
    </w:p>
    <w:p w:rsidRDefault="007D3B20" w:rsidP="001D03E3" w:rsidR="00E02885" w:rsidRPr="001D03E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D03E3">
        <w:rPr>
          <w:rFonts w:cs="Times New Roman" w:hAnsi="Times New Roman" w:ascii="Times New Roman"/>
          <w:sz w:val="24"/>
          <w:szCs w:val="24"/>
        </w:rPr>
        <w:t>predaju</w:t>
      </w:r>
      <w:r w:rsidR="00EC04E5" w:rsidRPr="001D03E3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443019" w:rsidRPr="001D03E3">
        <w:rPr>
          <w:rFonts w:cs="Times New Roman" w:hAnsi="Times New Roman" w:ascii="Times New Roman"/>
          <w:sz w:val="24"/>
          <w:szCs w:val="24"/>
        </w:rPr>
        <w:t xml:space="preserve"> </w:t>
      </w:r>
      <w:r w:rsidR="003B5C40" w:rsidRPr="001D03E3">
        <w:rPr>
          <w:rFonts w:cs="Times New Roman" w:hAnsi="Times New Roman" w:ascii="Times New Roman"/>
          <w:sz w:val="24"/>
          <w:szCs w:val="24"/>
        </w:rPr>
        <w:t xml:space="preserve">BIOPLOD LIKA d.d. </w:t>
      </w:r>
      <w:proofErr w:type="spellStart"/>
      <w:r w:rsidR="003B5C40" w:rsidRPr="001D03E3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3B5C40" w:rsidRPr="001D03E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B5C40" w:rsidRPr="001D03E3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3B5C40" w:rsidRPr="001D03E3">
        <w:rPr>
          <w:rFonts w:cs="Times New Roman" w:hAnsi="Times New Roman" w:ascii="Times New Roman"/>
          <w:sz w:val="24"/>
          <w:szCs w:val="24"/>
        </w:rPr>
        <w:t xml:space="preserve"> 1, OIB: 10624156620.</w:t>
      </w:r>
    </w:p>
    <w:p w:rsidRDefault="00F46B36" w:rsidP="001D03E3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C74DF7" w:rsidRPr="00C74D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04E5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>
        <w:rPr>
          <w:rFonts w:cs="Times New Roman" w:hAnsi="Times New Roman" w:ascii="Times New Roman"/>
          <w:sz w:val="24"/>
          <w:szCs w:val="24"/>
        </w:rPr>
        <w:t xml:space="preserve"> </w:t>
      </w:r>
      <w:r w:rsidR="00C74DF7" w:rsidRPr="00C74DF7">
        <w:rPr>
          <w:rFonts w:cs="Times New Roman" w:hAnsi="Times New Roman" w:ascii="Times New Roman"/>
          <w:sz w:val="24"/>
          <w:szCs w:val="24"/>
        </w:rPr>
        <w:t xml:space="preserve">BIOPLOD LIKA d.d.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Komić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 1, OIB: 10624156620</w:t>
      </w:r>
      <w:r w:rsidR="00E02885">
        <w:rPr>
          <w:rFonts w:cs="Times New Roman" w:hAnsi="Times New Roman" w:ascii="Times New Roman"/>
          <w:sz w:val="24"/>
          <w:szCs w:val="24"/>
        </w:rPr>
        <w:t>,</w:t>
      </w:r>
      <w:r w:rsidR="007D3B20">
        <w:rPr>
          <w:rFonts w:cs="Times New Roman" w:hAnsi="Times New Roman" w:ascii="Times New Roman"/>
          <w:sz w:val="24"/>
          <w:szCs w:val="24"/>
        </w:rPr>
        <w:t xml:space="preserve"> na nekretninama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7D3B20">
        <w:rPr>
          <w:rFonts w:cs="Times New Roman" w:hAnsi="Times New Roman" w:ascii="Times New Roman"/>
          <w:sz w:val="24"/>
          <w:szCs w:val="24"/>
        </w:rPr>
        <w:t xml:space="preserve">upisanim </w:t>
      </w:r>
      <w:r w:rsidR="007D3B20" w:rsidRPr="007D3B20">
        <w:rPr>
          <w:rFonts w:cs="Times New Roman" w:hAnsi="Times New Roman" w:ascii="Times New Roman"/>
          <w:sz w:val="24"/>
          <w:szCs w:val="24"/>
        </w:rPr>
        <w:t xml:space="preserve">u </w:t>
      </w:r>
      <w:r w:rsidR="00C74DF7" w:rsidRPr="00C74DF7">
        <w:rPr>
          <w:rFonts w:cs="Times New Roman" w:hAnsi="Times New Roman" w:ascii="Times New Roman"/>
          <w:sz w:val="24"/>
          <w:szCs w:val="24"/>
        </w:rPr>
        <w:t xml:space="preserve">zemljišnim knjigama Općinskog suda u Gospiću i to: 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upisanim u z.k.ul. 783,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(prije: z.k.ul. 777. k.o. </w:t>
      </w:r>
      <w:proofErr w:type="spellStart"/>
      <w:r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odnosno upisane </w:t>
      </w:r>
      <w:r w:rsidRPr="00C74DF7">
        <w:rPr>
          <w:rFonts w:cs="Times New Roman" w:hAnsi="Times New Roman" w:ascii="Times New Roman"/>
          <w:sz w:val="24"/>
          <w:szCs w:val="24"/>
        </w:rPr>
        <w:t xml:space="preserve">u zbirci pologa isprava br. kat. pl. 296, </w:t>
      </w:r>
      <w:proofErr w:type="spellStart"/>
      <w:r>
        <w:rPr>
          <w:rFonts w:cs="Times New Roman" w:hAnsi="Times New Roman" w:ascii="Times New Roman"/>
          <w:sz w:val="24"/>
          <w:szCs w:val="24"/>
        </w:rPr>
        <w:t>Zp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-62/07, </w:t>
      </w:r>
      <w:proofErr w:type="spellStart"/>
      <w:r>
        <w:rPr>
          <w:rFonts w:cs="Times New Roman" w:hAnsi="Times New Roman" w:ascii="Times New Roman"/>
          <w:sz w:val="24"/>
          <w:szCs w:val="24"/>
        </w:rPr>
        <w:t>Zp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-73/07, </w:t>
      </w:r>
      <w:proofErr w:type="spellStart"/>
      <w:r>
        <w:rPr>
          <w:rFonts w:cs="Times New Roman" w:hAnsi="Times New Roman" w:ascii="Times New Roman"/>
          <w:sz w:val="24"/>
          <w:szCs w:val="24"/>
        </w:rPr>
        <w:t>Zp</w:t>
      </w:r>
      <w:proofErr w:type="spellEnd"/>
      <w:r>
        <w:rPr>
          <w:rFonts w:cs="Times New Roman" w:hAnsi="Times New Roman" w:ascii="Times New Roman"/>
          <w:sz w:val="24"/>
          <w:szCs w:val="24"/>
        </w:rPr>
        <w:t>-106/09, k</w:t>
      </w:r>
      <w:r w:rsidRPr="00C74DF7">
        <w:rPr>
          <w:rFonts w:cs="Times New Roman" w:hAnsi="Times New Roman" w:ascii="Times New Roman"/>
          <w:sz w:val="24"/>
          <w:szCs w:val="24"/>
        </w:rPr>
        <w:t xml:space="preserve">.o.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>
        <w:rPr>
          <w:rFonts w:cs="Times New Roman" w:hAnsi="Times New Roman" w:ascii="Times New Roman"/>
          <w:sz w:val="24"/>
          <w:szCs w:val="24"/>
        </w:rPr>
        <w:t>)</w:t>
      </w:r>
      <w:r w:rsidRPr="00C74DF7">
        <w:rPr>
          <w:rFonts w:cs="Times New Roman" w:hAnsi="Times New Roman" w:ascii="Times New Roman"/>
          <w:sz w:val="24"/>
          <w:szCs w:val="24"/>
        </w:rPr>
        <w:t>: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  <w:t xml:space="preserve">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103, livada Mjesna Rudina, površine 2 a i 41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104 livada Mjesna Rudina površine 13 a i 0,2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105 livada Mjesna Rudina površine 11 a i 55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106 livada Mjesna Rudina površine 2 a i 99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111 zgrada Mjesna Rudina površine 11 m 2, zgrada Mjesna Rudina površine 14 a i 28 m2, livada Mjesna Rudina površine 21 a i 44 m2, zgrada Mjesna Rudina površine 22 m2, zgrada Mjesna Rudina površine 22 m2, zgrada Mjesna Rudina površine 2 a i 73 m2, zgrada Mjesna Rudina površine 32 m2,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ind.dvor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>. Mjesna Rudina površine 64 a i 67 m2, livada Mjesna Rudina površine 86 a i 0,3 m2-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u zbirci pologa isprava br. kat. pl. 1109,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-93/07,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-95/07,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-106/09: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518/8 kuća i dvorište Linija površine 97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523/7 kuća i dvorište Gornja Linija površine 2 a i 0,9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524/7 dvorište Gornja Linija površine 94 m2, </w:t>
      </w:r>
    </w:p>
    <w:p w:rsidRDefault="00C74DF7" w:rsidP="001D03E3" w:rsidR="00C74DF7" w:rsidRP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534/2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nepl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nepoznato 24 a i 96 m2 i </w:t>
      </w:r>
    </w:p>
    <w:p w:rsidRDefault="00C74DF7" w:rsidP="001D03E3" w:rsid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. 535/2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nepl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>. nepozna</w:t>
      </w:r>
      <w:r>
        <w:rPr>
          <w:rFonts w:cs="Times New Roman" w:hAnsi="Times New Roman" w:ascii="Times New Roman"/>
          <w:sz w:val="24"/>
          <w:szCs w:val="24"/>
        </w:rPr>
        <w:t>to 24 a i 28 m2.</w:t>
      </w:r>
    </w:p>
    <w:p w:rsidRDefault="00C74DF7" w:rsidP="001D03E3" w:rsidR="00C74DF7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443019">
        <w:rPr>
          <w:rFonts w:cs="Times New Roman" w:hAnsi="Times New Roman" w:ascii="Times New Roman"/>
          <w:sz w:val="24"/>
          <w:szCs w:val="24"/>
        </w:rPr>
        <w:t xml:space="preserve">nekretnina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C74DF7" w:rsidP="001D03E3" w:rsid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C74DF7" w:rsidP="001D03E3" w:rsidR="00C74DF7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>-</w:t>
      </w:r>
      <w:r w:rsidRPr="00C74DF7">
        <w:rPr>
          <w:rFonts w:cs="Times New Roman" w:hAnsi="Times New Roman" w:ascii="Times New Roman"/>
          <w:sz w:val="24"/>
          <w:szCs w:val="24"/>
        </w:rPr>
        <w:tab/>
      </w:r>
      <w:r w:rsidR="00E85CCE" w:rsidRPr="00E85CCE">
        <w:rPr>
          <w:rFonts w:cs="Times New Roman" w:hAnsi="Times New Roman" w:ascii="Times New Roman"/>
          <w:sz w:val="24"/>
          <w:szCs w:val="24"/>
        </w:rPr>
        <w:t xml:space="preserve">u z.k.ul. 783, k.o.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 xml:space="preserve"> (prije: z.k.ul. 777. k.o.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 xml:space="preserve">, odnosno upisane u zbirci pologa isprava br. kat. pl. 296,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 xml:space="preserve">-62/07,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 xml:space="preserve">-73/07,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 xml:space="preserve">-106/09, k.o. </w:t>
      </w:r>
      <w:proofErr w:type="spellStart"/>
      <w:r w:rsidR="00E85CCE" w:rsidRPr="00E85CCE">
        <w:rPr>
          <w:rFonts w:cs="Times New Roman" w:hAnsi="Times New Roman" w:ascii="Times New Roman"/>
          <w:sz w:val="24"/>
          <w:szCs w:val="24"/>
        </w:rPr>
        <w:t>Boričevac</w:t>
      </w:r>
      <w:proofErr w:type="spellEnd"/>
      <w:r w:rsidR="00E85CCE" w:rsidRPr="00E85CCE">
        <w:rPr>
          <w:rFonts w:cs="Times New Roman" w:hAnsi="Times New Roman" w:ascii="Times New Roman"/>
          <w:sz w:val="24"/>
          <w:szCs w:val="24"/>
        </w:rPr>
        <w:t>)</w:t>
      </w:r>
      <w:r w:rsidRPr="00C74DF7">
        <w:rPr>
          <w:rFonts w:cs="Times New Roman" w:hAnsi="Times New Roman" w:ascii="Times New Roman"/>
          <w:sz w:val="24"/>
          <w:szCs w:val="24"/>
        </w:rPr>
        <w:t>:</w:t>
      </w:r>
    </w:p>
    <w:p w:rsidRDefault="00861F52" w:rsidP="001D03E3" w:rsidR="00861F52" w:rsidRPr="00861F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0C44" w:rsidP="001D03E3" w:rsidR="00861F52" w:rsidRPr="00861F5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861F52">
        <w:rPr>
          <w:rFonts w:cs="Times New Roman" w:hAnsi="Times New Roman" w:ascii="Times New Roman"/>
          <w:sz w:val="24"/>
          <w:szCs w:val="24"/>
        </w:rPr>
        <w:t xml:space="preserve">abilježbe prijenosa vlasništva radi osiguranja tražbine primljene 26. </w:t>
      </w:r>
      <w:r>
        <w:rPr>
          <w:rFonts w:cs="Times New Roman" w:hAnsi="Times New Roman" w:ascii="Times New Roman"/>
          <w:sz w:val="24"/>
          <w:szCs w:val="24"/>
        </w:rPr>
        <w:t>t</w:t>
      </w:r>
      <w:r w:rsidR="00861F52">
        <w:rPr>
          <w:rFonts w:cs="Times New Roman" w:hAnsi="Times New Roman" w:ascii="Times New Roman"/>
          <w:sz w:val="24"/>
          <w:szCs w:val="24"/>
        </w:rPr>
        <w:t xml:space="preserve">ravnja 2007., </w:t>
      </w:r>
      <w:proofErr w:type="spellStart"/>
      <w:r w:rsidR="00861F52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861F52">
        <w:rPr>
          <w:rFonts w:cs="Times New Roman" w:hAnsi="Times New Roman" w:ascii="Times New Roman"/>
          <w:sz w:val="24"/>
          <w:szCs w:val="24"/>
        </w:rPr>
        <w:t>-73/07 i to t</w:t>
      </w:r>
      <w:r>
        <w:rPr>
          <w:rFonts w:cs="Times New Roman" w:hAnsi="Times New Roman" w:ascii="Times New Roman"/>
          <w:sz w:val="24"/>
          <w:szCs w:val="24"/>
        </w:rPr>
        <w:t>emeljem S</w:t>
      </w:r>
      <w:r w:rsidR="00861F52" w:rsidRPr="00861F52">
        <w:rPr>
          <w:rFonts w:cs="Times New Roman" w:hAnsi="Times New Roman" w:ascii="Times New Roman"/>
          <w:sz w:val="24"/>
          <w:szCs w:val="24"/>
        </w:rPr>
        <w:t xml:space="preserve">porazuma o prijenosu prava vlasništava radi osiguranja novčane tražbine od 26.03.2007. </w:t>
      </w:r>
      <w:proofErr w:type="spellStart"/>
      <w:r w:rsidR="00861F52" w:rsidRPr="00861F52">
        <w:rPr>
          <w:rFonts w:cs="Times New Roman" w:hAnsi="Times New Roman" w:ascii="Times New Roman"/>
          <w:sz w:val="24"/>
          <w:szCs w:val="24"/>
        </w:rPr>
        <w:t>solemiziran</w:t>
      </w:r>
      <w:proofErr w:type="spellEnd"/>
      <w:r w:rsidR="00861F52" w:rsidRPr="00861F52">
        <w:rPr>
          <w:rFonts w:cs="Times New Roman" w:hAnsi="Times New Roman" w:ascii="Times New Roman"/>
          <w:sz w:val="24"/>
          <w:szCs w:val="24"/>
        </w:rPr>
        <w:t xml:space="preserve"> pod br. </w:t>
      </w:r>
      <w:proofErr w:type="spellStart"/>
      <w:r w:rsidR="00861F52" w:rsidRPr="00861F52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="00861F52" w:rsidRPr="00861F52">
        <w:rPr>
          <w:rFonts w:cs="Times New Roman" w:hAnsi="Times New Roman" w:ascii="Times New Roman"/>
          <w:sz w:val="24"/>
          <w:szCs w:val="24"/>
        </w:rPr>
        <w:t xml:space="preserve">-2423/07 po javnom bilježniku Anti Iliću iz Zagreba, </w:t>
      </w:r>
      <w:proofErr w:type="spellStart"/>
      <w:r w:rsidR="00861F52" w:rsidRPr="00861F52">
        <w:rPr>
          <w:rFonts w:cs="Times New Roman" w:hAnsi="Times New Roman" w:ascii="Times New Roman"/>
          <w:sz w:val="24"/>
          <w:szCs w:val="24"/>
        </w:rPr>
        <w:t>Tomašićeva</w:t>
      </w:r>
      <w:proofErr w:type="spellEnd"/>
      <w:r w:rsidR="00861F52" w:rsidRPr="00861F52">
        <w:rPr>
          <w:rFonts w:cs="Times New Roman" w:hAnsi="Times New Roman" w:ascii="Times New Roman"/>
          <w:sz w:val="24"/>
          <w:szCs w:val="24"/>
        </w:rPr>
        <w:t xml:space="preserve"> 7, </w:t>
      </w:r>
      <w:r>
        <w:rPr>
          <w:rFonts w:cs="Times New Roman" w:hAnsi="Times New Roman" w:ascii="Times New Roman"/>
          <w:sz w:val="24"/>
          <w:szCs w:val="24"/>
        </w:rPr>
        <w:t xml:space="preserve">prema kojoj se uknjižuje </w:t>
      </w:r>
      <w:r w:rsidR="00861F52" w:rsidRPr="00861F52">
        <w:rPr>
          <w:rFonts w:cs="Times New Roman" w:hAnsi="Times New Roman" w:ascii="Times New Roman"/>
          <w:sz w:val="24"/>
          <w:szCs w:val="24"/>
        </w:rPr>
        <w:t xml:space="preserve">pravo vlasništva na nekretninama "KOMGRAD" d.o.o. Donji </w:t>
      </w:r>
      <w:proofErr w:type="spellStart"/>
      <w:r w:rsidR="00861F52" w:rsidRPr="00861F52">
        <w:rPr>
          <w:rFonts w:cs="Times New Roman" w:hAnsi="Times New Roman" w:ascii="Times New Roman"/>
          <w:sz w:val="24"/>
          <w:szCs w:val="24"/>
        </w:rPr>
        <w:t>Lapac</w:t>
      </w:r>
      <w:proofErr w:type="spellEnd"/>
      <w:r w:rsidR="00861F52" w:rsidRPr="00861F52">
        <w:rPr>
          <w:rFonts w:cs="Times New Roman" w:hAnsi="Times New Roman" w:ascii="Times New Roman"/>
          <w:sz w:val="24"/>
          <w:szCs w:val="24"/>
        </w:rPr>
        <w:t xml:space="preserve"> uz zabilježbu da je uknjižba prava vlasništva izvršena radi osiguranja novčane tražbine na osnovu Ugovora o kreditu br. G-09/07 od 21. ožujka 2007. u iznosu od 9.000.000,00 kn (slovima: </w:t>
      </w:r>
      <w:proofErr w:type="spellStart"/>
      <w:r w:rsidR="00861F52" w:rsidRPr="00861F52">
        <w:rPr>
          <w:rFonts w:cs="Times New Roman" w:hAnsi="Times New Roman" w:ascii="Times New Roman"/>
          <w:sz w:val="24"/>
          <w:szCs w:val="24"/>
        </w:rPr>
        <w:t>devetmilijuna</w:t>
      </w:r>
      <w:r w:rsidR="00861F52">
        <w:rPr>
          <w:rFonts w:cs="Times New Roman" w:hAnsi="Times New Roman" w:ascii="Times New Roman"/>
          <w:sz w:val="24"/>
          <w:szCs w:val="24"/>
        </w:rPr>
        <w:t>kuna</w:t>
      </w:r>
      <w:proofErr w:type="spellEnd"/>
      <w:r w:rsidR="00861F52">
        <w:rPr>
          <w:rFonts w:cs="Times New Roman" w:hAnsi="Times New Roman" w:ascii="Times New Roman"/>
          <w:sz w:val="24"/>
          <w:szCs w:val="24"/>
        </w:rPr>
        <w:t>), što je na dan 23. veljač</w:t>
      </w:r>
      <w:r w:rsidR="00861F52" w:rsidRPr="00861F52">
        <w:rPr>
          <w:rFonts w:cs="Times New Roman" w:hAnsi="Times New Roman" w:ascii="Times New Roman"/>
          <w:sz w:val="24"/>
          <w:szCs w:val="24"/>
        </w:rPr>
        <w:t xml:space="preserve">e 2007. predstavljalo protuvrijednost od 1.224.451,31 EUR (slovima: jedanmilijundvijestotinedvadesetčetiritisućečetristopedesetjedaneuroitridesetjedancent) uz valutnu klauzulu vezano uz EUR, uvećanu za kamatnu stopu od 4 % (četiri)% godišnje, koja je promjenjiva i sve ostalo sukladno Ugovoru o kreditu broj G-09/07 i predmetnom Sporazumu, sa imena i vlasništva   </w:t>
      </w:r>
    </w:p>
    <w:p w:rsidRDefault="00861F52" w:rsidP="001D03E3" w:rsidR="00861F52">
      <w:pPr>
        <w:pStyle w:val="Bezproreda"/>
        <w:ind w:firstLine="54" w:left="1416"/>
        <w:jc w:val="both"/>
        <w:rPr>
          <w:rFonts w:cs="Times New Roman" w:hAnsi="Times New Roman" w:ascii="Times New Roman"/>
          <w:sz w:val="24"/>
          <w:szCs w:val="24"/>
        </w:rPr>
      </w:pPr>
      <w:r w:rsidRPr="00861F52">
        <w:rPr>
          <w:rFonts w:cs="Times New Roman" w:hAnsi="Times New Roman" w:ascii="Times New Roman"/>
          <w:sz w:val="24"/>
          <w:szCs w:val="24"/>
        </w:rPr>
        <w:lastRenderedPageBreak/>
        <w:t>KOMGRAD D.O.O. , OIB: 55593</w:t>
      </w:r>
      <w:r>
        <w:rPr>
          <w:rFonts w:cs="Times New Roman" w:hAnsi="Times New Roman" w:ascii="Times New Roman"/>
          <w:sz w:val="24"/>
          <w:szCs w:val="24"/>
        </w:rPr>
        <w:t>608059, DONJI LAPAC,</w:t>
      </w:r>
      <w:r w:rsidR="00B40C44">
        <w:rPr>
          <w:rFonts w:cs="Times New Roman" w:hAnsi="Times New Roman" w:ascii="Times New Roman"/>
          <w:sz w:val="24"/>
          <w:szCs w:val="24"/>
        </w:rPr>
        <w:t xml:space="preserve"> RADNIČKA 4, uz zabilježbu </w:t>
      </w:r>
      <w:r w:rsidRPr="00861F52">
        <w:rPr>
          <w:rFonts w:cs="Times New Roman" w:hAnsi="Times New Roman" w:ascii="Times New Roman"/>
          <w:sz w:val="24"/>
          <w:szCs w:val="24"/>
        </w:rPr>
        <w:t>zabrane opterećenja hipotekom u korist trećih nekretnina prenesenih u vlasništvo radi osiguranja novčane tražbine, bez prethodne pisane suglasnosti Hrvatske banke za obnovu i razvitak</w:t>
      </w:r>
      <w:r>
        <w:rPr>
          <w:rFonts w:cs="Times New Roman" w:hAnsi="Times New Roman" w:ascii="Times New Roman"/>
          <w:sz w:val="24"/>
          <w:szCs w:val="24"/>
        </w:rPr>
        <w:t xml:space="preserve"> Zagreb, Strossmayerov trg 9, </w:t>
      </w:r>
    </w:p>
    <w:p w:rsidRDefault="00B40C44" w:rsidP="001D03E3" w:rsidR="00B40C44" w:rsidRPr="00861F52">
      <w:pPr>
        <w:pStyle w:val="Bezproreda"/>
        <w:ind w:firstLine="54" w:left="1416"/>
        <w:jc w:val="both"/>
        <w:rPr>
          <w:rFonts w:cs="Times New Roman" w:hAnsi="Times New Roman" w:ascii="Times New Roman"/>
          <w:sz w:val="24"/>
          <w:szCs w:val="24"/>
        </w:rPr>
      </w:pPr>
    </w:p>
    <w:p w:rsidRDefault="00861F52" w:rsidP="009101FA" w:rsidR="00861F5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upisa od 20. </w:t>
      </w:r>
      <w:r w:rsidR="00B40C44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rpnja 2009. </w:t>
      </w:r>
      <w:proofErr w:type="spellStart"/>
      <w:r>
        <w:rPr>
          <w:rFonts w:cs="Times New Roman" w:hAnsi="Times New Roman" w:ascii="Times New Roman"/>
          <w:sz w:val="24"/>
          <w:szCs w:val="24"/>
        </w:rPr>
        <w:t>Zp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106/09 t</w:t>
      </w:r>
      <w:r w:rsidRPr="00861F52">
        <w:rPr>
          <w:rFonts w:cs="Times New Roman" w:hAnsi="Times New Roman" w:ascii="Times New Roman"/>
          <w:sz w:val="24"/>
          <w:szCs w:val="24"/>
        </w:rPr>
        <w:t xml:space="preserve">emeljem Sporazuma radi osiguranja dodatne novčane tražbine od 17. srpnja 2009. na nekretninama u A, </w:t>
      </w:r>
      <w:proofErr w:type="spellStart"/>
      <w:r w:rsidRPr="00861F52">
        <w:rPr>
          <w:rFonts w:cs="Times New Roman" w:hAnsi="Times New Roman" w:ascii="Times New Roman"/>
          <w:sz w:val="24"/>
          <w:szCs w:val="24"/>
        </w:rPr>
        <w:t>zabilježuje</w:t>
      </w:r>
      <w:proofErr w:type="spellEnd"/>
      <w:r w:rsidRPr="00861F52">
        <w:rPr>
          <w:rFonts w:cs="Times New Roman" w:hAnsi="Times New Roman" w:ascii="Times New Roman"/>
          <w:sz w:val="24"/>
          <w:szCs w:val="24"/>
        </w:rPr>
        <w:t xml:space="preserve"> se osiguranje novčane tražbine po osnovu Ugovora o kreditu br. G-60/08, od 22. kolovoza 2008.g.za kredit u iznosu od 4.300.000,00 kn (</w:t>
      </w:r>
      <w:proofErr w:type="spellStart"/>
      <w:r w:rsidRPr="00861F52">
        <w:rPr>
          <w:rFonts w:cs="Times New Roman" w:hAnsi="Times New Roman" w:ascii="Times New Roman"/>
          <w:sz w:val="24"/>
          <w:szCs w:val="24"/>
        </w:rPr>
        <w:t>četirimilijunatristotisućakuna</w:t>
      </w:r>
      <w:proofErr w:type="spellEnd"/>
      <w:r w:rsidRPr="00861F52">
        <w:rPr>
          <w:rFonts w:cs="Times New Roman" w:hAnsi="Times New Roman" w:ascii="Times New Roman"/>
          <w:sz w:val="24"/>
          <w:szCs w:val="24"/>
        </w:rPr>
        <w:t>), što je na dan 17. travnja 2008. predstavljalo protuvrijednost od 592.274,26 EUR</w:t>
      </w:r>
      <w:r w:rsidR="001D03E3">
        <w:rPr>
          <w:rFonts w:cs="Times New Roman" w:hAnsi="Times New Roman" w:ascii="Times New Roman"/>
          <w:sz w:val="24"/>
          <w:szCs w:val="24"/>
        </w:rPr>
        <w:t xml:space="preserve"> </w:t>
      </w:r>
      <w:r w:rsidRPr="00861F52">
        <w:rPr>
          <w:rFonts w:cs="Times New Roman" w:hAnsi="Times New Roman" w:ascii="Times New Roman"/>
          <w:sz w:val="24"/>
          <w:szCs w:val="24"/>
        </w:rPr>
        <w:t>(slovima:petstodevedesestdvijetisućedvjestosedamdesetčetirieuraidvadesetšestcenti), uvećano za redovnu kamatnu stopu od 4% (četiri) % godišnje, koja je promjenjiva i ostalo sve sukladno Ugovoru o kreditu br. G-60/08 Dodatku I Ugovora o kreditu br. G-60/08 Dodatku II Ugovora o kreditu br. G-60/08 i predmetnog Sp</w:t>
      </w:r>
      <w:r w:rsidR="00B83A2B">
        <w:rPr>
          <w:rFonts w:cs="Times New Roman" w:hAnsi="Times New Roman" w:ascii="Times New Roman"/>
          <w:sz w:val="24"/>
          <w:szCs w:val="24"/>
        </w:rPr>
        <w:t>orazuma sa imena i vlasništva</w:t>
      </w:r>
      <w:r w:rsidRPr="00B83A2B">
        <w:rPr>
          <w:rFonts w:cs="Times New Roman" w:hAnsi="Times New Roman" w:ascii="Times New Roman"/>
          <w:sz w:val="24"/>
          <w:szCs w:val="24"/>
        </w:rPr>
        <w:t xml:space="preserve">  KOMGRAD D.O.O. , OIB: 55593608</w:t>
      </w:r>
      <w:r w:rsidR="00B83A2B">
        <w:rPr>
          <w:rFonts w:cs="Times New Roman" w:hAnsi="Times New Roman" w:ascii="Times New Roman"/>
          <w:sz w:val="24"/>
          <w:szCs w:val="24"/>
        </w:rPr>
        <w:t xml:space="preserve">059, DONJI LAPAC, RADNIČKA 4 </w:t>
      </w:r>
      <w:r w:rsidRPr="00B83A2B">
        <w:rPr>
          <w:rFonts w:cs="Times New Roman" w:hAnsi="Times New Roman" w:ascii="Times New Roman"/>
          <w:sz w:val="24"/>
          <w:szCs w:val="24"/>
        </w:rPr>
        <w:t>uz zabilježbu zabrane opterećenja hipotekom u korist trećih nekretnina prenesenih u vlasništvo radi osiguranja novčane tražbine bez prethodne pisane suglasnosti Hrvatske banke za obnovu i razvit</w:t>
      </w:r>
      <w:r w:rsidR="00B83A2B">
        <w:rPr>
          <w:rFonts w:cs="Times New Roman" w:hAnsi="Times New Roman" w:ascii="Times New Roman"/>
          <w:sz w:val="24"/>
          <w:szCs w:val="24"/>
        </w:rPr>
        <w:t xml:space="preserve">ak, Zagreb, Strossmayerov trg 9, </w:t>
      </w:r>
      <w:r w:rsidRPr="00B83A2B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B40C44" w:rsidP="001D03E3" w:rsidR="00B40C44" w:rsidRPr="00B83A2B">
      <w:pPr>
        <w:pStyle w:val="Bezproreda"/>
        <w:ind w:left="1440"/>
        <w:jc w:val="both"/>
        <w:rPr>
          <w:rFonts w:cs="Times New Roman" w:hAnsi="Times New Roman" w:ascii="Times New Roman"/>
          <w:sz w:val="24"/>
          <w:szCs w:val="24"/>
        </w:rPr>
      </w:pPr>
    </w:p>
    <w:p w:rsidRDefault="00B83A2B" w:rsidP="001D03E3" w:rsidR="00861F52" w:rsidRPr="00B40C4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uknjižbe založnog prava 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861F52" w:rsidRPr="00B83A2B">
        <w:rPr>
          <w:rFonts w:cs="Times New Roman" w:hAnsi="Times New Roman" w:ascii="Times New Roman"/>
          <w:sz w:val="24"/>
          <w:szCs w:val="24"/>
        </w:rPr>
        <w:t>27. ožujka 2008.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 ZP-53/08</w:t>
      </w:r>
      <w:r>
        <w:rPr>
          <w:rFonts w:cs="Times New Roman" w:hAnsi="Times New Roman" w:ascii="Times New Roman"/>
          <w:sz w:val="24"/>
          <w:szCs w:val="24"/>
        </w:rPr>
        <w:t xml:space="preserve"> na temelju r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ješenja o osiguranju br. </w:t>
      </w:r>
      <w:proofErr w:type="spellStart"/>
      <w:r w:rsidR="00861F52" w:rsidRPr="00B83A2B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861F52" w:rsidRPr="00B83A2B">
        <w:rPr>
          <w:rFonts w:cs="Times New Roman" w:hAnsi="Times New Roman" w:ascii="Times New Roman"/>
          <w:sz w:val="24"/>
          <w:szCs w:val="24"/>
        </w:rPr>
        <w:t xml:space="preserve">-3/08 od 18. ožujka 2006.g. </w:t>
      </w:r>
      <w:r w:rsidR="00B40C44">
        <w:rPr>
          <w:rFonts w:cs="Times New Roman" w:hAnsi="Times New Roman" w:ascii="Times New Roman"/>
          <w:sz w:val="24"/>
          <w:szCs w:val="24"/>
        </w:rPr>
        <w:t>temeljem kojeg se uknjižuje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 pravo zaloga u iznosu od 2.245.222,32 kn, radi osiguranja novčane tražbine na nekretninama u A, u </w:t>
      </w:r>
      <w:r w:rsidR="00B40C44">
        <w:rPr>
          <w:rFonts w:cs="Times New Roman" w:hAnsi="Times New Roman" w:ascii="Times New Roman"/>
          <w:sz w:val="24"/>
          <w:szCs w:val="24"/>
        </w:rPr>
        <w:t xml:space="preserve">iznosu od </w:t>
      </w:r>
      <w:r w:rsidR="00861F52" w:rsidRPr="00B83A2B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.245.222,32 kn,</w:t>
      </w:r>
      <w:r w:rsidR="00B40C44">
        <w:rPr>
          <w:rFonts w:cs="Times New Roman" w:hAnsi="Times New Roman" w:ascii="Times New Roman"/>
          <w:sz w:val="24"/>
          <w:szCs w:val="24"/>
        </w:rPr>
        <w:t xml:space="preserve"> u korist REPUBLIKE HRVATSKE</w:t>
      </w:r>
      <w:r w:rsidR="00861F52" w:rsidRPr="00B83A2B">
        <w:rPr>
          <w:rFonts w:cs="Times New Roman" w:hAnsi="Times New Roman" w:ascii="Times New Roman"/>
          <w:sz w:val="24"/>
          <w:szCs w:val="24"/>
        </w:rPr>
        <w:t>, OIB: 52634238587</w:t>
      </w:r>
      <w:r w:rsidR="00B40C44">
        <w:rPr>
          <w:rFonts w:cs="Times New Roman" w:hAnsi="Times New Roman" w:ascii="Times New Roman"/>
          <w:sz w:val="24"/>
          <w:szCs w:val="24"/>
        </w:rPr>
        <w:t xml:space="preserve">, sa zabilježbom </w:t>
      </w:r>
      <w:proofErr w:type="spellStart"/>
      <w:r w:rsidR="00B40C44"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 w:rsidR="00B40C44">
        <w:rPr>
          <w:rFonts w:cs="Times New Roman" w:hAnsi="Times New Roman" w:ascii="Times New Roman"/>
          <w:sz w:val="24"/>
          <w:szCs w:val="24"/>
        </w:rPr>
        <w:t xml:space="preserve"> tražbine,</w:t>
      </w:r>
      <w:r w:rsidR="00861F52" w:rsidRPr="00B40C44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B40C44" w:rsidP="001D03E3" w:rsidR="00861F52" w:rsidRPr="00861F5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uknjižbe založnog prava od 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29. prosinca 2008. </w:t>
      </w:r>
      <w:proofErr w:type="spellStart"/>
      <w:r w:rsidR="00861F52" w:rsidRPr="00B83A2B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861F52" w:rsidRPr="00B83A2B">
        <w:rPr>
          <w:rFonts w:cs="Times New Roman" w:hAnsi="Times New Roman" w:ascii="Times New Roman"/>
          <w:sz w:val="24"/>
          <w:szCs w:val="24"/>
        </w:rPr>
        <w:t>-231/08</w:t>
      </w:r>
      <w:r w:rsidR="00B83A2B">
        <w:rPr>
          <w:rFonts w:cs="Times New Roman" w:hAnsi="Times New Roman" w:ascii="Times New Roman"/>
          <w:sz w:val="24"/>
          <w:szCs w:val="24"/>
        </w:rPr>
        <w:t xml:space="preserve"> n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a temelju </w:t>
      </w:r>
      <w:r>
        <w:rPr>
          <w:rFonts w:cs="Times New Roman" w:hAnsi="Times New Roman" w:ascii="Times New Roman"/>
          <w:sz w:val="24"/>
          <w:szCs w:val="24"/>
        </w:rPr>
        <w:t>r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ješenja o osiguranju br. </w:t>
      </w:r>
      <w:proofErr w:type="spellStart"/>
      <w:r w:rsidR="00861F52" w:rsidRPr="00B83A2B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861F52" w:rsidRPr="00B83A2B">
        <w:rPr>
          <w:rFonts w:cs="Times New Roman" w:hAnsi="Times New Roman" w:ascii="Times New Roman"/>
          <w:sz w:val="24"/>
          <w:szCs w:val="24"/>
        </w:rPr>
        <w:t xml:space="preserve">-77/08-2 od 18. prosinca 2008.g. </w:t>
      </w:r>
      <w:r>
        <w:rPr>
          <w:rFonts w:cs="Times New Roman" w:hAnsi="Times New Roman" w:ascii="Times New Roman"/>
          <w:sz w:val="24"/>
          <w:szCs w:val="24"/>
        </w:rPr>
        <w:t xml:space="preserve">temeljem kojeg se uknjižuje </w:t>
      </w:r>
      <w:r w:rsidR="00861F52" w:rsidRPr="00B83A2B">
        <w:rPr>
          <w:rFonts w:cs="Times New Roman" w:hAnsi="Times New Roman" w:ascii="Times New Roman"/>
          <w:sz w:val="24"/>
          <w:szCs w:val="24"/>
        </w:rPr>
        <w:t>pravo zaloga u iznosu od 945.687,80 kn, radi osiguranja novčane tražb</w:t>
      </w:r>
      <w:r>
        <w:rPr>
          <w:rFonts w:cs="Times New Roman" w:hAnsi="Times New Roman" w:ascii="Times New Roman"/>
          <w:sz w:val="24"/>
          <w:szCs w:val="24"/>
        </w:rPr>
        <w:t>ine na nekretnina u A, u iznosu od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 945.687,80 KN</w:t>
      </w:r>
      <w:r w:rsidR="00B83A2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korist  REPUBLIKE HRVATSKE,</w:t>
      </w:r>
      <w:r w:rsidR="00861F52" w:rsidRPr="00861F52">
        <w:rPr>
          <w:rFonts w:cs="Times New Roman" w:hAnsi="Times New Roman" w:ascii="Times New Roman"/>
          <w:sz w:val="24"/>
          <w:szCs w:val="24"/>
        </w:rPr>
        <w:t xml:space="preserve"> OIB:</w:t>
      </w:r>
      <w:r>
        <w:rPr>
          <w:rFonts w:cs="Times New Roman" w:hAnsi="Times New Roman" w:ascii="Times New Roman"/>
          <w:sz w:val="24"/>
          <w:szCs w:val="24"/>
        </w:rPr>
        <w:t xml:space="preserve"> 52634238587  , sa zabilježbom </w:t>
      </w:r>
      <w:proofErr w:type="spellStart"/>
      <w:r>
        <w:rPr>
          <w:rFonts w:cs="Times New Roman" w:hAnsi="Times New Roman" w:ascii="Times New Roman"/>
          <w:sz w:val="24"/>
          <w:szCs w:val="24"/>
        </w:rPr>
        <w:t>ovršivosti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tražbine</w:t>
      </w:r>
    </w:p>
    <w:p w:rsidRDefault="00B40C44" w:rsidP="001D03E3" w:rsidR="00861F52" w:rsidRPr="00B40C44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zabilježba prodaje nekretnina stečajnog dužnika </w:t>
      </w:r>
      <w:r w:rsidR="00B83A2B">
        <w:rPr>
          <w:rFonts w:cs="Times New Roman" w:hAnsi="Times New Roman" w:ascii="Times New Roman"/>
          <w:sz w:val="24"/>
          <w:szCs w:val="24"/>
        </w:rPr>
        <w:t xml:space="preserve">od </w:t>
      </w:r>
      <w:r w:rsidR="00861F52" w:rsidRPr="00B83A2B">
        <w:rPr>
          <w:rFonts w:cs="Times New Roman" w:hAnsi="Times New Roman" w:ascii="Times New Roman"/>
          <w:sz w:val="24"/>
          <w:szCs w:val="24"/>
        </w:rPr>
        <w:t xml:space="preserve">07. svibnja 2014. </w:t>
      </w:r>
      <w:proofErr w:type="spellStart"/>
      <w:r w:rsidR="00861F52" w:rsidRPr="00B83A2B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861F52" w:rsidRPr="00B83A2B">
        <w:rPr>
          <w:rFonts w:cs="Times New Roman" w:hAnsi="Times New Roman" w:ascii="Times New Roman"/>
          <w:sz w:val="24"/>
          <w:szCs w:val="24"/>
        </w:rPr>
        <w:t>-54/14</w:t>
      </w:r>
      <w:r w:rsidR="00B83A2B">
        <w:rPr>
          <w:rFonts w:cs="Times New Roman" w:hAnsi="Times New Roman" w:ascii="Times New Roman"/>
          <w:sz w:val="24"/>
          <w:szCs w:val="24"/>
        </w:rPr>
        <w:t xml:space="preserve"> t</w:t>
      </w:r>
      <w:r>
        <w:rPr>
          <w:rFonts w:cs="Times New Roman" w:hAnsi="Times New Roman" w:ascii="Times New Roman"/>
          <w:sz w:val="24"/>
          <w:szCs w:val="24"/>
        </w:rPr>
        <w:t>emeljem r</w:t>
      </w:r>
      <w:r w:rsidR="00861F52" w:rsidRPr="00B83A2B">
        <w:rPr>
          <w:rFonts w:cs="Times New Roman" w:hAnsi="Times New Roman" w:ascii="Times New Roman"/>
          <w:sz w:val="24"/>
          <w:szCs w:val="24"/>
        </w:rPr>
        <w:t>ješenja Trgovačkog suda u Rijeci, Zadarska 1-3, Rijeka, posl.br. 7 St-118/11-66.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C44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 </w:t>
      </w:r>
      <w:r w:rsidR="00C74DF7" w:rsidRPr="00C74DF7">
        <w:rPr>
          <w:rFonts w:cs="Times New Roman" w:hAnsi="Times New Roman" w:ascii="Times New Roman"/>
          <w:sz w:val="24"/>
          <w:szCs w:val="24"/>
        </w:rPr>
        <w:t xml:space="preserve">zbirci pologa isprava br. kat. pl. 1109,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-93/07,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 xml:space="preserve">-95/07, </w:t>
      </w:r>
      <w:proofErr w:type="spellStart"/>
      <w:r w:rsidR="00C74DF7"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="00C74DF7" w:rsidRPr="00C74DF7">
        <w:rPr>
          <w:rFonts w:cs="Times New Roman" w:hAnsi="Times New Roman" w:ascii="Times New Roman"/>
          <w:sz w:val="24"/>
          <w:szCs w:val="24"/>
        </w:rPr>
        <w:t>-106/09: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uknjižbe prijenosa prava vlasništva radi osiguranja novčane tražbine na temelju Dodatka I Sporazuma o prijenosu prava vlasništva radi osiguranja novčane tražbine od 12. lipnja 2007.,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solemniziran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 pod brojem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Ov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-5094/07 po javnom bilježniku Anti Ilić iz Zagreba,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Tomašićeva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 7, za korist Hrvatske banke za obnovu i razvitak, Zagreb, Strossmayerov trg 9, OIB: 26702280390 (primljeno 13. lipnja 2007., broj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-95/07), 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zabilježbe da je prijenos prava vlasništva izvršen radi osiguranja novčane tražbine na osnovu Ugovora o kreditu broj G-09/07 od 21. ožujka 2007. u iznosu od 9.000.000,00 kn što je na dan 23. veljače 2007. predstavljalo protuvrijednost od 1.224.451,31 EUR-a uz valutnu klauzulu vezano za EUR, uvećano za kamatnu stopu od 4% godišnje koja je promjenjiva i sve ostalo sukladno Ugovoru o kreditu broj G-09/07, Sporazumu i Dodatku I Sporazuma, uz zabilježbu zabrane opterećenja hipotekom u korist trećih  nekretnina prenesenih u vlasništvo radi </w:t>
      </w:r>
      <w:r w:rsidRPr="00C74DF7">
        <w:rPr>
          <w:rFonts w:cs="Times New Roman" w:hAnsi="Times New Roman" w:ascii="Times New Roman"/>
          <w:sz w:val="24"/>
          <w:szCs w:val="24"/>
        </w:rPr>
        <w:lastRenderedPageBreak/>
        <w:t>osiguranja novčane tražbine bez prethodne pisane suglasnosti Hrvatske banke za obnovu i razvitak,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zabilježbe osiguranja novčane tražbine po osnovu ugovora o kreditu broj G-60/08 od 22. kolovoza 2008., za kredit u iznosu od 4.300.000,00 kuna što je na dan 17. travnja 2008. predstavljalo protuvrijednost od 592.274,26 EUR-a, uvećano za redovnu kamatnu stopu od 4% godišnje koja je promjenjiva i ostalo sve sukladno Ugovoru o kreditu broj G-60/08, Dodatku I Ugovora o kreditu i Dodatku II Ugovora o kreditu (primljeno 20. srpnja 2009., broj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>-106/09) i predmetnog Sporazuma uz zabilježbu zabrane opterećenja  hipotekom u korist trećih nekretnina prenesenih u vlasništvo radi osiguranja novčane tražbine bez prethodne pisane suglasnosti Hrvatske banke za obnovu i razvitak,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uknjižbe prava zaloga u iznosu od 2.245.222,32 kn radi osiguranja novčane tražbine u korist Republike Hrvatske i to na temelju rješenja o osiguranju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-3/08 od 18. ožujka 2006. (primljeno 27. ožujka 2008., broj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>-53/08), sa zabilježbom ovršnosti tražbine radi čijeg je osiguranja uknjižba dopuštena,</w:t>
      </w:r>
    </w:p>
    <w:p w:rsidRDefault="00C74DF7" w:rsidP="001D03E3" w:rsidR="00C74DF7" w:rsidRPr="00C74DF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74DF7">
        <w:rPr>
          <w:rFonts w:cs="Times New Roman" w:hAnsi="Times New Roman" w:ascii="Times New Roman"/>
          <w:sz w:val="24"/>
          <w:szCs w:val="24"/>
        </w:rPr>
        <w:t xml:space="preserve">- uknjižbe prava zaloga u iznosu od 945.687,80 kn radi osiguranja novčane tražbine u iznosu od 945.687,80 kn na temelju rješenja o osiguranju broj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 xml:space="preserve">-77/08-2 od 18. prosinca 2008. (primljeno 29. prosinca 2008., broj </w:t>
      </w:r>
      <w:proofErr w:type="spellStart"/>
      <w:r w:rsidRPr="00C74DF7">
        <w:rPr>
          <w:rFonts w:cs="Times New Roman" w:hAnsi="Times New Roman" w:ascii="Times New Roman"/>
          <w:sz w:val="24"/>
          <w:szCs w:val="24"/>
        </w:rPr>
        <w:t>Zp</w:t>
      </w:r>
      <w:proofErr w:type="spellEnd"/>
      <w:r w:rsidRPr="00C74DF7">
        <w:rPr>
          <w:rFonts w:cs="Times New Roman" w:hAnsi="Times New Roman" w:ascii="Times New Roman"/>
          <w:sz w:val="24"/>
          <w:szCs w:val="24"/>
        </w:rPr>
        <w:t>-231/08) u korist Republike Hrvatske, uz zabilježbu ovršnosti tražbine radi čijeg je osiguranja uknjižba dopuštena.</w:t>
      </w:r>
    </w:p>
    <w:p w:rsidRDefault="00F46B36" w:rsidP="001D03E3" w:rsidR="00F46B36" w:rsidRPr="00F46B36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772EF" w:rsidP="00A772EF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C74DF7">
        <w:rPr>
          <w:rFonts w:cs="Times New Roman" w:hAnsi="Times New Roman" w:ascii="Times New Roman"/>
          <w:sz w:val="24"/>
          <w:szCs w:val="24"/>
        </w:rPr>
        <w:t xml:space="preserve">Gospiću, Zemljišnoknjižni odjel u Donjem </w:t>
      </w:r>
      <w:proofErr w:type="spellStart"/>
      <w:r w:rsidR="00C74DF7">
        <w:rPr>
          <w:rFonts w:cs="Times New Roman" w:hAnsi="Times New Roman" w:ascii="Times New Roman"/>
          <w:sz w:val="24"/>
          <w:szCs w:val="24"/>
        </w:rPr>
        <w:t>Lapcu</w:t>
      </w:r>
      <w:proofErr w:type="spellEnd"/>
      <w:r w:rsidR="00C74DF7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1D03E3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EC04E5" w:rsidP="001D03E3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4DF7" w:rsidP="001D03E3" w:rsid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dosudi nekretnina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6. prosinca 2016. </w:t>
      </w:r>
      <w:r w:rsidR="00EC04E5" w:rsidRPr="00EC04E5">
        <w:rPr>
          <w:rFonts w:cs="Times New Roman" w:hAnsi="Times New Roman" w:ascii="Times New Roman"/>
          <w:sz w:val="24"/>
          <w:szCs w:val="24"/>
        </w:rPr>
        <w:t>postalo je pravomoćno</w:t>
      </w:r>
      <w:r w:rsidR="00C82511">
        <w:rPr>
          <w:rFonts w:cs="Times New Roman" w:hAnsi="Times New Roman" w:ascii="Times New Roman"/>
          <w:sz w:val="24"/>
          <w:szCs w:val="24"/>
        </w:rPr>
        <w:t xml:space="preserve"> 2</w:t>
      </w:r>
      <w:r w:rsidR="001D03E3">
        <w:rPr>
          <w:rFonts w:cs="Times New Roman" w:hAnsi="Times New Roman" w:ascii="Times New Roman"/>
          <w:sz w:val="24"/>
          <w:szCs w:val="24"/>
        </w:rPr>
        <w:t>8</w:t>
      </w:r>
      <w:r w:rsidR="00C82511">
        <w:rPr>
          <w:rFonts w:cs="Times New Roman" w:hAnsi="Times New Roman" w:ascii="Times New Roman"/>
          <w:sz w:val="24"/>
          <w:szCs w:val="24"/>
        </w:rPr>
        <w:t>. prosinc</w:t>
      </w:r>
      <w:r w:rsidR="0078486C">
        <w:rPr>
          <w:rFonts w:cs="Times New Roman" w:hAnsi="Times New Roman" w:ascii="Times New Roman"/>
          <w:sz w:val="24"/>
          <w:szCs w:val="24"/>
        </w:rPr>
        <w:t>a</w:t>
      </w:r>
      <w:r w:rsidR="00310C38">
        <w:rPr>
          <w:rFonts w:cs="Times New Roman" w:hAnsi="Times New Roman" w:ascii="Times New Roman"/>
          <w:sz w:val="24"/>
          <w:szCs w:val="24"/>
        </w:rPr>
        <w:t xml:space="preserve"> 2016</w:t>
      </w:r>
      <w:r w:rsidR="00EC04E5" w:rsidRPr="00EC04E5">
        <w:rPr>
          <w:rFonts w:cs="Times New Roman" w:hAnsi="Times New Roman" w:ascii="Times New Roman"/>
          <w:sz w:val="24"/>
          <w:szCs w:val="24"/>
        </w:rPr>
        <w:t>.</w:t>
      </w:r>
    </w:p>
    <w:p w:rsidRDefault="001D03E3" w:rsidP="001D03E3" w:rsidR="001D03E3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0C38" w:rsidP="001D03E3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</w:t>
      </w:r>
      <w:r w:rsidR="006B3B04">
        <w:rPr>
          <w:rFonts w:cs="Times New Roman" w:hAnsi="Times New Roman" w:ascii="Times New Roman"/>
          <w:sz w:val="24"/>
          <w:szCs w:val="24"/>
        </w:rPr>
        <w:t>ac je položio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kupovnu cijenu u cijelosti te je sud zaključio kao u </w:t>
      </w:r>
      <w:r>
        <w:rPr>
          <w:rFonts w:cs="Times New Roman" w:hAnsi="Times New Roman" w:ascii="Times New Roman"/>
          <w:sz w:val="24"/>
          <w:szCs w:val="24"/>
        </w:rPr>
        <w:t>izreci, sukladno odredbi čl. 108. st. 3</w:t>
      </w:r>
      <w:r w:rsidR="00EC04E5" w:rsidRPr="00EC04E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4.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Ovršnog zakona (</w:t>
      </w:r>
      <w:r>
        <w:rPr>
          <w:rFonts w:cs="Times New Roman" w:hAnsi="Times New Roman" w:ascii="Times New Roman"/>
          <w:sz w:val="24"/>
          <w:szCs w:val="24"/>
        </w:rPr>
        <w:t xml:space="preserve">„Narodne novine“ broj 112/12) u </w:t>
      </w:r>
      <w:r w:rsidR="00EC04E5" w:rsidRPr="00EC04E5">
        <w:rPr>
          <w:rFonts w:cs="Times New Roman" w:hAnsi="Times New Roman" w:ascii="Times New Roman"/>
          <w:sz w:val="24"/>
          <w:szCs w:val="24"/>
        </w:rPr>
        <w:t>vezi sa čl. 164. st. 1. Stečajnog zakona (</w:t>
      </w:r>
      <w:r>
        <w:rPr>
          <w:rFonts w:cs="Times New Roman" w:hAnsi="Times New Roman" w:ascii="Times New Roman"/>
          <w:sz w:val="24"/>
          <w:szCs w:val="24"/>
        </w:rPr>
        <w:t>„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arodne 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ovine“ broj 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133/12).</w:t>
      </w:r>
    </w:p>
    <w:p w:rsidRDefault="00EC04E5" w:rsidP="001D03E3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2511" w:rsidP="001D03E3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23. ožujka</w:t>
      </w:r>
      <w:r w:rsidR="0078486C">
        <w:rPr>
          <w:rFonts w:cs="Times New Roman" w:hAnsi="Times New Roman" w:ascii="Times New Roman"/>
          <w:sz w:val="24"/>
          <w:szCs w:val="24"/>
        </w:rPr>
        <w:t xml:space="preserve"> 2017</w:t>
      </w:r>
      <w:r w:rsidR="00310C38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1D03E3">
        <w:rPr>
          <w:rFonts w:cs="Times New Roman" w:hAnsi="Times New Roman" w:ascii="Times New Roman"/>
          <w:sz w:val="24"/>
          <w:szCs w:val="24"/>
        </w:rPr>
        <w:tab/>
      </w:r>
      <w:r w:rsidR="001D03E3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1D03E3">
        <w:rPr>
          <w:rFonts w:cs="Times New Roman" w:hAnsi="Times New Roman" w:ascii="Times New Roman"/>
          <w:sz w:val="24"/>
          <w:szCs w:val="24"/>
        </w:rPr>
        <w:tab/>
      </w:r>
      <w:r w:rsidR="001D03E3">
        <w:rPr>
          <w:rFonts w:cs="Times New Roman" w:hAnsi="Times New Roman" w:ascii="Times New Roman"/>
          <w:sz w:val="24"/>
          <w:szCs w:val="24"/>
        </w:rPr>
        <w:tab/>
      </w:r>
      <w:r w:rsidR="00310C38">
        <w:rPr>
          <w:rFonts w:cs="Times New Roman" w:hAnsi="Times New Roman" w:ascii="Times New Roman"/>
          <w:sz w:val="24"/>
          <w:szCs w:val="24"/>
        </w:rPr>
        <w:t>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C04E5" w:rsidP="001D03E3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Protiv ovog zaključka nije dopušten pravni lijek (čl. 11. OZ-a u svezi sa čl. 164.st. 1. SZ-a).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03E3" w:rsidP="001D03E3" w:rsidR="001D03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DNA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st. upravitelju  </w:t>
      </w:r>
    </w:p>
    <w:p w:rsidRDefault="00EC04E5" w:rsidP="001D03E3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6B3B04">
        <w:rPr>
          <w:rFonts w:cs="Times New Roman" w:hAnsi="Times New Roman" w:ascii="Times New Roman"/>
          <w:sz w:val="24"/>
          <w:szCs w:val="24"/>
        </w:rPr>
        <w:t>Općinski sud u</w:t>
      </w:r>
      <w:r w:rsidR="0078486C">
        <w:rPr>
          <w:rFonts w:cs="Times New Roman" w:hAnsi="Times New Roman" w:ascii="Times New Roman"/>
          <w:sz w:val="24"/>
          <w:szCs w:val="24"/>
        </w:rPr>
        <w:t xml:space="preserve"> </w:t>
      </w:r>
      <w:r w:rsidR="00C82511">
        <w:rPr>
          <w:rFonts w:cs="Times New Roman" w:hAnsi="Times New Roman" w:ascii="Times New Roman"/>
          <w:sz w:val="24"/>
          <w:szCs w:val="24"/>
        </w:rPr>
        <w:t xml:space="preserve">Gospiću, zemljišno – knjižni odjel u Donjem </w:t>
      </w:r>
      <w:proofErr w:type="spellStart"/>
      <w:r w:rsidR="00C82511">
        <w:rPr>
          <w:rFonts w:cs="Times New Roman" w:hAnsi="Times New Roman" w:ascii="Times New Roman"/>
          <w:sz w:val="24"/>
          <w:szCs w:val="24"/>
        </w:rPr>
        <w:t>Lapcu</w:t>
      </w:r>
      <w:proofErr w:type="spellEnd"/>
    </w:p>
    <w:p w:rsidRDefault="006B3B04" w:rsidP="001D03E3" w:rsidR="006B3B04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 znanje kupcu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310C38">
        <w:rPr>
          <w:rFonts w:cs="Times New Roman" w:hAnsi="Times New Roman" w:ascii="Times New Roman"/>
          <w:sz w:val="24"/>
          <w:szCs w:val="24"/>
        </w:rPr>
        <w:t>web stranica e-oglasna ploča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</w:t>
      </w:r>
      <w:r w:rsidR="00C82511">
        <w:rPr>
          <w:rFonts w:cs="Times New Roman" w:hAnsi="Times New Roman" w:ascii="Times New Roman"/>
          <w:sz w:val="24"/>
          <w:szCs w:val="24"/>
        </w:rPr>
        <w:tab/>
      </w:r>
      <w:r w:rsidR="00C82511">
        <w:rPr>
          <w:rFonts w:cs="Times New Roman" w:hAnsi="Times New Roman" w:ascii="Times New Roman"/>
          <w:sz w:val="24"/>
          <w:szCs w:val="24"/>
        </w:rPr>
        <w:tab/>
      </w:r>
      <w:r w:rsidR="00C82511">
        <w:rPr>
          <w:rFonts w:cs="Times New Roman" w:hAnsi="Times New Roman" w:ascii="Times New Roman"/>
          <w:sz w:val="24"/>
          <w:szCs w:val="24"/>
        </w:rPr>
        <w:tab/>
      </w:r>
      <w:r w:rsidR="00C82511">
        <w:rPr>
          <w:rFonts w:cs="Times New Roman" w:hAnsi="Times New Roman" w:ascii="Times New Roman"/>
          <w:sz w:val="24"/>
          <w:szCs w:val="24"/>
        </w:rPr>
        <w:tab/>
        <w:t>Rijeka, 23</w:t>
      </w:r>
      <w:r w:rsidR="006B3B04">
        <w:rPr>
          <w:rFonts w:cs="Times New Roman" w:hAnsi="Times New Roman" w:ascii="Times New Roman"/>
          <w:sz w:val="24"/>
          <w:szCs w:val="24"/>
        </w:rPr>
        <w:t>.</w:t>
      </w:r>
      <w:r w:rsidR="00C82511">
        <w:rPr>
          <w:rFonts w:cs="Times New Roman" w:hAnsi="Times New Roman" w:ascii="Times New Roman"/>
          <w:sz w:val="24"/>
          <w:szCs w:val="24"/>
        </w:rPr>
        <w:t xml:space="preserve"> ožujka</w:t>
      </w:r>
      <w:r w:rsidR="0078486C">
        <w:rPr>
          <w:rFonts w:cs="Times New Roman" w:hAnsi="Times New Roman" w:ascii="Times New Roman"/>
          <w:sz w:val="24"/>
          <w:szCs w:val="24"/>
        </w:rPr>
        <w:t xml:space="preserve"> 2017</w:t>
      </w:r>
      <w:r w:rsidR="00310C38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1D03E3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1D03E3" w:rsidR="00EC04E5">
      <w:pPr>
        <w:spacing w:lineRule="auto" w:line="240"/>
      </w:pPr>
    </w:p>
    <w:p w:rsidRDefault="00496FAB" w:rsidP="001D03E3" w:rsidR="00496FAB">
      <w:pPr>
        <w:spacing w:lineRule="auto" w:line="240"/>
      </w:pPr>
    </w:p>
    <w:sectPr w:rsidSect="001D03E3" w:rsidR="00496F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3E3" w:rsidP="001D03E3" w:rsidR="001D03E3">
      <w:pPr>
        <w:spacing w:lineRule="auto" w:line="240" w:after="0"/>
      </w:pPr>
      <w:r>
        <w:separator/>
      </w:r>
    </w:p>
  </w:endnote>
  <w:endnote w:id="0" w:type="continuationSeparator">
    <w:p w:rsidRDefault="001D03E3" w:rsidP="001D03E3" w:rsidR="001D03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623757"/>
      <w:docPartObj>
        <w:docPartGallery w:val="Page Numbers (Bottom of Page)"/>
        <w:docPartUnique/>
      </w:docPartObj>
    </w:sdtPr>
    <w:sdtEndPr/>
    <w:sdtContent>
      <w:p w:rsidRDefault="001D03E3" w:rsidR="001D03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1FA">
          <w:rPr>
            <w:noProof/>
          </w:rPr>
          <w:t>6</w:t>
        </w:r>
        <w:r>
          <w:fldChar w:fldCharType="end"/>
        </w:r>
      </w:p>
    </w:sdtContent>
  </w:sdt>
  <w:p w:rsidRDefault="001D03E3" w:rsidR="001D03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3E3" w:rsidP="001D03E3" w:rsidR="001D03E3">
      <w:pPr>
        <w:spacing w:lineRule="auto" w:line="240" w:after="0"/>
      </w:pPr>
      <w:r>
        <w:separator/>
      </w:r>
    </w:p>
  </w:footnote>
  <w:footnote w:id="0" w:type="continuationSeparator">
    <w:p w:rsidRDefault="001D03E3" w:rsidP="001D03E3" w:rsidR="001D03E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D0E" w:rsidP="006F2D0E" w:rsidR="006F2D0E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St-118/11-169</w:t>
    </w:r>
  </w:p>
  <w:p w:rsidRDefault="006F2D0E" w:rsidR="006F2D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1FA" w:rsidP="009101FA" w:rsidR="009101FA" w:rsidRPr="009101F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101FA">
      <w:rPr>
        <w:rFonts w:cs="Times New Roman" w:hAnsi="Times New Roman" w:ascii="Times New Roman"/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101FA" w:rsidP="009101FA" w:rsidR="009101FA" w:rsidRPr="009101F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101F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101FA" w:rsidP="009101FA" w:rsidR="009101FA" w:rsidRPr="009101F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101F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101FA" w:rsidP="009101FA" w:rsidR="009101FA" w:rsidRPr="009101F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101F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D03E3"/>
    <w:rsid w:val="00310C38"/>
    <w:rsid w:val="003B5C40"/>
    <w:rsid w:val="00443019"/>
    <w:rsid w:val="00496FAB"/>
    <w:rsid w:val="006B3B04"/>
    <w:rsid w:val="006D73CB"/>
    <w:rsid w:val="006F2D0E"/>
    <w:rsid w:val="0078486C"/>
    <w:rsid w:val="007D3B20"/>
    <w:rsid w:val="00861F52"/>
    <w:rsid w:val="00884C90"/>
    <w:rsid w:val="009101FA"/>
    <w:rsid w:val="00A772EF"/>
    <w:rsid w:val="00B40C44"/>
    <w:rsid w:val="00B83A2B"/>
    <w:rsid w:val="00C22AD7"/>
    <w:rsid w:val="00C74DF7"/>
    <w:rsid w:val="00C82511"/>
    <w:rsid w:val="00D82D45"/>
    <w:rsid w:val="00E02885"/>
    <w:rsid w:val="00E15BAF"/>
    <w:rsid w:val="00E81F7E"/>
    <w:rsid w:val="00E85CCE"/>
    <w:rsid w:val="00EC04E5"/>
    <w:rsid w:val="00EC3CAE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03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03E3"/>
  </w:style>
  <w:style w:styleId="Podnoje" w:type="paragraph">
    <w:name w:val="footer"/>
    <w:basedOn w:val="Normal"/>
    <w:link w:val="PodnojeChar"/>
    <w:uiPriority w:val="99"/>
    <w:unhideWhenUsed/>
    <w:rsid w:val="001D03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03E3"/>
  </w:style>
  <w:style w:styleId="Tekstrezerviranogmjesta" w:type="character">
    <w:name w:val="Placeholder Text"/>
    <w:basedOn w:val="Zadanifontodlomka"/>
    <w:uiPriority w:val="99"/>
    <w:semiHidden/>
    <w:rsid w:val="009101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01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1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1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1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03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03E3"/>
  </w:style>
  <w:style w:styleId="Podnoje" w:type="paragraph">
    <w:name w:val="footer"/>
    <w:basedOn w:val="Normal"/>
    <w:link w:val="PodnojeChar"/>
    <w:uiPriority w:val="99"/>
    <w:unhideWhenUsed/>
    <w:rsid w:val="001D03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03E3"/>
  </w:style>
  <w:style w:styleId="Tekstrezerviranogmjesta" w:type="character">
    <w:name w:val="Placeholder Text"/>
    <w:basedOn w:val="Zadanifontodlomka"/>
    <w:uiPriority w:val="99"/>
    <w:semiHidden/>
    <w:rsid w:val="009101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01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1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1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1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2011.</izvorni_sadrzaj>
    <derivirana_varijabla naziv="DomainObject.Predmet.DatumOsnivanja_1">9.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St-118/2011</izvorni_sadrzaj>
    <derivirana_varijabla naziv="DomainObject.Predmet.OznakaBroj_1">St-118/2011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KOMGRAD d.o.o.  Donji Lapac</izvorni_sadrzaj>
    <derivirana_varijabla naziv="DomainObject.Predmet.ProtustrankaFormated_1">  KOMGRAD d.o.o.  Donji Lapac</derivirana_varijabla>
  </DomainObject.Predmet.ProtustrankaFormated>
  <DomainObject.Predmet.ProtustrankaFormatedOIB>
    <izvorni_sadrzaj>  KOMGRAD d.o.o.  Donji Lapac, OIB 55593608059</izvorni_sadrzaj>
    <derivirana_varijabla naziv="DomainObject.Predmet.ProtustrankaFormatedOIB_1">  KOMGRAD d.o.o.  Donji Lapac, OIB 55593608059</derivirana_varijabla>
  </DomainObject.Predmet.ProtustrankaFormatedOIB>
  <DomainObject.Predmet.ProtustrankaFormatedWithAdress>
    <izvorni_sadrzaj> KOMGRAD d.o.o.  Donji Lapac, Radnička cesta 4, Donji Lapac</izvorni_sadrzaj>
    <derivirana_varijabla naziv="DomainObject.Predmet.ProtustrankaFormatedWithAdress_1"> KOMGRAD d.o.o.  Donji Lapac, Radnička cesta 4, Donji Lapac</derivirana_varijabla>
  </DomainObject.Predmet.ProtustrankaFormatedWithAdress>
  <DomainObject.Predmet.ProtustrankaFormatedWithAdressOIB>
    <izvorni_sadrzaj> KOMGRAD d.o.o.  Donji Lapac, OIB 55593608059, Radnička cesta 4, Donji Lapac</izvorni_sadrzaj>
    <derivirana_varijabla naziv="DomainObject.Predmet.ProtustrankaFormatedWithAdressOIB_1"> KOMGRAD d.o.o.  Donji Lapac, OIB 55593608059, Radnička cesta 4, Donji Lapac</derivirana_varijabla>
  </DomainObject.Predmet.ProtustrankaFormatedWithAdressOIB>
  <DomainObject.Predmet.ProtustrankaWithAdress>
    <izvorni_sadrzaj>KOMGRAD d.o.o.  Donji Lapac Radnička cesta 4, Donji Lapac</izvorni_sadrzaj>
    <derivirana_varijabla naziv="DomainObject.Predmet.ProtustrankaWithAdress_1">KOMGRAD d.o.o.  Donji Lapac Radnička cesta 4, Donji Lapac</derivirana_varijabla>
  </DomainObject.Predmet.ProtustrankaWithAdress>
  <DomainObject.Predmet.ProtustrankaWithAdressOIB>
    <izvorni_sadrzaj>KOMGRAD d.o.o.  Donji Lapac, OIB 55593608059, Radnička cesta 4, Donji Lapac</izvorni_sadrzaj>
    <derivirana_varijabla naziv="DomainObject.Predmet.ProtustrankaWithAdressOIB_1">KOMGRAD d.o.o.  Donji Lapac, OIB 55593608059, Radnička cesta 4, Donji Lapac</derivirana_varijabla>
  </DomainObject.Predmet.ProtustrankaWithAdressOIB>
  <DomainObject.Predmet.ProtustrankaNazivFormated>
    <izvorni_sadrzaj>KOMGRAD d.o.o.  Donji Lapac</izvorni_sadrzaj>
    <derivirana_varijabla naziv="DomainObject.Predmet.ProtustrankaNazivFormated_1">KOMGRAD d.o.o.  Donji Lapac</derivirana_varijabla>
  </DomainObject.Predmet.ProtustrankaNazivFormated>
  <DomainObject.Predmet.ProtustrankaNazivFormatedOIB>
    <izvorni_sadrzaj>KOMGRAD d.o.o.  Donji Lapac, OIB 55593608059</izvorni_sadrzaj>
    <derivirana_varijabla naziv="DomainObject.Predmet.ProtustrankaNazivFormatedOIB_1">KOMGRAD d.o.o.  Donji Lapac, OIB 55593608059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DONJI LAPAC</izvorni_sadrzaj>
    <derivirana_varijabla naziv="DomainObject.Predmet.StrankaFormated_1">  OPĆINA DONJI LAPAC</derivirana_varijabla>
  </DomainObject.Predmet.StrankaFormated>
  <DomainObject.Predmet.StrankaFormatedOIB>
    <izvorni_sadrzaj>  OPĆINA DONJI LAPAC</izvorni_sadrzaj>
    <derivirana_varijabla naziv="DomainObject.Predmet.StrankaFormatedOIB_1">  OPĆINA DONJI LAPAC</derivirana_varijabla>
  </DomainObject.Predmet.StrankaFormatedOIB>
  <DomainObject.Predmet.StrankaFormatedWithAdress>
    <izvorni_sadrzaj> OPĆINA DONJI LAPAC, Trg Nikole Tesle 1, Donji Lapac</izvorni_sadrzaj>
    <derivirana_varijabla naziv="DomainObject.Predmet.StrankaFormatedWithAdress_1"> OPĆINA DONJI LAPAC, Trg Nikole Tesle 1, Donji Lapac</derivirana_varijabla>
  </DomainObject.Predmet.StrankaFormatedWithAdress>
  <DomainObject.Predmet.StrankaFormatedWithAdressOIB>
    <izvorni_sadrzaj> OPĆINA DONJI LAPAC, Trg Nikole Tesle 1, Donji Lapac</izvorni_sadrzaj>
    <derivirana_varijabla naziv="DomainObject.Predmet.StrankaFormatedWithAdressOIB_1"> OPĆINA DONJI LAPAC, Trg Nikole Tesle 1, Donji Lapac</derivirana_varijabla>
  </DomainObject.Predmet.StrankaFormatedWithAdressOIB>
  <DomainObject.Predmet.StrankaWithAdress>
    <izvorni_sadrzaj>OPĆINA DONJI LAPAC Trg Nikole Tesle 1,Donji Lapac</izvorni_sadrzaj>
    <derivirana_varijabla naziv="DomainObject.Predmet.StrankaWithAdress_1">OPĆINA DONJI LAPAC Trg Nikole Tesle 1,Donji Lapac</derivirana_varijabla>
  </DomainObject.Predmet.StrankaWithAdress>
  <DomainObject.Predmet.StrankaWithAdressOIB>
    <izvorni_sadrzaj>OPĆINA DONJI LAPAC, Trg Nikole Tesle 1,Donji Lapac</izvorni_sadrzaj>
    <derivirana_varijabla naziv="DomainObject.Predmet.StrankaWithAdressOIB_1">OPĆINA DONJI LAPAC, Trg Nikole Tesle 1,Donji Lapac</derivirana_varijabla>
  </DomainObject.Predmet.StrankaWithAdressOIB>
  <DomainObject.Predmet.StrankaNazivFormated>
    <izvorni_sadrzaj>OPĆINA DONJI LAPAC</izvorni_sadrzaj>
    <derivirana_varijabla naziv="DomainObject.Predmet.StrankaNazivFormated_1">OPĆINA DONJI LAPAC</derivirana_varijabla>
  </DomainObject.Predmet.StrankaNazivFormated>
  <DomainObject.Predmet.StrankaNazivFormatedOIB>
    <izvorni_sadrzaj>OPĆINA DONJI LAPAC</izvorni_sadrzaj>
    <derivirana_varijabla naziv="DomainObject.Predmet.StrankaNazivFormatedOIB_1">OPĆINA DONJI LAPAC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OPĆINA DONJI LAPAC</item>
    </izvorni_sadrzaj>
    <derivirana_varijabla naziv="DomainObject.Predmet.StrankaListFormated_1">
      <item>OPĆINA DONJI LAPAC</item>
    </derivirana_varijabla>
  </DomainObject.Predmet.StrankaListFormated>
  <DomainObject.Predmet.StrankaListFormatedOIB>
    <izvorni_sadrzaj>
      <item>OPĆINA DONJI LAPAC</item>
    </izvorni_sadrzaj>
    <derivirana_varijabla naziv="DomainObject.Predmet.StrankaListFormatedOIB_1">
      <item>OPĆINA DONJI LAPAC</item>
    </derivirana_varijabla>
  </DomainObject.Predmet.StrankaListFormatedOIB>
  <DomainObject.Predmet.StrankaListFormatedWithAdress>
    <izvorni_sadrzaj>
      <item>OPĆINA DONJI LAPAC, Trg Nikole Tesle 1, Donji Lapac</item>
    </izvorni_sadrzaj>
    <derivirana_varijabla naziv="DomainObject.Predmet.StrankaListFormatedWithAdress_1">
      <item>OPĆINA DONJI LAPAC, Trg Nikole Tesle 1, Donji Lapac</item>
    </derivirana_varijabla>
  </DomainObject.Predmet.StrankaListFormatedWithAdress>
  <DomainObject.Predmet.StrankaListFormatedWithAdressOIB>
    <izvorni_sadrzaj>
      <item>OPĆINA DONJI LAPAC, Trg Nikole Tesle 1, Donji Lapac</item>
    </izvorni_sadrzaj>
    <derivirana_varijabla naziv="DomainObject.Predmet.StrankaListFormatedWithAdressOIB_1">
      <item>OPĆINA DONJI LAPAC, Trg Nikole Tesle 1, Donji Lapac</item>
    </derivirana_varijabla>
  </DomainObject.Predmet.StrankaListFormatedWithAdressOIB>
  <DomainObject.Predmet.StrankaListNazivFormated>
    <izvorni_sadrzaj>
      <item>OPĆINA DONJI LAPAC</item>
    </izvorni_sadrzaj>
    <derivirana_varijabla naziv="DomainObject.Predmet.StrankaListNazivFormated_1">
      <item>OPĆINA DONJI LAPAC</item>
    </derivirana_varijabla>
  </DomainObject.Predmet.StrankaListNazivFormated>
  <DomainObject.Predmet.StrankaListNazivFormatedOIB>
    <izvorni_sadrzaj>
      <item>OPĆINA DONJI LAPAC</item>
    </izvorni_sadrzaj>
    <derivirana_varijabla naziv="DomainObject.Predmet.StrankaListNazivFormatedOIB_1">
      <item>OPĆINA DONJI LAPAC</item>
    </derivirana_varijabla>
  </DomainObject.Predmet.StrankaListNazivFormatedOIB>
  <DomainObject.Predmet.ProtuStrankaListFormated>
    <izvorni_sadrzaj>
      <item>KOMGRAD d.o.o.  Donji Lapac</item>
    </izvorni_sadrzaj>
    <derivirana_varijabla naziv="DomainObject.Predmet.ProtuStrankaListFormated_1">
      <item>KOMGRAD d.o.o.  Donji Lapac</item>
    </derivirana_varijabla>
  </DomainObject.Predmet.ProtuStrankaListFormated>
  <DomainObject.Predmet.ProtuStrankaListFormatedOIB>
    <izvorni_sadrzaj>
      <item>KOMGRAD d.o.o.  Donji Lapac, OIB 55593608059</item>
    </izvorni_sadrzaj>
    <derivirana_varijabla naziv="DomainObject.Predmet.ProtuStrankaListFormatedOIB_1">
      <item>KOMGRAD d.o.o.  Donji Lapac, OIB 55593608059</item>
    </derivirana_varijabla>
  </DomainObject.Predmet.ProtuStrankaListFormatedOIB>
  <DomainObject.Predmet.ProtuStrankaListFormatedWithAdress>
    <izvorni_sadrzaj>
      <item>KOMGRAD d.o.o.  Donji Lapac, Radnička cesta 4, Donji Lapac</item>
    </izvorni_sadrzaj>
    <derivirana_varijabla naziv="DomainObject.Predmet.ProtuStrankaListFormatedWithAdress_1">
      <item>KOMGRAD d.o.o.  Donji Lapac, Radnička cesta 4, Donji Lapac</item>
    </derivirana_varijabla>
  </DomainObject.Predmet.ProtuStrankaListFormatedWithAdress>
  <DomainObject.Predmet.ProtuStrankaListFormatedWithAdressOIB>
    <izvorni_sadrzaj>
      <item>KOMGRAD d.o.o.  Donji Lapac, OIB 55593608059, Radnička cesta 4, Donji Lapac</item>
    </izvorni_sadrzaj>
    <derivirana_varijabla naziv="DomainObject.Predmet.ProtuStrankaListFormatedWithAdressOIB_1">
      <item>KOMGRAD d.o.o.  Donji Lapac, OIB 55593608059, Radnička cesta 4, Donji Lapac</item>
    </derivirana_varijabla>
  </DomainObject.Predmet.ProtuStrankaListFormatedWithAdressOIB>
  <DomainObject.Predmet.ProtuStrankaListNazivFormated>
    <izvorni_sadrzaj>
      <item>KOMGRAD d.o.o.  Donji Lapac</item>
    </izvorni_sadrzaj>
    <derivirana_varijabla naziv="DomainObject.Predmet.ProtuStrankaListNazivFormated_1">
      <item>KOMGRAD d.o.o.  Donji Lapac</item>
    </derivirana_varijabla>
  </DomainObject.Predmet.ProtuStrankaListNazivFormated>
  <DomainObject.Predmet.ProtuStrankaListNazivFormatedOIB>
    <izvorni_sadrzaj>
      <item>KOMGRAD d.o.o.  Donji Lapac, OIB 55593608059</item>
    </izvorni_sadrzaj>
    <derivirana_varijabla naziv="DomainObject.Predmet.ProtuStrankaListNazivFormatedOIB_1">
      <item>KOMGRAD d.o.o.  Donji Lapac, OIB 55593608059</item>
    </derivirana_varijabla>
  </DomainObject.Predmet.ProtuStrankaListNazivFormatedOIB>
  <DomainObject.Predmet.OstaliList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Formated>
  <DomainObject.Predmet.OstaliList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FormatedOIB>
  <DomainObject.Predmet.OstaliListFormatedWithAdress>
    <izvorni_sadrzaj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izvorni_sadrzaj>
    <derivirana_varijabla naziv="DomainObject.Predmet.OstaliListFormatedWithAdress_1">
      <item>Željko Ratković, Jelenovac 38b, 10000 Zagreb</item>
      <item>Branko Kosić, Šulekova 19, 47000 Karlovac</item>
      <item>Krešimir Zečević, Amruševa 7/3, 10000 Zagreb</item>
      <item>PRIVREDNA BANKA ZAGREB d.d., Račkoga 6, 10 000 Zagreb</item>
      <item>NARODNE NOVINE d.d., Savski gaj XIII. put 6, 10000 Zagreb</item>
      <item>FINA Gospić,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Strossmayerov Trg 9, 10000 Zagreb</item>
      <item>Jasna Brajdić, Donje Mrežničko Polje 96, 47250 Duga Resa</item>
    </derivirana_varijabla>
  </DomainObject.Predmet.OstaliListFormatedWithAdress>
  <DomainObject.Predmet.OstaliListFormatedWithAdressOIB>
    <izvorni_sadrzaj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izvorni_sadrzaj>
    <derivirana_varijabla naziv="DomainObject.Predmet.OstaliListFormatedWithAdressOIB_1">
      <item>Željko Ratković, Jelenovac 38b, 10000 Zagreb</item>
      <item>Branko Kosić, Šulekova 19, 47000 Karlovac</item>
      <item>Krešimir Zečević, Amruševa 7/3, 10000 Zagreb</item>
      <item>PRIVREDNA BANKA ZAGREB d.d., OIB 02535697732, Račkoga 6, 10 000 Zagreb</item>
      <item>NARODNE NOVINE d.d., OIB 64546066176, Savski gaj XIII. put 6, 10000 Zagreb</item>
      <item>FINA Gospić, OIB 85821130368, 53000 Gospić</item>
      <item>ŽDO Rijeka, 51000 Rijeka</item>
      <item>Porezna uprava Gospić, Budačka 55, 53000 Gospić</item>
      <item>Udruga ličana Župe BORIČEVAC Zajednica povratnika Ličko senjske županije, Jurić Zagorke 8, 43000 Bjelovar</item>
      <item>Hrvatska banka za obnovu i razvitak, OIB 26702280390, Strossmayerov Trg 9, 10000 Zagreb</item>
      <item>Jasna Brajdić, OIB 02189566674, Donje Mrežničko Polje 96, 47250 Duga Resa</item>
    </derivirana_varijabla>
  </DomainObject.Predmet.OstaliListFormatedWithAdressOIB>
  <DomainObject.Predmet.OstaliListNazivFormated>
    <izvorni_sadrzaj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OstaliListNazivFormated_1"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OstaliListNazivFormated>
  <DomainObject.Predmet.OstaliListNazivFormatedOIB>
    <izvorni_sadrzaj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izvorni_sadrzaj>
    <derivirana_varijabla naziv="DomainObject.Predmet.OstaliListNazivFormatedOIB_1">
      <item>Željko Ratković</item>
      <item>Branko Kosić</item>
      <item>Krešimir Zečević</item>
      <item>PRIVREDNA BANKA ZAGREB d.d., OIB 02535697732</item>
      <item>NARODNE NOVINE d.d., OIB 64546066176</item>
      <item>FINA Gospić, OIB 85821130368</item>
      <item>ŽDO Rijeka</item>
      <item>Porezna uprava Gospić</item>
      <item>Udruga ličana Župe BORIČEVAC Zajednica povratnika Ličko senjske županije</item>
      <item>Hrvatska banka za obnovu i razvitak, OIB 26702280390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DONJI LAPAC</izvorni_sadrzaj>
    <derivirana_varijabla naziv="DomainObject.Predmet.StrankaIDrugi_1">OPĆINA DONJI LAPAC</derivirana_varijabla>
  </DomainObject.Predmet.StrankaIDrugi>
  <DomainObject.Predmet.ProtustrankaIDrugi>
    <izvorni_sadrzaj>KOMGRAD d.o.o.  Donji Lapac</izvorni_sadrzaj>
    <derivirana_varijabla naziv="DomainObject.Predmet.ProtustrankaIDrugi_1">KOMGRAD d.o.o.  Donji Lapac</derivirana_varijabla>
  </DomainObject.Predmet.ProtustrankaIDrugi>
  <DomainObject.Predmet.StrankaIDrugiAdressOIB>
    <izvorni_sadrzaj>OPĆINA DONJI LAPAC, Trg Nikole Tesle 1, Donji Lapac</izvorni_sadrzaj>
    <derivirana_varijabla naziv="DomainObject.Predmet.StrankaIDrugiAdressOIB_1">OPĆINA DONJI LAPAC, Trg Nikole Tesle 1, Donji Lapac</derivirana_varijabla>
  </DomainObject.Predmet.StrankaIDrugiAdressOIB>
  <DomainObject.Predmet.ProtustrankaIDrugiAdressOIB>
    <izvorni_sadrzaj>KOMGRAD d.o.o.  Donji Lapac, OIB 55593608059, Radnička cesta 4, Donji Lapac</izvorni_sadrzaj>
    <derivirana_varijabla naziv="DomainObject.Predmet.ProtustrankaIDrugiAdressOIB_1">KOMGRAD d.o.o.  Donji Lapac, OIB 55593608059, Radnička cesta 4,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izvorni_sadrzaj>
    <derivirana_varijabla naziv="DomainObject.Predmet.SudioniciListNaziv_1">
      <item>OPĆINA DONJI LAPAC</item>
      <item>KOMGRAD d.o.o.  Donji Lapac</item>
      <item>Željko Ratković</item>
      <item>Branko Kosić</item>
      <item>Krešimir Zečević</item>
      <item>PRIVREDNA BANKA ZAGREB d.d.</item>
      <item>NARODNE NOVINE d.d.</item>
      <item>FINA Gospić</item>
      <item>ŽDO Rijeka</item>
      <item>Porezna uprava Gospić</item>
      <item>Udruga ličana Župe BORIČEVAC Zajednica povratnika Ličko senjske županije</item>
      <item>Hrvatska banka za obnovu i razvitak</item>
      <item>Jasna Brajdić</item>
    </derivirana_varijabla>
  </DomainObject.Predmet.SudioniciListNaziv>
  <DomainObject.Predmet.SudioniciListAdressOIB>
    <izvorni_sadrzaj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izvorni_sadrzaj>
    <derivirana_varijabla naziv="DomainObject.Predmet.SudioniciListAdressOIB_1">
      <item>OPĆINA DONJI LAPAC, Trg Nikole Tesle 1,Donji Lapac</item>
      <item>KOMGRAD d.o.o.  Donji Lapac, OIB 55593608059, Radnička cesta 4,Donji Lapac</item>
      <item>Željko Ratković, Jelenovac 38b,10000 Zagreb</item>
      <item>Branko Kosić, Šulekova 19,47000 Karlovac</item>
      <item>Krešimir Zečević, Amruševa 7/3,10000 Zagreb</item>
      <item>PRIVREDNA BANKA ZAGREB d.d., OIB 02535697732, Račkoga 6,10 000 Zagreb</item>
      <item>NARODNE NOVINE d.d., OIB 64546066176, Savski gaj XIII. put 6,10000 Zagreb</item>
      <item>FINA Gospić, OIB 85821130368, 53000 Gospić</item>
      <item>ŽDO Rijeka, 51000 Rijeka</item>
      <item>Porezna uprava Gospić, Budačka 55,53000 Gospić</item>
      <item>Udruga ličana Župe BORIČEVAC Zajednica povratnika Ličko senjske županije, Jurić Zagorke 8,43000 Bjelovar</item>
      <item>Hrvatska banka za obnovu i razvitak, OIB 26702280390, Strossmayerov Trg 9,10000 Zagreb</item>
      <item>Jasna Brajdić, OIB 02189566674, Donje Mrežničko Polje 96,47250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izvorni_sadrzaj>
    <derivirana_varijabla naziv="DomainObject.Predmet.SudioniciListNazivOIB_1">
      <item>, OIB null</item>
      <item>, OIB 55593608059</item>
      <item>, OIB null</item>
      <item>, OIB null</item>
      <item>, OIB null</item>
      <item>, OIB 02535697732</item>
      <item>, OIB 64546066176</item>
      <item>, OIB 85821130368</item>
      <item>, OIB null</item>
      <item>, OIB null</item>
      <item>, OIB null</item>
      <item>, OIB 26702280390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962003-4696-48C9-8607-C745B574FB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6</properties:Pages>
  <properties:Words>2022</properties:Words>
  <properties:Characters>11155</properties:Characters>
  <properties:Lines>257</properties:Lines>
  <properties:Paragraphs>92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2017-03-23T13:26:00Z</dcterms:created>
  <dc:creator>wsadmin</dc:creator>
  <cp:lastModifiedBy>Renata Valić</cp:lastModifiedBy>
  <cp:lastPrinted>2017-03-23T13:10:00Z</cp:lastPrinted>
  <dcterms:modified xmlns:xsi="http://www.w3.org/2001/XMLSchema-instance" xsi:type="dcterms:W3CDTF">2017-03-23T13:54:00Z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