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3dcb7a" w14:paraId="23dcb7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0D4C52">
        <w:rPr>
          <w:rFonts w:hAnsi="Times New Roman" w:ascii="Times New Roman"/>
          <w:b/>
          <w:sz w:val="24"/>
          <w:szCs w:val="24"/>
        </w:rPr>
        <w:t>5759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C375EC">
        <w:rPr>
          <w:rFonts w:hAnsi="Times New Roman" w:ascii="Times New Roman"/>
          <w:b/>
          <w:sz w:val="24"/>
          <w:szCs w:val="24"/>
        </w:rPr>
        <w:t>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E5540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5540B">
        <w:rPr>
          <w:rFonts w:hAnsi="Times New Roman" w:ascii="Times New Roman"/>
          <w:sz w:val="24"/>
          <w:szCs w:val="24"/>
        </w:rPr>
        <w:t>St -</w:t>
      </w:r>
      <w:proofErr w:type="spellStart"/>
      <w:r w:rsidR="000D4C52">
        <w:rPr>
          <w:rFonts w:hAnsi="Times New Roman" w:ascii="Times New Roman"/>
          <w:sz w:val="24"/>
          <w:szCs w:val="24"/>
        </w:rPr>
        <w:t>5759</w:t>
      </w:r>
      <w:proofErr w:type="spellEnd"/>
      <w:r w:rsidRPr="00E5540B">
        <w:rPr>
          <w:rFonts w:hAnsi="Times New Roman" w:ascii="Times New Roman"/>
          <w:sz w:val="24"/>
          <w:szCs w:val="24"/>
        </w:rPr>
        <w:t>/</w:t>
      </w:r>
      <w:proofErr w:type="spellStart"/>
      <w:r w:rsidRPr="00E5540B">
        <w:rPr>
          <w:rFonts w:hAnsi="Times New Roman" w:ascii="Times New Roman"/>
          <w:sz w:val="24"/>
          <w:szCs w:val="24"/>
        </w:rPr>
        <w:t>201</w:t>
      </w:r>
      <w:r w:rsidR="00C375EC">
        <w:rPr>
          <w:rFonts w:hAnsi="Times New Roman" w:ascii="Times New Roman"/>
          <w:sz w:val="24"/>
          <w:szCs w:val="24"/>
        </w:rPr>
        <w:t>5</w:t>
      </w:r>
      <w:proofErr w:type="spellEnd"/>
      <w:r w:rsidRPr="00E5540B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D4C52" w:rsidRPr="000D4C52">
        <w:rPr>
          <w:rFonts w:hAnsi="Times New Roman" w:ascii="Times New Roman"/>
          <w:sz w:val="24"/>
          <w:szCs w:val="24"/>
        </w:rPr>
        <w:t>KAČJAK</w:t>
      </w:r>
      <w:proofErr w:type="spellEnd"/>
      <w:r w:rsidR="000D4C52" w:rsidRPr="000D4C52">
        <w:rPr>
          <w:rFonts w:hAnsi="Times New Roman" w:ascii="Times New Roman"/>
          <w:sz w:val="24"/>
          <w:szCs w:val="24"/>
        </w:rPr>
        <w:t xml:space="preserve"> d.o.o.</w:t>
      </w:r>
      <w:r w:rsidR="00B1401E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>iz 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0D4C52" w:rsidRPr="000D4C52">
        <w:rPr>
          <w:rFonts w:hAnsi="Times New Roman" w:ascii="Times New Roman"/>
          <w:sz w:val="24"/>
          <w:szCs w:val="24"/>
        </w:rPr>
        <w:t>10499833726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94F3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5774"/>
    <w:rsid w:val="00B37C83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E41E6"/>
    <w:rsid w:val="00D1373D"/>
    <w:rsid w:val="00D33EBD"/>
    <w:rsid w:val="00D44C56"/>
    <w:rsid w:val="00D46164"/>
    <w:rsid w:val="00D9029A"/>
    <w:rsid w:val="00DD18B5"/>
    <w:rsid w:val="00E1737F"/>
    <w:rsid w:val="00E5540B"/>
    <w:rsid w:val="00E637C0"/>
    <w:rsid w:val="00E9311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7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577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57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57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7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577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57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57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5759</izvorni_sadrzaj>
    <derivirana_varijabla naziv="DomainObject.Predmet.Broj_1">5759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St-5759/2015</izvorni_sadrzaj>
    <derivirana_varijabla naziv="DomainObject.Predmet.OznakaBroj_1">St-5759/2015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KAČJAK d.o.o.</izvorni_sadrzaj>
    <derivirana_varijabla naziv="DomainObject.Predmet.ProtustrankaFormated_1">  KAČJAK d.o.o.</derivirana_varijabla>
  </DomainObject.Predmet.ProtustrankaFormated>
  <DomainObject.Predmet.ProtustrankaFormatedOIB>
    <izvorni_sadrzaj>  KAČJAK d.o.o., OIB 10499833726</izvorni_sadrzaj>
    <derivirana_varijabla naziv="DomainObject.Predmet.ProtustrankaFormatedOIB_1">  KAČJAK d.o.o., OIB 10499833726</derivirana_varijabla>
  </DomainObject.Predmet.ProtustrankaFormatedOIB>
  <DomainObject.Predmet.ProtustrankaFormatedWithAdress>
    <izvorni_sadrzaj> KAČJAK d.o.o., Trsatska 2C, 10000 Zagreb</izvorni_sadrzaj>
    <derivirana_varijabla naziv="DomainObject.Predmet.ProtustrankaFormatedWithAdress_1"> KAČJAK d.o.o., Trsatska 2C, 10000 Zagreb</derivirana_varijabla>
  </DomainObject.Predmet.ProtustrankaFormatedWithAdress>
  <DomainObject.Predmet.ProtustrankaFormatedWithAdressOIB>
    <izvorni_sadrzaj> KAČJAK d.o.o., OIB 10499833726, Trsatska 2C, 10000 Zagreb</izvorni_sadrzaj>
    <derivirana_varijabla naziv="DomainObject.Predmet.ProtustrankaFormatedWithAdressOIB_1"> KAČJAK d.o.o., OIB 10499833726, Trsatska 2C, 10000 Zagreb</derivirana_varijabla>
  </DomainObject.Predmet.ProtustrankaFormatedWithAdressOIB>
  <DomainObject.Predmet.ProtustrankaWithAdress>
    <izvorni_sadrzaj>KAČJAK d.o.o. Trsatska 2C, 10000 Zagreb</izvorni_sadrzaj>
    <derivirana_varijabla naziv="DomainObject.Predmet.ProtustrankaWithAdress_1">KAČJAK d.o.o. Trsatska 2C, 10000 Zagreb</derivirana_varijabla>
  </DomainObject.Predmet.ProtustrankaWithAdress>
  <DomainObject.Predmet.ProtustrankaWithAdressOIB>
    <izvorni_sadrzaj>KAČJAK d.o.o., OIB 10499833726, Trsatska 2C, 10000 Zagreb</izvorni_sadrzaj>
    <derivirana_varijabla naziv="DomainObject.Predmet.ProtustrankaWithAdressOIB_1">KAČJAK d.o.o., OIB 10499833726, Trsatska 2C, 10000 Zagreb</derivirana_varijabla>
  </DomainObject.Predmet.ProtustrankaWithAdressOIB>
  <DomainObject.Predmet.ProtustrankaNazivFormated>
    <izvorni_sadrzaj>KAČJAK d.o.o.</izvorni_sadrzaj>
    <derivirana_varijabla naziv="DomainObject.Predmet.ProtustrankaNazivFormated_1">KAČJAK d.o.o.</derivirana_varijabla>
  </DomainObject.Predmet.ProtustrankaNazivFormated>
  <DomainObject.Predmet.ProtustrankaNazivFormatedOIB>
    <izvorni_sadrzaj>KAČJAK d.o.o., OIB 10499833726</izvorni_sadrzaj>
    <derivirana_varijabla naziv="DomainObject.Predmet.ProtustrankaNazivFormatedOIB_1">KAČJAK d.o.o., OIB 10499833726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KAČJAK d.o.o.</item>
    </izvorni_sadrzaj>
    <derivirana_varijabla naziv="DomainObject.Predmet.ProtuStrankaListFormated_1">
      <item>KAČJAK d.o.o.</item>
    </derivirana_varijabla>
  </DomainObject.Predmet.ProtuStrankaListFormated>
  <DomainObject.Predmet.ProtuStrankaListFormatedOIB>
    <izvorni_sadrzaj>
      <item>KAČJAK d.o.o., OIB 10499833726</item>
    </izvorni_sadrzaj>
    <derivirana_varijabla naziv="DomainObject.Predmet.ProtuStrankaListFormatedOIB_1">
      <item>KAČJAK d.o.o., OIB 10499833726</item>
    </derivirana_varijabla>
  </DomainObject.Predmet.ProtuStrankaListFormatedOIB>
  <DomainObject.Predmet.ProtuStrankaListFormatedWithAdress>
    <izvorni_sadrzaj>
      <item>KAČJAK d.o.o., Trsatska 2C, 10000 Zagreb</item>
    </izvorni_sadrzaj>
    <derivirana_varijabla naziv="DomainObject.Predmet.ProtuStrankaListFormatedWithAdress_1">
      <item>KAČJAK d.o.o., Trsatska 2C, 10000 Zagreb</item>
    </derivirana_varijabla>
  </DomainObject.Predmet.ProtuStrankaListFormatedWithAdress>
  <DomainObject.Predmet.ProtuStrankaListFormatedWithAdressOIB>
    <izvorni_sadrzaj>
      <item>KAČJAK d.o.o., OIB 10499833726, Trsatska 2C, 10000 Zagreb</item>
    </izvorni_sadrzaj>
    <derivirana_varijabla naziv="DomainObject.Predmet.ProtuStrankaListFormatedWithAdressOIB_1">
      <item>KAČJAK d.o.o., OIB 10499833726, Trsatska 2C, 10000 Zagreb</item>
    </derivirana_varijabla>
  </DomainObject.Predmet.ProtuStrankaListFormatedWithAdressOIB>
  <DomainObject.Predmet.ProtuStrankaListNazivFormated>
    <izvorni_sadrzaj>
      <item>KAČJAK d.o.o.</item>
    </izvorni_sadrzaj>
    <derivirana_varijabla naziv="DomainObject.Predmet.ProtuStrankaListNazivFormated_1">
      <item>KAČJAK d.o.o.</item>
    </derivirana_varijabla>
  </DomainObject.Predmet.ProtuStrankaListNazivFormated>
  <DomainObject.Predmet.ProtuStrankaListNazivFormatedOIB>
    <izvorni_sadrzaj>
      <item>KAČJAK d.o.o., OIB 10499833726</item>
    </izvorni_sadrzaj>
    <derivirana_varijabla naziv="DomainObject.Predmet.ProtuStrankaListNazivFormatedOIB_1">
      <item>KAČJAK d.o.o., OIB 10499833726</item>
    </derivirana_varijabla>
  </DomainObject.Predmet.ProtuStrankaListNazivFormatedOIB>
  <DomainObject.Predmet.OstaliListFormated>
    <izvorni_sadrzaj>
      <item>Marina Bunčić</item>
    </izvorni_sadrzaj>
    <derivirana_varijabla naziv="DomainObject.Predmet.OstaliListFormated_1">
      <item>Marina Bunčić</item>
    </derivirana_varijabla>
  </DomainObject.Predmet.OstaliListFormated>
  <DomainObject.Predmet.OstaliListFormatedOIB>
    <izvorni_sadrzaj>
      <item>Marina Bunčić, OIB 73586695433</item>
    </izvorni_sadrzaj>
    <derivirana_varijabla naziv="DomainObject.Predmet.OstaliListFormatedOIB_1">
      <item>Marina Bunčić, OIB 73586695433</item>
    </derivirana_varijabla>
  </DomainObject.Predmet.OstaliListFormatedOIB>
  <DomainObject.Predmet.OstaliListFormatedWithAdress>
    <izvorni_sadrzaj>
      <item>Marina Bunčić, Vlaška 2, 10000 Zagreb</item>
    </izvorni_sadrzaj>
    <derivirana_varijabla naziv="DomainObject.Predmet.OstaliListFormatedWithAdress_1">
      <item>Marina Bunčić, Vlaška 2, 10000 Zagreb</item>
    </derivirana_varijabla>
  </DomainObject.Predmet.OstaliListFormatedWithAdress>
  <DomainObject.Predmet.OstaliListFormatedWithAdressOIB>
    <izvorni_sadrzaj>
      <item>Marina Bunčić, OIB 73586695433, Vlaška 2, 10000 Zagreb</item>
    </izvorni_sadrzaj>
    <derivirana_varijabla naziv="DomainObject.Predmet.OstaliListFormatedWithAdressOIB_1">
      <item>Marina Bunčić, OIB 73586695433, Vlaška 2, 10000 Zagreb</item>
    </derivirana_varijabla>
  </DomainObject.Predmet.OstaliListFormatedWithAdressOIB>
  <DomainObject.Predmet.OstaliListNazivFormated>
    <izvorni_sadrzaj>
      <item>Marina Bunčić</item>
    </izvorni_sadrzaj>
    <derivirana_varijabla naziv="DomainObject.Predmet.OstaliListNazivFormated_1">
      <item>Marina Bunčić</item>
    </derivirana_varijabla>
  </DomainObject.Predmet.OstaliListNazivFormated>
  <DomainObject.Predmet.OstaliListNazivFormatedOIB>
    <izvorni_sadrzaj>
      <item>Marina Bunčić, OIB 73586695433</item>
    </izvorni_sadrzaj>
    <derivirana_varijabla naziv="DomainObject.Predmet.OstaliListNazivFormatedOIB_1">
      <item>Marina Bunčić, OIB 73586695433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KAČJAK d.o.o.</izvorni_sadrzaj>
    <derivirana_varijabla naziv="DomainObject.Predmet.ProtustrankaIDrugi_1">KAČJAK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KAČJAK d.o.o., OIB 10499833726, Trsatska 2C, 10000 Zagreb</izvorni_sadrzaj>
    <derivirana_varijabla naziv="DomainObject.Predmet.ProtustrankaIDrugiAdressOIB_1">KAČJAK d.o.o., OIB 10499833726, Trsatska 2C,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KAČJAK d.o.o.</item>
      <item>Marina Bunčić</item>
    </izvorni_sadrzaj>
    <derivirana_varijabla naziv="DomainObject.Predmet.SudioniciListNaziv_1">
      <item>FINA Regionalni centar Zagreb</item>
      <item>KAČJAK d.o.o.</item>
      <item>Marina Bunčić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KAČJAK d.o.o., OIB 10499833726, Trsatska 2C,10000 Zagreb</item>
      <item>Marina Bunčić, OIB 73586695433, Vlaška 2,10000 Zagreb</item>
    </izvorni_sadrzaj>
    <derivirana_varijabla naziv="DomainObject.Predmet.SudioniciListAdressOIB_1">
      <item>FINA Regionalni centar Zagreb, OIB 85821130368, Trg svibanjskih žrtava 1995. 1,10000 Zagreb</item>
      <item>KAČJAK d.o.o., OIB 10499833726, Trsatska 2C,10000 Zagreb</item>
      <item>Marina Bunčić, OIB 73586695433, Vlaška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10499833726</item>
      <item>, OIB 73586695433</item>
    </izvorni_sadrzaj>
    <derivirana_varijabla naziv="DomainObject.Predmet.SudioniciListNazivOIB_1">
      <item>, OIB 85821130368</item>
      <item>, OIB 10499833726</item>
      <item>, OIB 73586695433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44</properties:Lines>
  <properties:Paragraphs>21</properties:Paragraphs>
  <properties:TotalTime>345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2016-04-18T06:12:00Z</cp:lastPrinted>
  <dcterms:modified xmlns:xsi="http://www.w3.org/2001/XMLSchema-instance" xsi:type="dcterms:W3CDTF">2016-04-18T06:13:00Z</dcterms:modified>
  <cp:revision>164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