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0387" w14:paraId="a31038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607C3" w:rsidP="00C607C3" w:rsidR="00C607C3">
      <w:r>
        <w:t>1 St-1308/2016-14</w:t>
      </w:r>
    </w:p>
    <w:p w:rsidRDefault="00C607C3" w:rsidP="00C607C3" w:rsidR="00C607C3"/>
    <w:p w:rsidRDefault="00C607C3" w:rsidP="00C607C3" w:rsidR="00C607C3"/>
    <w:p w:rsidRDefault="00C607C3" w:rsidP="00C607C3" w:rsidR="00C607C3"/>
    <w:p w:rsidRDefault="00C607C3" w:rsidP="00C607C3" w:rsidR="00C607C3">
      <w:pPr>
        <w:jc w:val="center"/>
      </w:pPr>
      <w:r>
        <w:t>R E P U B L I K A    H R V A T S K A</w:t>
      </w:r>
    </w:p>
    <w:p w:rsidRDefault="00C607C3" w:rsidP="00C607C3" w:rsidR="00C607C3">
      <w:pPr>
        <w:pStyle w:val="Bezproreda"/>
        <w:jc w:val="center"/>
      </w:pPr>
      <w:r>
        <w:t>R J E Š E N J E</w:t>
      </w:r>
    </w:p>
    <w:p w:rsidRDefault="00C607C3" w:rsidP="00C607C3" w:rsidR="00C607C3">
      <w:pPr>
        <w:pStyle w:val="Bezproreda"/>
        <w:jc w:val="center"/>
      </w:pPr>
    </w:p>
    <w:p w:rsidRDefault="00C607C3" w:rsidP="00C607C3" w:rsidR="00C607C3">
      <w:pPr>
        <w:pStyle w:val="Bezproreda"/>
      </w:pPr>
      <w:r>
        <w:t>TRGOVAČKI SUD U BJELOVARU, po sucu Branki Pleskalt, u postupku radi naknadne diobe stečajne mase stečajnog dužnika  MB GRADNJA d.o.o. za građenje, trgovinu i usluge, u stečaju, BJELOVAR, Milke Trnine 14, OIB: 95716850163, odlučujući po službenoj dužnosti o određivanju upisa stečajne mase u sudski registar, dana 30.  svibnja  2017. godine</w:t>
      </w:r>
    </w:p>
    <w:p w:rsidRDefault="00C607C3" w:rsidP="00C607C3" w:rsidR="00C607C3">
      <w:pPr>
        <w:pStyle w:val="Bezproreda"/>
      </w:pPr>
    </w:p>
    <w:p w:rsidRDefault="00C607C3" w:rsidP="00C607C3" w:rsidR="00C607C3">
      <w:pPr>
        <w:pStyle w:val="Bezproreda"/>
        <w:jc w:val="center"/>
      </w:pPr>
      <w:r>
        <w:t>r i j e š i o    j e</w:t>
      </w:r>
    </w:p>
    <w:p w:rsidRDefault="00C607C3" w:rsidP="00C607C3" w:rsidR="00C607C3">
      <w:pPr>
        <w:pStyle w:val="Bezproreda"/>
      </w:pPr>
    </w:p>
    <w:p w:rsidRDefault="00C607C3" w:rsidP="00C607C3" w:rsidR="00C607C3">
      <w:pPr>
        <w:pStyle w:val="Bezproreda"/>
      </w:pPr>
      <w:r>
        <w:t>I Određuje se nastavak stečajnog postupka nad stečajnom masom dužnika MB GRADNJA d.o.o. za građenje, trgovinu i usluge, u stečaju, BJELOVAR, Milke Trnine 14, OIB: 95716850163, radi naknadne diobe.</w:t>
      </w:r>
    </w:p>
    <w:p w:rsidRDefault="00C607C3" w:rsidP="00C607C3" w:rsidR="00C607C3">
      <w:pPr>
        <w:pStyle w:val="Bezproreda"/>
      </w:pPr>
      <w:r>
        <w:t xml:space="preserve"> </w:t>
      </w:r>
    </w:p>
    <w:p w:rsidRDefault="00C607C3" w:rsidP="00C607C3" w:rsidR="00C607C3">
      <w:pPr>
        <w:pStyle w:val="Bezproreda"/>
      </w:pPr>
      <w:r>
        <w:t>II Određuje se po službenoj dužnosti upis u sudski registar stečajne mase brisanog dužnika  MB GRADNJA d.o.o. za građenje, trgovinu i usluge, u stečaju, BJELOVAR, Milke Trnine 14, OIB: 95716850163, sa sjedištem stečajnog upravitelja  Ta nasije Marković iz Daruvara, Vrbovac, Vrbovačka cesta 44, OIB: 15362271646.</w:t>
      </w:r>
    </w:p>
    <w:p w:rsidRDefault="00C607C3" w:rsidP="00C607C3" w:rsidR="00C607C3">
      <w:pPr>
        <w:pStyle w:val="Bezproreda"/>
      </w:pPr>
    </w:p>
    <w:p w:rsidRDefault="00C607C3" w:rsidP="00C607C3" w:rsidR="00C607C3">
      <w:pPr>
        <w:pStyle w:val="Bezproreda"/>
      </w:pPr>
      <w:r>
        <w:t xml:space="preserve">III U sudski registar pored stečajne mase određuje se i upis stečajnog upravitelja  </w:t>
      </w:r>
      <w:proofErr w:type="spellStart"/>
      <w:r>
        <w:t>Tanasije</w:t>
      </w:r>
      <w:proofErr w:type="spellEnd"/>
      <w:r>
        <w:t xml:space="preserve"> Marković iz Daruvara, Vrbovac, Vrbovačka cesta 44, OIB: 15362271646.</w:t>
      </w:r>
    </w:p>
    <w:p w:rsidRDefault="00C607C3" w:rsidP="00C607C3" w:rsidR="00C607C3">
      <w:pPr>
        <w:pStyle w:val="Bezproreda"/>
      </w:pPr>
    </w:p>
    <w:p w:rsidRDefault="00C607C3" w:rsidP="00C607C3" w:rsidR="00C607C3">
      <w:pPr>
        <w:pStyle w:val="Bezproreda"/>
        <w:jc w:val="center"/>
      </w:pPr>
      <w:r>
        <w:t>Obrazloženje</w:t>
      </w:r>
    </w:p>
    <w:p w:rsidRDefault="00C607C3" w:rsidP="00C607C3" w:rsidR="00C607C3">
      <w:pPr>
        <w:pStyle w:val="Bezproreda"/>
        <w:jc w:val="center"/>
      </w:pPr>
    </w:p>
    <w:p w:rsidRDefault="00C607C3" w:rsidP="00C607C3" w:rsidR="00C607C3">
      <w:pPr>
        <w:pStyle w:val="Bezproreda"/>
      </w:pPr>
      <w:r>
        <w:t xml:space="preserve">Rješenjem ovog suda </w:t>
      </w:r>
      <w:proofErr w:type="spellStart"/>
      <w:r>
        <w:t>posl</w:t>
      </w:r>
      <w:proofErr w:type="spellEnd"/>
      <w:r>
        <w:t xml:space="preserve">. br. 1 St-1308/2016-8  od 28. studenog 2016. godine  zaključen skraćeni stečajni postupak nad dužnikom MB GRADNJA d.o.o. za građenje, trgovinu i usluge, u stečaju, BJELOVAR, Milke Trnine 14, OIB: 95716850163 , te je  nakon pravomoćnosti rješenja stečajni dužnik brisan  iz sudskog registra,  pa isti više ne postoji kao pravna osoba. </w:t>
      </w:r>
    </w:p>
    <w:p w:rsidRDefault="00C607C3" w:rsidP="00C607C3" w:rsidR="00C607C3">
      <w:pPr>
        <w:pStyle w:val="Bezproreda"/>
      </w:pPr>
    </w:p>
    <w:p w:rsidRDefault="00C607C3" w:rsidP="00C607C3" w:rsidR="00C607C3">
      <w:pPr>
        <w:pStyle w:val="Bezproreda"/>
      </w:pPr>
      <w:r>
        <w:t xml:space="preserve">Dana 10. travnja 2017. godine vjerovnik Republika Hrvatska podnijela je ovome sudu prijedlog za nastavak stečajnog postupka radi naknadne diobe, budući dužnik ima imovine i to nekretnine upisane u </w:t>
      </w:r>
      <w:proofErr w:type="spellStart"/>
      <w:r>
        <w:t>zk</w:t>
      </w:r>
      <w:proofErr w:type="spellEnd"/>
      <w:r>
        <w:t xml:space="preserve">. ul. br. 10339 k.o. Vir, i to </w:t>
      </w:r>
      <w:proofErr w:type="spellStart"/>
      <w:r>
        <w:t>čkbr</w:t>
      </w:r>
      <w:proofErr w:type="spellEnd"/>
      <w:r>
        <w:t>. 8130/5 dvorište sa 314 m</w:t>
      </w:r>
      <w:r>
        <w:rPr>
          <w:vertAlign w:val="superscript"/>
        </w:rPr>
        <w:t>2</w:t>
      </w:r>
      <w:r>
        <w:t xml:space="preserve">, kuća </w:t>
      </w:r>
      <w:proofErr w:type="spellStart"/>
      <w:r>
        <w:t>Bobovik</w:t>
      </w:r>
      <w:proofErr w:type="spellEnd"/>
      <w:r>
        <w:t xml:space="preserve"> sa 141 m</w:t>
      </w:r>
      <w:r>
        <w:rPr>
          <w:vertAlign w:val="superscript"/>
        </w:rPr>
        <w:t>2</w:t>
      </w:r>
      <w:r>
        <w:t xml:space="preserve">, kuća </w:t>
      </w:r>
      <w:proofErr w:type="spellStart"/>
      <w:r>
        <w:t>Bobovik</w:t>
      </w:r>
      <w:proofErr w:type="spellEnd"/>
      <w:r>
        <w:t xml:space="preserve"> sa 141 m</w:t>
      </w:r>
      <w:r>
        <w:rPr>
          <w:vertAlign w:val="superscript"/>
        </w:rPr>
        <w:t>2</w:t>
      </w:r>
      <w:r>
        <w:t>.</w:t>
      </w:r>
    </w:p>
    <w:p w:rsidRDefault="00C607C3" w:rsidP="00C607C3" w:rsidR="00C607C3">
      <w:pPr>
        <w:pStyle w:val="Bezproreda"/>
      </w:pPr>
    </w:p>
    <w:p w:rsidRDefault="00C607C3" w:rsidP="00C607C3" w:rsidR="00C607C3">
      <w:pPr>
        <w:pStyle w:val="Bezproreda"/>
      </w:pPr>
      <w:r>
        <w:lastRenderedPageBreak/>
        <w:t xml:space="preserve">Podneskom od 26. svibnja 2017. godine stečajni upravitelj  predložio je  da sudac donese rješenje o nastavku postupka u odnosu na stečajnu masu te  odredi upis stečajne mase stečajnog dužnika MB GRADNJA d.o.o. za građenje, trgovinu i usluge u stečaju, BJELOVAR, Milke Trnine 14, OIB: 95716850163, radi nastavka postupka koji su u tijeku, te potom i provođenja naknade diobe. </w:t>
      </w:r>
    </w:p>
    <w:p w:rsidRDefault="00C607C3" w:rsidP="00C607C3" w:rsidR="00C607C3">
      <w:pPr>
        <w:pStyle w:val="Bezproreda"/>
      </w:pPr>
    </w:p>
    <w:p w:rsidRDefault="00C607C3" w:rsidP="00C607C3" w:rsidR="00C607C3">
      <w:pPr>
        <w:pStyle w:val="Bezproreda"/>
      </w:pPr>
      <w:r>
        <w:t xml:space="preserve">Postupak je nastavljen zbog toga što se vode sudski postupci  a po ishodu istih provela bih se naknadna dioba te tim sredstvima namiriti tražbine vjerovnika. </w:t>
      </w:r>
    </w:p>
    <w:p w:rsidRDefault="00C607C3" w:rsidP="00C607C3" w:rsidR="00C607C3">
      <w:pPr>
        <w:pStyle w:val="Bezproreda"/>
      </w:pPr>
    </w:p>
    <w:p w:rsidRDefault="00C607C3" w:rsidP="00C607C3" w:rsidR="00C607C3">
      <w:pPr>
        <w:pStyle w:val="Bezproreda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C607C3" w:rsidP="00C607C3" w:rsidR="00C607C3">
      <w:pPr>
        <w:pStyle w:val="Bezproreda"/>
      </w:pPr>
    </w:p>
    <w:p w:rsidRDefault="00C607C3" w:rsidP="00C607C3" w:rsidR="00C607C3">
      <w:pPr>
        <w:pStyle w:val="Bezproreda"/>
      </w:pPr>
      <w:r>
        <w:t>U Bjelovaru,  30. svibnja  2017.</w:t>
      </w:r>
    </w:p>
    <w:p w:rsidRDefault="00C607C3" w:rsidP="00C607C3" w:rsidR="00C607C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C607C3" w:rsidP="00C607C3" w:rsidR="00C607C3">
      <w:pPr>
        <w:pStyle w:val="Bezproreda"/>
      </w:pPr>
    </w:p>
    <w:p w:rsidRDefault="00C607C3" w:rsidP="00C607C3" w:rsidR="00C607C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v.r.</w:t>
      </w:r>
    </w:p>
    <w:p w:rsidRDefault="00C607C3" w:rsidP="00C607C3" w:rsidR="00C607C3">
      <w:pPr>
        <w:pStyle w:val="Bezproreda"/>
      </w:pPr>
    </w:p>
    <w:p w:rsidRDefault="00C607C3" w:rsidP="00C607C3" w:rsidR="00C607C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-ovlašteni službenik</w:t>
      </w:r>
    </w:p>
    <w:p w:rsidRDefault="00C607C3" w:rsidP="00C607C3" w:rsidR="00C607C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C607C3" w:rsidP="00C607C3" w:rsidR="00C607C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C607C3" w:rsidP="00C607C3" w:rsidR="00C607C3">
      <w:pPr>
        <w:pStyle w:val="Bezproreda"/>
      </w:pPr>
    </w:p>
    <w:p w:rsidRDefault="00C607C3" w:rsidP="00C607C3" w:rsidR="00C607C3">
      <w:pPr>
        <w:pStyle w:val="Bezproreda"/>
      </w:pPr>
    </w:p>
    <w:p w:rsidRDefault="00C607C3" w:rsidP="00C607C3" w:rsidR="00C607C3">
      <w:pPr>
        <w:pStyle w:val="Bezproreda"/>
      </w:pPr>
    </w:p>
    <w:p w:rsidRDefault="00C607C3" w:rsidP="00C607C3" w:rsidR="00C607C3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C607C3" w:rsidP="00C607C3" w:rsidR="00C607C3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7C3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378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St-1308/2016-14</izvorni_sadrzaj>
    <derivirana_varijabla naziv="DomainObject.Oznaka_1">St-1308/2016-14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studenog 2016.</izvorni_sadrzaj>
    <derivirana_varijabla naziv="DomainObject.Predmet.DatumRjesavanja_1">29.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St-1308/2016</izvorni_sadrzaj>
    <derivirana_varijabla naziv="DomainObject.Predmet.OznakaBroj_1">St-1308/2016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GRADNJA društvo s ograničenom odgovornošću za građenje, trgovinu i usluge zastupanog po punomoćniku Vesna Jakovljević</izvorni_sadrzaj>
    <derivirana_varijabla naziv="DomainObject.Predmet.ProtustrankaFormated_1">  MB GRADNJA društvo s ograničenom odgovornošću za građenje, trgovinu i usluge zastupanog po punomoćniku Vesna Jakovljević</derivirana_varijabla>
  </DomainObject.Predmet.ProtustrankaFormated>
  <DomainObject.Predmet.ProtustrankaFormatedOIB>
    <izvorni_sadrzaj>  MB GRADNJA društvo s ograničenom odgovornošću za građenje, trgovinu i usluge, OIB 95716850163 zastupanog po punomoćniku Vesna Jakovljević</izvorni_sadrzaj>
    <derivirana_varijabla naziv="DomainObject.Predmet.ProtustrankaFormatedOIB_1">  MB GRADNJA društvo s ograničenom odgovornošću za građenje, trgovinu i usluge, OIB 95716850163 zastupanog po punomoćniku Vesna Jakovljević</derivirana_varijabla>
  </DomainObject.Predmet.ProtustrankaFormatedOIB>
  <DomainObject.Predmet.ProtustrankaFormatedWithAdress>
    <izvorni_sadrzaj> MB GRADNJA društvo s ograničenom odgovornošću za građenje, trgovinu i usluge, Milke Trnine 14, 43000 Bjelovar zastupanog po punomoćniku Vesna Jakovljević</izvorni_sadrzaj>
    <derivirana_varijabla naziv="DomainObject.Predmet.ProtustrankaFormatedWithAdress_1"> MB GRADNJA društvo s ograničenom odgovornošću za građenje, trgovinu i usluge, Milke Trnine 14, 43000 Bjelovar zastupanog po punomoćniku Vesna Jakovljević</derivirana_varijabla>
  </DomainObject.Predmet.ProtustrankaFormatedWithAdress>
  <DomainObject.Predmet.ProtustrankaFormatedWithAdressOIB>
    <izvorni_sadrzaj> MB GRADNJA društvo s ograničenom odgovornošću za građenje, trgovinu i usluge, OIB 95716850163, Milke Trnine 14, 43000 Bjelovar zastupanog po punomoćniku Vesna Jakovljević</izvorni_sadrzaj>
    <derivirana_varijabla naziv="DomainObject.Predmet.ProtustrankaFormatedWithAdressOIB_1"> MB GRADNJA društvo s ograničenom odgovornošću za građenje, trgovinu i usluge, OIB 95716850163, Milke Trnine 14, 43000 Bjelovar zastupanog po punomoćniku Vesna Jakovljević</derivirana_varijabla>
  </DomainObject.Predmet.ProtustrankaFormatedWithAdressOIB>
  <DomainObject.Predmet.ProtustrankaWithAdress>
    <izvorni_sadrzaj>MB GRADNJA društvo s ograničenom odgovornošću za građenje, trgovinu i usluge Milke Trnine 14, 43000 Bjelovar</izvorni_sadrzaj>
    <derivirana_varijabla naziv="DomainObject.Predmet.ProtustrankaWithAdress_1">MB GRADNJA društvo s ograničenom odgovornošću za građenje, trgovinu i usluge Milke Trnine 14, 43000 Bjelovar</derivirana_varijabla>
  </DomainObject.Predmet.ProtustrankaWithAdress>
  <DomainObject.Predmet.ProtustrankaWithAdressOIB>
    <izvorni_sadrzaj>MB GRADNJA društvo s ograničenom odgovornošću za građenje, trgovinu i usluge, OIB 95716850163, Milke Trnine 14, 43000 Bjelovar</izvorni_sadrzaj>
    <derivirana_varijabla naziv="DomainObject.Predmet.ProtustrankaWithAdressOIB_1">MB GRADNJA društvo s ograničenom odgovornošću za građenje, trgovinu i usluge, OIB 95716850163, Milke Trnine 14, 43000 Bjelovar</derivirana_varijabla>
  </DomainObject.Predmet.ProtustrankaWithAdressOIB>
  <DomainObject.Predmet.ProtustrankaNazivFormated>
    <izvorni_sadrzaj>MB GRADNJA društvo s ograničenom odgovornošću za građenje, trgovinu i usluge</izvorni_sadrzaj>
    <derivirana_varijabla naziv="DomainObject.Predmet.ProtustrankaNazivFormated_1">MB GRADNJA društvo s ograničenom odgovornošću za građenje, trgovinu i usluge</derivirana_varijabla>
  </DomainObject.Predmet.ProtustrankaNazivFormated>
  <DomainObject.Predmet.ProtustrankaNazivFormatedOIB>
    <izvorni_sadrzaj>MB GRADNJA društvo s ograničenom odgovornošću za građenje, trgovinu i usluge, OIB 95716850163</izvorni_sadrzaj>
    <derivirana_varijabla naziv="DomainObject.Predmet.ProtustrankaNazivFormatedOIB_1">MB GRADNJA društvo s ograničenom odgovornošću za građenje, trgovinu i usluge, OIB 95716850163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MB GRADNJA društvo s ograničenom odgovornošću za građenje, trgovinu i usluge zastupanog po punomoćniku Vesna Jakovljević</item>
    </izvorni_sadrzaj>
    <derivirana_varijabla naziv="DomainObject.Predmet.ProtuStrankaListFormated_1">
      <item>MB GRADNJA društvo s ograničenom odgovornošću za građenje, trgovinu i usluge zastupanog po punomoćniku Vesna Jakovljević</item>
    </derivirana_varijabla>
  </DomainObject.Predmet.ProtuStrankaListFormated>
  <DomainObject.Predmet.ProtuStrankaListFormatedOIB>
    <izvorni_sadrzaj>
      <item>MB GRADNJA društvo s ograničenom odgovornošću za građenje, trgovinu i usluge, OIB 95716850163 zastupanog po punomoćniku Vesna Jakovljević</item>
    </izvorni_sadrzaj>
    <derivirana_varijabla naziv="DomainObject.Predmet.ProtuStrankaListFormatedOIB_1">
      <item>MB GRADNJA društvo s ograničenom odgovornošću za građenje, trgovinu i usluge, OIB 95716850163 zastupanog po punomoćniku Vesna Jakovljević</item>
    </derivirana_varijabla>
  </DomainObject.Predmet.ProtuStrankaListFormatedOIB>
  <DomainObject.Predmet.ProtuStrankaListFormatedWithAdress>
    <izvorni_sadrzaj>
      <item>MB GRADNJA društvo s ograničenom odgovornošću za građenje, trgovinu i usluge, Milke Trnine 14, 43000 Bjelovar zastupanog po punomoćniku Vesna Jakovljević</item>
    </izvorni_sadrzaj>
    <derivirana_varijabla naziv="DomainObject.Predmet.ProtuStrankaListFormatedWithAdress_1">
      <item>MB GRADNJA društvo s ograničenom odgovornošću za građenje, trgovinu i usluge, Milke Trnine 14, 43000 Bjelovar zastupanog po punomoćniku Vesna Jakovljević</item>
    </derivirana_varijabla>
  </DomainObject.Predmet.ProtuStrankaListFormatedWithAdress>
  <DomainObject.Predmet.ProtuStrankaListFormatedWithAdressOIB>
    <izvorni_sadrzaj>
      <item>MB GRADNJA društvo s ograničenom odgovornošću za građenje, trgovinu i usluge, OIB 95716850163, Milke Trnine 14, 43000 Bjelovar zastupanog po punomoćniku Vesna Jakovljević</item>
    </izvorni_sadrzaj>
    <derivirana_varijabla naziv="DomainObject.Predmet.ProtuStrankaListFormatedWithAdressOIB_1">
      <item>MB GRADNJA društvo s ograničenom odgovornošću za građenje, trgovinu i usluge, OIB 95716850163, Milke Trnine 14, 43000 Bjelovar zastupanog po punomoćniku Vesna Jakovljević</item>
    </derivirana_varijabla>
  </DomainObject.Predmet.ProtuStrankaListFormatedWithAdressOIB>
  <DomainObject.Predmet.ProtuStrankaListNazivFormated>
    <izvorni_sadrzaj>
      <item>MB GRADNJA društvo s ograničenom odgovornošću za građenje, trgovinu i usluge</item>
    </izvorni_sadrzaj>
    <derivirana_varijabla naziv="DomainObject.Predmet.ProtuStrankaListNazivFormated_1">
      <item>MB GRADNJA društvo s ograničenom odgovornošću za građenje, trgovinu i usluge</item>
    </derivirana_varijabla>
  </DomainObject.Predmet.ProtuStrankaListNazivFormated>
  <DomainObject.Predmet.ProtuStrankaListNazivFormatedOIB>
    <izvorni_sadrzaj>
      <item>MB GRADNJA društvo s ograničenom odgovornošću za građenje, trgovinu i usluge, OIB 95716850163</item>
    </izvorni_sadrzaj>
    <derivirana_varijabla naziv="DomainObject.Predmet.ProtuStrankaListNazivFormatedOIB_1">
      <item>MB GRADNJA društvo s ograničenom odgovornošću za građenje, trgovinu i usluge, OIB 95716850163</item>
    </derivirana_varijabla>
  </DomainObject.Predmet.ProtuStrankaListNazivFormatedOIB>
  <DomainObject.Predmet.OstaliListFormated>
    <izvorni_sadrzaj>
      <item>Mile Bašić</item>
      <item>Vesna Jakovljević punomoćnik sudionika u postupku MB GRADNJA društvo s ograničenom odgovornošću za građenje, trgovinu i usluge</item>
      <item>ŽDO U BJELOVARU</item>
    </izvorni_sadrzaj>
    <derivirana_varijabla naziv="DomainObject.Predmet.OstaliListFormated_1">
      <item>Mile Bašić</item>
      <item>Vesna Jakovljević punomoćnik sudionika u postupku MB GRADNJA društvo s ograničenom odgovornošću za građenje, trgovinu i usluge</item>
      <item>ŽDO U BJELOVARU</item>
    </derivirana_varijabla>
  </DomainObject.Predmet.OstaliListFormated>
  <DomainObject.Predmet.OstaliListFormatedOIB>
    <izvorni_sadrzaj>
      <item>Mile Bašić, OIB 64103616732</item>
      <item>Vesna Jakovljević, OIB 23726603384 punomoćnik sudionika u postupku MB GRADNJA društvo s ograničenom odgovornošću za građenje, trgovinu i usluge</item>
      <item>ŽDO U BJELOVARU</item>
    </izvorni_sadrzaj>
    <derivirana_varijabla naziv="DomainObject.Predmet.OstaliListFormatedOIB_1">
      <item>Mile Bašić, OIB 64103616732</item>
      <item>Vesna Jakovljević, OIB 23726603384 punomoćnik sudionika u postupku MB GRADNJA društvo s ograničenom odgovornošću za građenje, trgovinu i usluge</item>
      <item>ŽDO U BJELOVARU</item>
    </derivirana_varijabla>
  </DomainObject.Predmet.OstaliListFormatedOIB>
  <DomainObject.Predmet.OstaliListFormatedWithAdress>
    <izvorni_sadrzaj>
      <item>Mile Bašić, M. Trnine 16., 43000 Bjelovar</item>
      <item>Vesna Jakovljević, Brune Bušića 2a, 43000 Bjelovar punomoćnik sudionika u postupku MB GRADNJA društvo s ograničenom odgovornošću za građenje, trgovinu i usluge</item>
      <item>ŽDO U BJELOVARU</item>
    </izvorni_sadrzaj>
    <derivirana_varijabla naziv="DomainObject.Predmet.OstaliListFormatedWithAdress_1">
      <item>Mile Bašić, M. Trnine 16., 43000 Bjelovar</item>
      <item>Vesna Jakovljević, Brune Bušića 2a, 43000 Bjelovar punomoćnik sudionika u postupku MB GRADNJA društvo s ograničenom odgovornošću za građenje, trgovinu i usluge</item>
      <item>ŽDO U BJELOVARU</item>
    </derivirana_varijabla>
  </DomainObject.Predmet.OstaliListFormatedWithAdress>
  <DomainObject.Predmet.OstaliListFormatedWithAdressOIB>
    <izvorni_sadrzaj>
      <item>Mile Bašić, OIB 64103616732, M. Trnine 16., 43000 Bjelovar</item>
      <item>Vesna Jakovljević, OIB 23726603384, Brune Bušića 2a, 43000 Bjelovar punomoćnik sudionika u postupku MB GRADNJA društvo s ograničenom odgovornošću za građenje, trgovinu i usluge</item>
      <item>ŽDO U BJELOVARU</item>
    </izvorni_sadrzaj>
    <derivirana_varijabla naziv="DomainObject.Predmet.OstaliListFormatedWithAdressOIB_1">
      <item>Mile Bašić, OIB 64103616732, M. Trnine 16., 43000 Bjelovar</item>
      <item>Vesna Jakovljević, OIB 23726603384, Brune Bušića 2a, 43000 Bjelovar punomoćnik sudionika u postupku MB GRADNJA društvo s ograničenom odgovornošću za građenje, trgovinu i usluge</item>
      <item>ŽDO U BJELOVARU</item>
    </derivirana_varijabla>
  </DomainObject.Predmet.OstaliListFormatedWithAdressOIB>
  <DomainObject.Predmet.OstaliListNazivFormated>
    <izvorni_sadrzaj>
      <item>Mile Bašić</item>
      <item>Vesna Jakovljević</item>
      <item>ŽDO U BJELOVARU</item>
    </izvorni_sadrzaj>
    <derivirana_varijabla naziv="DomainObject.Predmet.OstaliListNazivFormated_1">
      <item>Mile Bašić</item>
      <item>Vesna Jakovljević</item>
      <item>ŽDO U BJELOVARU</item>
    </derivirana_varijabla>
  </DomainObject.Predmet.OstaliListNazivFormated>
  <DomainObject.Predmet.OstaliListNazivFormatedOIB>
    <izvorni_sadrzaj>
      <item>Mile Bašić, OIB 64103616732</item>
      <item>Vesna Jakovljević, OIB 23726603384</item>
      <item>ŽDO U BJELOVARU</item>
    </izvorni_sadrzaj>
    <derivirana_varijabla naziv="DomainObject.Predmet.OstaliListNazivFormatedOIB_1">
      <item>Mile Bašić, OIB 64103616732</item>
      <item>Vesna Jakovljević, OIB 23726603384</item>
      <item>ŽDO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St-1308/2016-14</izvorni_sadrzaj>
    <derivirana_varijabla naziv="DomainObject.PoslovniBrojDokumenta_1">St-1308/2016-14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MB GRADNJA društvo s ograničenom odgovornošću za građenje, trgovinu i usluge</izvorni_sadrzaj>
    <derivirana_varijabla naziv="DomainObject.Predmet.ProtustrankaIDrugi_1">MB GRADNJA društvo s ograničenom odgovornošću za građenje, trgovinu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MB GRADNJA društvo s ograničenom odgovornošću za građenje, trgovinu i usluge, OIB 95716850163, Milke Trnine 14, 43000 Bjelovar</izvorni_sadrzaj>
    <derivirana_varijabla naziv="DomainObject.Predmet.ProtustrankaIDrugiAdressOIB_1">MB GRADNJA društvo s ograničenom odgovornošću za građenje, trgovinu i usluge, OIB 95716850163, Milke Trnine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2016.</izvorni_sadrzaj>
    <derivirana_varijabla naziv="DomainObject.Predmet.OdlukaRjesenje.DatumDonosenjaOdluke_1">28. studenog 2016.</derivirana_varijabla>
  </DomainObject.Predmet.OdlukaRjesenje.DatumDonosenjaOdluke>
  <DomainObject.Predmet.OdlukaRjesenje.DatumPravomocnosti>
    <izvorni_sadrzaj>15. prosinca 2016.</izvorni_sadrzaj>
    <derivirana_varijabla naziv="DomainObject.Predmet.OdlukaRjesenje.DatumPravomocnosti_1">15. prosinca 2016.</derivirana_varijabla>
  </DomainObject.Predmet.OdlukaRjesenje.DatumPravomocnosti>
  <DomainObject.Predmet.OdlukaRjesenje.Oznaka>
    <izvorni_sadrzaj>St-1308/2016-8</izvorni_sadrzaj>
    <derivirana_varijabla naziv="DomainObject.Predmet.OdlukaRjesenje.Oznaka_1">St-1308/2016-8</derivirana_varijabla>
  </DomainObject.Predmet.OdlukaRjesenje.Oznaka>
  <DomainObject.Predmet.SudioniciListNaziv>
    <izvorni_sadrzaj>
      <item>FINA, RC ZAGREB, Podružnica Bjelovar</item>
      <item>MB GRADNJA društvo s ograničenom odgovornošću za građenje, trgovinu i usluge</item>
      <item>Mile Bašić</item>
      <item>Vesna Jakovljević</item>
      <item>ŽDO U BJELOVARU</item>
    </izvorni_sadrzaj>
    <derivirana_varijabla naziv="DomainObject.Predmet.SudioniciListNaziv_1">
      <item>FINA, RC ZAGREB, Podružnica Bjelovar</item>
      <item>MB GRADNJA društvo s ograničenom odgovornošću za građenje, trgovinu i usluge</item>
      <item>Mile Bašić</item>
      <item>Vesna Jakovljević</item>
      <item>ŽDO U BJELOVARU</item>
    </derivirana_varijabla>
  </DomainObject.Predmet.SudioniciListNaziv>
  <DomainObject.Predmet.SudioniciListAdressOIB>
    <izvorni_sadrzaj>
      <item>FINA, RC ZAGREB, Podružnica Bjelovar, OIB 85821130368, Frana Supila 4,43000 Bjelovar</item>
      <item>MB GRADNJA društvo s ograničenom odgovornošću za građenje, trgovinu i usluge, OIB 95716850163, Milke Trnine 14,43000 Bjelovar</item>
      <item>Mile Bašić, OIB 64103616732, M. Trnine 16.,43000 Bjelovar</item>
      <item>Vesna Jakovljević, OIB 23726603384, Brune Bušića 2a,43000 Bjelovar</item>
      <item>ŽDO U BJELOVARU</item>
    </izvorni_sadrzaj>
    <derivirana_varijabla naziv="DomainObject.Predmet.SudioniciListAdressOIB_1">
      <item>FINA, RC ZAGREB, Podružnica Bjelovar, OIB 85821130368, Frana Supila 4,43000 Bjelovar</item>
      <item>MB GRADNJA društvo s ograničenom odgovornošću za građenje, trgovinu i usluge, OIB 95716850163, Milke Trnine 14,43000 Bjelovar</item>
      <item>Mile Bašić, OIB 64103616732, M. Trnine 16.,43000 Bjelovar</item>
      <item>Vesna Jakovljević, OIB 23726603384, Brune Bušića 2a,43000 Bjelovar</item>
      <item>ŽDO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A2965-3F65-454D-AD31-1EDAA9BAED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2467</properties:Characters>
  <properties:Lines>70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2017-05-30T06:32:00Z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St-1308/2016-14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