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de81" w14:paraId="323de81" w:rsidRDefault="00072BB2" w:rsidP="00072BB2" w:rsidR="00072BB2" w:rsidRPr="00366FD9">
      <w:pPr>
        <w15:collapsed w:val="false"/>
      </w:pPr>
      <w:bookmarkStart w:name="_GoBack" w:id="0"/>
      <w:bookmarkEnd w:id="0"/>
    </w:p>
    <w:p w:rsidRDefault="00072BB2" w:rsidP="00072BB2" w:rsidR="00072BB2" w:rsidRPr="00366FD9"/>
    <w:p w:rsidRDefault="00072BB2" w:rsidP="00072BB2" w:rsidR="00072BB2" w:rsidRPr="00366FD9"/>
    <w:p w:rsidRDefault="00072BB2" w:rsidP="00072BB2" w:rsidR="00072BB2" w:rsidRPr="00366FD9">
      <w:pPr>
        <w:rPr>
          <w:b/>
        </w:rPr>
      </w:pPr>
      <w:r w:rsidRPr="00366FD9">
        <w:rPr>
          <w:b/>
        </w:rPr>
        <w:t>REPUBLIKA HRVATSKA</w:t>
      </w:r>
    </w:p>
    <w:p w:rsidRDefault="00072BB2" w:rsidP="00072BB2" w:rsidR="00850E47" w:rsidRPr="00366FD9">
      <w:pPr>
        <w:rPr>
          <w:b/>
        </w:rPr>
      </w:pPr>
      <w:r w:rsidRPr="00366FD9">
        <w:rPr>
          <w:b/>
        </w:rPr>
        <w:t>TRGOVAČKI SUD U</w:t>
      </w:r>
      <w:r w:rsidR="00E11C54" w:rsidRPr="00366FD9">
        <w:rPr>
          <w:b/>
        </w:rPr>
        <w:t xml:space="preserve"> ZADRU</w:t>
      </w:r>
    </w:p>
    <w:p w:rsidRDefault="00850E47" w:rsidP="00072BB2" w:rsidR="00850E47" w:rsidRPr="00366FD9">
      <w:r w:rsidRPr="00366FD9">
        <w:t>Dr. Franje Tuđmana 35</w:t>
      </w:r>
      <w:r w:rsidR="00E11C54" w:rsidRPr="00366FD9">
        <w:tab/>
      </w:r>
      <w:r w:rsidR="00E11C54" w:rsidRPr="00366FD9">
        <w:tab/>
      </w:r>
    </w:p>
    <w:p w:rsidRDefault="00850E47" w:rsidP="00072BB2" w:rsidR="00850E47" w:rsidRPr="00366FD9"/>
    <w:p w:rsidRDefault="00366FD9" w:rsidP="00850E47" w:rsidR="003F3C17" w:rsidRPr="00366FD9">
      <w:pPr>
        <w:jc w:val="center"/>
        <w:rPr>
          <w:b/>
        </w:rPr>
      </w:pPr>
      <w:r>
        <w:rPr>
          <w:b/>
        </w:rPr>
        <w:t xml:space="preserve">U  I M E  R E P U B L I K E </w:t>
      </w:r>
      <w:r w:rsidR="00850E47" w:rsidRPr="00366FD9">
        <w:rPr>
          <w:b/>
        </w:rPr>
        <w:t xml:space="preserve"> H R V A T S K E</w:t>
      </w:r>
    </w:p>
    <w:p w:rsidRDefault="00615C18" w:rsidP="00072BB2" w:rsidR="00615C18" w:rsidRPr="00366FD9">
      <w:pPr>
        <w:rPr>
          <w:b/>
        </w:rPr>
      </w:pPr>
    </w:p>
    <w:p w:rsidRDefault="00072BB2" w:rsidP="00072BB2" w:rsidR="00072BB2" w:rsidRPr="00366FD9">
      <w:pPr>
        <w:jc w:val="center"/>
        <w:rPr>
          <w:b/>
        </w:rPr>
      </w:pPr>
      <w:r w:rsidRPr="00366FD9">
        <w:rPr>
          <w:b/>
        </w:rPr>
        <w:t>R J E Š E N J E</w:t>
      </w:r>
    </w:p>
    <w:p w:rsidRDefault="00366FD9" w:rsidP="00366FD9" w:rsidR="00366FD9" w:rsidRPr="00366FD9">
      <w:pPr>
        <w:spacing w:lineRule="atLeast" w:line="240"/>
        <w:rPr>
          <w:b/>
        </w:rPr>
      </w:pPr>
    </w:p>
    <w:p w:rsidRDefault="00366FD9" w:rsidP="00366FD9" w:rsidR="00072BB2" w:rsidRPr="00366FD9">
      <w:pPr>
        <w:jc w:val="both"/>
      </w:pPr>
      <w:r w:rsidRPr="00366FD9">
        <w:tab/>
        <w:t xml:space="preserve">Trgovački sud u Zadru, </w:t>
      </w:r>
      <w:r w:rsidR="008C529C" w:rsidRPr="00E53DBB">
        <w:t>OIB:39670464653</w:t>
      </w:r>
      <w:r w:rsidR="008C529C">
        <w:t xml:space="preserve">, </w:t>
      </w:r>
      <w:r w:rsidRPr="00366FD9">
        <w:t>po sutkinji Ani Markač u stečajnom postupku nad stečajnim dužnikom</w:t>
      </w:r>
      <w:r w:rsidR="008C529C">
        <w:t xml:space="preserve"> AUTOKLUB DONAT d.o.o.</w:t>
      </w:r>
      <w:r w:rsidRPr="00366FD9">
        <w:t xml:space="preserve"> u stečaju, Zadar, Alberta Hallera 9, OIB: 88912281639, kojeg zastupa stečajni upravitelj Krešimir Peroš iz Zadra, dana </w:t>
      </w:r>
      <w:r w:rsidR="00411508">
        <w:t>28</w:t>
      </w:r>
      <w:r>
        <w:t>. ožujka 2017.</w:t>
      </w:r>
    </w:p>
    <w:p w:rsidRDefault="00072BB2" w:rsidP="00072BB2" w:rsidR="00072BB2" w:rsidRPr="00366FD9">
      <w:pPr>
        <w:jc w:val="center"/>
      </w:pPr>
      <w:r w:rsidRPr="00366FD9">
        <w:t>r i j e š i o  j e</w:t>
      </w:r>
    </w:p>
    <w:p w:rsidRDefault="00523C33" w:rsidP="00523C33" w:rsidR="00523C33" w:rsidRPr="00366FD9">
      <w:pPr>
        <w:jc w:val="both"/>
      </w:pPr>
    </w:p>
    <w:p w:rsidRDefault="00366FD9" w:rsidP="00366FD9" w:rsidR="00BD2717" w:rsidRPr="00366FD9">
      <w:pPr>
        <w:jc w:val="both"/>
      </w:pPr>
      <w:r>
        <w:t>I.</w:t>
      </w:r>
      <w:r>
        <w:tab/>
      </w:r>
      <w:r w:rsidR="00BD2717" w:rsidRPr="00366FD9">
        <w:t xml:space="preserve">Obustavlja se i zaključuje stečajni postupak nad stečajnim dužnikom </w:t>
      </w:r>
      <w:r w:rsidRPr="00366FD9">
        <w:t xml:space="preserve">AUTOKLUB DONAT d.o.o. u stečaju, Zadar, Alberta Hallera 9, OIB: 88912281639, </w:t>
      </w:r>
      <w:r w:rsidR="00BD2717" w:rsidRPr="00366FD9">
        <w:t>zbog nedostatnosti mase za pokriće troškova stečajnog postupka.</w:t>
      </w:r>
      <w:r w:rsidR="00921CF3" w:rsidRPr="00366FD9">
        <w:t xml:space="preserve"> </w:t>
      </w:r>
    </w:p>
    <w:p w:rsidRDefault="00BD2717" w:rsidP="00850E47" w:rsidR="00BD2717" w:rsidRPr="00366FD9">
      <w:pPr>
        <w:jc w:val="both"/>
      </w:pPr>
    </w:p>
    <w:p w:rsidRDefault="00366FD9" w:rsidP="00366FD9" w:rsidR="00366FD9" w:rsidRPr="00F65679">
      <w:pPr>
        <w:jc w:val="both"/>
        <w:rPr>
          <w:sz w:val="22"/>
          <w:szCs w:val="22"/>
        </w:rPr>
      </w:pPr>
      <w:r>
        <w:t>II.</w:t>
      </w:r>
      <w:r>
        <w:tab/>
      </w:r>
      <w:r w:rsidR="004524B2" w:rsidRPr="00366FD9">
        <w:t>Nakon brisanja stečajnog dužnika iz sudskog registra, u sudski registar će se upisati Stečajna masa stečajnog dužnika</w:t>
      </w:r>
      <w:r w:rsidRPr="00366FD9">
        <w:t xml:space="preserve"> AUTOKLUB DONAT d.o.o. u stečaju,</w:t>
      </w:r>
      <w:r w:rsidR="008C529C">
        <w:t xml:space="preserve"> Zadar, Alberta Hallera 9, OIB:</w:t>
      </w:r>
      <w:r w:rsidRPr="00366FD9">
        <w:t>88912281639</w:t>
      </w:r>
      <w:r w:rsidR="009401FC" w:rsidRPr="00366FD9">
        <w:t>, a stečajni</w:t>
      </w:r>
      <w:r w:rsidR="00961C18" w:rsidRPr="00366FD9">
        <w:t xml:space="preserve"> upravitelj stečajne mase je </w:t>
      </w:r>
      <w:r w:rsidRPr="00F65679">
        <w:rPr>
          <w:sz w:val="22"/>
          <w:szCs w:val="22"/>
        </w:rPr>
        <w:t>Krešimir Peroš, iz Zadra</w:t>
      </w:r>
      <w:r w:rsidRPr="00F65679">
        <w:rPr>
          <w:b/>
          <w:sz w:val="22"/>
          <w:szCs w:val="22"/>
        </w:rPr>
        <w:t xml:space="preserve">, </w:t>
      </w:r>
      <w:r w:rsidRPr="00F65679">
        <w:rPr>
          <w:sz w:val="22"/>
          <w:szCs w:val="22"/>
        </w:rPr>
        <w:t>Ivana Gundulića 4d, OIB:37856005570.</w:t>
      </w:r>
    </w:p>
    <w:p w:rsidRDefault="004524B2" w:rsidP="00366FD9" w:rsidR="004524B2" w:rsidRPr="00366FD9">
      <w:pPr>
        <w:jc w:val="both"/>
      </w:pPr>
    </w:p>
    <w:p w:rsidRDefault="00366FD9" w:rsidP="00366FD9" w:rsidR="00BD2717" w:rsidRPr="00366FD9">
      <w:pPr>
        <w:jc w:val="both"/>
      </w:pPr>
      <w:r>
        <w:t>III.</w:t>
      </w:r>
      <w:r>
        <w:tab/>
      </w:r>
      <w:r w:rsidR="00BD2717" w:rsidRPr="00366FD9">
        <w:t>Ovo rješe</w:t>
      </w:r>
      <w:r w:rsidR="0003601C" w:rsidRPr="00366FD9">
        <w:t>nje</w:t>
      </w:r>
      <w:r w:rsidR="00E51741" w:rsidRPr="00366FD9">
        <w:t xml:space="preserve"> će se javno </w:t>
      </w:r>
      <w:r w:rsidR="00BD2717" w:rsidRPr="00366FD9">
        <w:t>objavit</w:t>
      </w:r>
      <w:r w:rsidR="00E51741" w:rsidRPr="00366FD9">
        <w:t>i</w:t>
      </w:r>
      <w:r w:rsidR="00BD2717" w:rsidRPr="00366FD9">
        <w:t xml:space="preserve">.  </w:t>
      </w:r>
    </w:p>
    <w:p w:rsidRDefault="008C529C" w:rsidP="008C529C" w:rsidR="00BD2717" w:rsidRPr="00366FD9">
      <w:pPr>
        <w:tabs>
          <w:tab w:pos="6136" w:val="left"/>
        </w:tabs>
        <w:jc w:val="both"/>
      </w:pPr>
      <w:r>
        <w:tab/>
      </w:r>
    </w:p>
    <w:p w:rsidRDefault="00BD2717" w:rsidP="00BD2717" w:rsidR="00BD2717" w:rsidRPr="00366FD9">
      <w:pPr>
        <w:jc w:val="center"/>
      </w:pPr>
      <w:r w:rsidRPr="00366FD9">
        <w:t>Obrazloženje</w:t>
      </w:r>
    </w:p>
    <w:p w:rsidRDefault="00BD2717" w:rsidP="00BD2717" w:rsidR="00BD2717" w:rsidRPr="00366FD9">
      <w:r w:rsidRPr="00366FD9">
        <w:t xml:space="preserve"> </w:t>
      </w:r>
    </w:p>
    <w:p w:rsidRDefault="00BD2717" w:rsidP="00A3765D" w:rsidR="00A3765D">
      <w:pPr>
        <w:tabs>
          <w:tab w:pos="960" w:val="left"/>
        </w:tabs>
        <w:jc w:val="both"/>
      </w:pPr>
      <w:r w:rsidRPr="00366FD9">
        <w:t xml:space="preserve">     </w:t>
      </w:r>
      <w:r w:rsidR="00366FD9">
        <w:t xml:space="preserve">      Rješenjem ovog suda broj 2</w:t>
      </w:r>
      <w:r w:rsidR="0003601C" w:rsidRPr="00366FD9">
        <w:t xml:space="preserve"> </w:t>
      </w:r>
      <w:r w:rsidRPr="00366FD9">
        <w:t>St-</w:t>
      </w:r>
      <w:r w:rsidR="00366FD9">
        <w:t xml:space="preserve">940/16-18 od 22. rujna 2016. </w:t>
      </w:r>
      <w:r w:rsidRPr="00366FD9">
        <w:t>otvoren je stečajni postupak nad</w:t>
      </w:r>
      <w:r w:rsidR="00850E47" w:rsidRPr="00366FD9">
        <w:t xml:space="preserve"> stečajnim dužnikom</w:t>
      </w:r>
      <w:r w:rsidR="00366FD9">
        <w:t xml:space="preserve"> </w:t>
      </w:r>
      <w:r w:rsidR="00366FD9" w:rsidRPr="00366FD9">
        <w:t>AUTOKLUB DONAT d.o.o.,</w:t>
      </w:r>
      <w:r w:rsidR="00366FD9">
        <w:t xml:space="preserve"> Zadar, Alberta Hallera 9, OIB:</w:t>
      </w:r>
      <w:r w:rsidR="00366FD9" w:rsidRPr="00366FD9">
        <w:t>88912281639</w:t>
      </w:r>
      <w:r w:rsidRPr="00366FD9">
        <w:t xml:space="preserve">. </w:t>
      </w:r>
      <w:r w:rsidR="009401FC" w:rsidRPr="00366FD9">
        <w:t>Stečajni</w:t>
      </w:r>
      <w:r w:rsidR="0003601C" w:rsidRPr="00366FD9">
        <w:t xml:space="preserve"> upravitelj</w:t>
      </w:r>
      <w:r w:rsidR="009401FC" w:rsidRPr="00366FD9">
        <w:t xml:space="preserve"> je </w:t>
      </w:r>
      <w:r w:rsidR="008C529C">
        <w:t xml:space="preserve">na izvještajnom ročištu održanom dana 15. prosinca 2016. te </w:t>
      </w:r>
      <w:r w:rsidR="009401FC" w:rsidRPr="00366FD9">
        <w:t>podneskom</w:t>
      </w:r>
      <w:r w:rsidR="002E6A9E" w:rsidRPr="00366FD9">
        <w:t xml:space="preserve"> od </w:t>
      </w:r>
      <w:r w:rsidR="00366FD9">
        <w:t>19. prosinca 2016.</w:t>
      </w:r>
      <w:r w:rsidR="009401FC" w:rsidRPr="00366FD9">
        <w:t xml:space="preserve"> </w:t>
      </w:r>
      <w:r w:rsidR="00366FD9">
        <w:t>predložio da sud obustavi stečajni postupak nad uvodno označenim dužnikom temeljem odredbe čl. 293. st. 1. Stečajnog zakona jer da dužnika nema nikakve mater</w:t>
      </w:r>
      <w:r w:rsidR="009401FC" w:rsidRPr="00366FD9">
        <w:t>i</w:t>
      </w:r>
      <w:r w:rsidR="00366FD9">
        <w:t xml:space="preserve">jalne imovine unovčenjem koje bi se pribavila stečajna masa dovoljna makar za namirenje troškova postupka. Također isti je na izvještajnom ročištu detaljno obrazložio </w:t>
      </w:r>
      <w:r w:rsidR="00A3765D">
        <w:t xml:space="preserve">da u odnosu na imovinu dužnika u vidu poslovnog udjela u ustanovi Pučko otvoreno učilište Donat, </w:t>
      </w:r>
      <w:r w:rsidR="00DA3D05">
        <w:t xml:space="preserve">Zadar </w:t>
      </w:r>
      <w:r w:rsidR="00A3765D">
        <w:t xml:space="preserve">da se radi o ustanovi za čije osnivanje nije potreban temeljni kapital, a niti ulaganje u vidu unošenja bilo kakve imovine. Pučko otvoreno učilište da nema nikakvih poslovnih knjiga, nije obavljalo djelatnost, nema nikakvih financijskih izvještaja, nema materijalne imovine kao ni uloga u vidu temeljnog kapitala. S druge strane dužnik u svojoj poslovnoj dokumentaciji da nema dokumentiranu nikakvu knjigovodstvenu vrijednost za taj isti poslovni udjel, dakle, knjigovodstvene vrijednosti istoga nema, a tržišnu vrijednost </w:t>
      </w:r>
      <w:r w:rsidR="008C529C">
        <w:t xml:space="preserve">da je </w:t>
      </w:r>
      <w:r w:rsidR="00A3765D">
        <w:t xml:space="preserve">nemoguće </w:t>
      </w:r>
      <w:r w:rsidR="008C529C">
        <w:t xml:space="preserve">trenutno </w:t>
      </w:r>
      <w:r w:rsidR="00A3765D">
        <w:t>procijeniti tj. da li bi postojala tržišna vrijednost</w:t>
      </w:r>
      <w:r w:rsidR="008C529C">
        <w:t xml:space="preserve"> istoga</w:t>
      </w:r>
      <w:r w:rsidR="00A3765D">
        <w:t xml:space="preserve">. </w:t>
      </w:r>
    </w:p>
    <w:p w:rsidRDefault="002E6A9E" w:rsidP="00A3765D" w:rsidR="002E6A9E" w:rsidRPr="00366FD9">
      <w:pPr>
        <w:ind w:firstLine="708"/>
        <w:jc w:val="both"/>
      </w:pPr>
      <w:r w:rsidRPr="00366FD9">
        <w:t>S</w:t>
      </w:r>
      <w:r w:rsidR="00961C18" w:rsidRPr="00366FD9">
        <w:t xml:space="preserve">ud </w:t>
      </w:r>
      <w:r w:rsidRPr="00366FD9">
        <w:t xml:space="preserve"> je </w:t>
      </w:r>
      <w:r w:rsidR="00961C18" w:rsidRPr="00366FD9">
        <w:t xml:space="preserve">postupajući temeljem odredbe čl. 293. st. 2. Stečajnog zakona </w:t>
      </w:r>
      <w:r w:rsidR="006E6F4E" w:rsidRPr="00366FD9">
        <w:t xml:space="preserve">(Narodne novine broj 71/15) </w:t>
      </w:r>
      <w:r w:rsidR="00961C18" w:rsidRPr="00366FD9">
        <w:t xml:space="preserve">zaključkom od </w:t>
      </w:r>
      <w:r w:rsidR="009401FC" w:rsidRPr="00366FD9">
        <w:t>2</w:t>
      </w:r>
      <w:r w:rsidR="00A3765D">
        <w:t xml:space="preserve">0. prosinca 2016. poslovni broj St-940/16-33 </w:t>
      </w:r>
      <w:r w:rsidR="00961C18" w:rsidRPr="00366FD9">
        <w:t xml:space="preserve">pozvao vjerovnike stečajne mase </w:t>
      </w:r>
      <w:r w:rsidRPr="00366FD9">
        <w:t xml:space="preserve">i stečajne vjerovnike </w:t>
      </w:r>
      <w:r w:rsidR="008C529C">
        <w:t>na pisano očitovanje o</w:t>
      </w:r>
      <w:r w:rsidR="00961C18" w:rsidRPr="00366FD9">
        <w:t xml:space="preserve"> prijedlog</w:t>
      </w:r>
      <w:r w:rsidR="008C529C">
        <w:t>u</w:t>
      </w:r>
      <w:r w:rsidR="00961C18" w:rsidRPr="00366FD9">
        <w:t xml:space="preserve"> stečajnog upravitelja. </w:t>
      </w:r>
      <w:r w:rsidRPr="00366FD9">
        <w:t xml:space="preserve">       </w:t>
      </w:r>
    </w:p>
    <w:p w:rsidRDefault="003F4D79" w:rsidP="002E6A9E" w:rsidR="006E6F4E" w:rsidRPr="00366FD9">
      <w:pPr>
        <w:ind w:firstLine="708"/>
        <w:jc w:val="both"/>
      </w:pPr>
      <w:r w:rsidRPr="00366FD9">
        <w:t>Nitko</w:t>
      </w:r>
      <w:r w:rsidR="00961C18" w:rsidRPr="00366FD9">
        <w:t xml:space="preserve"> od vjerovnika stečajne mase</w:t>
      </w:r>
      <w:r w:rsidRPr="00366FD9">
        <w:t xml:space="preserve"> i stečajnih vjerovnika</w:t>
      </w:r>
      <w:r w:rsidR="00961C18" w:rsidRPr="00366FD9">
        <w:t xml:space="preserve"> </w:t>
      </w:r>
      <w:r w:rsidR="002E6A9E" w:rsidRPr="00366FD9">
        <w:t>nije dostavio svoje očitovanje u</w:t>
      </w:r>
      <w:r w:rsidR="008F61D7" w:rsidRPr="00366FD9">
        <w:t xml:space="preserve"> smislu protivljenja prijedlogu.</w:t>
      </w:r>
      <w:r w:rsidR="002E6A9E" w:rsidRPr="00366FD9">
        <w:t xml:space="preserve"> </w:t>
      </w:r>
    </w:p>
    <w:p w:rsidRDefault="008C529C" w:rsidP="00A3765D" w:rsidR="00A3765D" w:rsidRPr="00773586">
      <w:pPr>
        <w:ind w:firstLine="708"/>
        <w:jc w:val="both"/>
      </w:pPr>
      <w:r>
        <w:lastRenderedPageBreak/>
        <w:t>Obzirom da se</w:t>
      </w:r>
      <w:r w:rsidR="00A3765D">
        <w:t xml:space="preserve"> niti jedan vjerovnik nije protivio obustavi postupka to je sud utvrdio da su ispunjeni uvjeti za obustavu i zaključenje zbog nedostatnosti mase za namirenje troškova postupka propisani čl. 283. st. 1., 2. i 3. Stečajnog zakona. </w:t>
      </w:r>
      <w:r w:rsidR="00A3765D" w:rsidRPr="00773586">
        <w:t>Pored toga, za napomenuti je da stečajni dužnik</w:t>
      </w:r>
      <w:r w:rsidR="00A3765D">
        <w:t xml:space="preserve"> ima određenu imovinu i to u vidu poslovnog udjela u ustanovi Pučko otvoreno učilište Donat, </w:t>
      </w:r>
      <w:r w:rsidR="00A3765D" w:rsidRPr="00773586">
        <w:t xml:space="preserve">zbog čega je </w:t>
      </w:r>
      <w:r w:rsidR="00A3765D">
        <w:t xml:space="preserve">točkom II. ovog rješenja određen upis stečajne mase u sudski registar i imenovan stečajni upravitelj stečajne mase. </w:t>
      </w:r>
    </w:p>
    <w:p w:rsidRDefault="00A3765D" w:rsidP="00BD2717" w:rsidR="00860CB0">
      <w:pPr>
        <w:jc w:val="both"/>
      </w:pPr>
      <w:r w:rsidRPr="000A6078">
        <w:t xml:space="preserve">          Stoga je odlučeno kao u izreci. </w:t>
      </w:r>
    </w:p>
    <w:p w:rsidRDefault="00A3765D" w:rsidP="00BD2717" w:rsidR="00A3765D" w:rsidRPr="00366FD9">
      <w:pPr>
        <w:jc w:val="both"/>
      </w:pPr>
    </w:p>
    <w:p w:rsidRDefault="00BD2717" w:rsidP="008F6DD4" w:rsidR="00BD2717" w:rsidRPr="00366FD9">
      <w:pPr>
        <w:jc w:val="center"/>
      </w:pPr>
      <w:r w:rsidRPr="00366FD9">
        <w:t>U Zadru</w:t>
      </w:r>
      <w:r w:rsidR="00366FD9" w:rsidRPr="00366FD9">
        <w:t xml:space="preserve"> 2</w:t>
      </w:r>
      <w:r w:rsidR="00411508">
        <w:t>8</w:t>
      </w:r>
      <w:r w:rsidR="00366FD9" w:rsidRPr="00366FD9">
        <w:t xml:space="preserve">. ožujka 2017. </w:t>
      </w:r>
    </w:p>
    <w:p w:rsidRDefault="00BD2717" w:rsidP="00BD2717" w:rsidR="00BD2717" w:rsidRPr="00366FD9"/>
    <w:p w:rsidRDefault="00DA3D05" w:rsidP="00AC09A2" w:rsidR="00BD2717" w:rsidRPr="00366FD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61C18" w:rsidRPr="00366FD9">
        <w:t>S</w:t>
      </w:r>
      <w:r w:rsidR="00BD2717" w:rsidRPr="00366FD9">
        <w:t>u</w:t>
      </w:r>
      <w:r w:rsidR="00366FD9" w:rsidRPr="00366FD9">
        <w:t>tkinja</w:t>
      </w:r>
    </w:p>
    <w:p w:rsidRDefault="00DD6CC0" w:rsidP="00AC09A2" w:rsidR="004C135A" w:rsidRPr="00366FD9">
      <w:pPr>
        <w:jc w:val="right"/>
      </w:pPr>
      <w:r w:rsidRPr="00366FD9">
        <w:tab/>
      </w:r>
      <w:r w:rsidRPr="00366FD9">
        <w:tab/>
      </w:r>
      <w:r w:rsidRPr="00366FD9">
        <w:tab/>
      </w:r>
      <w:r w:rsidRPr="00366FD9">
        <w:tab/>
      </w:r>
      <w:r w:rsidRPr="00366FD9">
        <w:tab/>
      </w:r>
      <w:r w:rsidRPr="00366FD9">
        <w:tab/>
      </w:r>
      <w:r w:rsidRPr="00366FD9">
        <w:tab/>
      </w:r>
      <w:r w:rsidRPr="00366FD9">
        <w:tab/>
      </w:r>
      <w:r w:rsidR="00DA3D05">
        <w:t xml:space="preserve">                 </w:t>
      </w:r>
      <w:r w:rsidR="00BD2717" w:rsidRPr="00366FD9">
        <w:t>A</w:t>
      </w:r>
      <w:r w:rsidR="00366FD9" w:rsidRPr="00366FD9">
        <w:t>na Markač</w:t>
      </w:r>
    </w:p>
    <w:p w:rsidRDefault="00411508" w:rsidP="00411508" w:rsidR="00BD2717" w:rsidRPr="00366FD9">
      <w:pPr>
        <w:tabs>
          <w:tab w:pos="5685" w:val="left"/>
        </w:tabs>
        <w:jc w:val="both"/>
      </w:pPr>
      <w:r>
        <w:tab/>
      </w:r>
    </w:p>
    <w:p w:rsidRDefault="00BD2717" w:rsidP="00BD2717" w:rsidR="00BD2717" w:rsidRPr="00366FD9">
      <w:pPr>
        <w:jc w:val="both"/>
      </w:pPr>
    </w:p>
    <w:p w:rsidRDefault="00DA3D05" w:rsidP="00BD2717" w:rsidR="00DA3D05">
      <w:pPr>
        <w:jc w:val="both"/>
      </w:pPr>
    </w:p>
    <w:p w:rsidRDefault="00DA3D05" w:rsidP="00BD2717" w:rsidR="00DA3D05">
      <w:pPr>
        <w:jc w:val="both"/>
      </w:pPr>
    </w:p>
    <w:p w:rsidRDefault="00BD2717" w:rsidP="00BD2717" w:rsidR="00BD2717" w:rsidRPr="00366FD9">
      <w:pPr>
        <w:jc w:val="both"/>
      </w:pPr>
      <w:r w:rsidRPr="00366FD9">
        <w:t xml:space="preserve">POUKA O PRAVNOM LIJEKU: </w:t>
      </w:r>
    </w:p>
    <w:p w:rsidRDefault="00BD2717" w:rsidP="00BD2717" w:rsidR="00BD2717" w:rsidRPr="00366FD9">
      <w:r w:rsidRPr="00366FD9">
        <w:t>Protiv ovog rješenja svaki stečajni vjerovnik imaju pravo podnijeti žalbu. Rok za žalbu iznosi 8 dana, a počinje teći istekom osmog dana od dana prijema ovog rješenja. Žalba se podnosi ovom sudu u dva primjerka.</w:t>
      </w:r>
    </w:p>
    <w:p w:rsidRDefault="000510D9" w:rsidP="000510D9" w:rsidR="000510D9" w:rsidRPr="00366FD9"/>
    <w:p w:rsidRDefault="00A01C39" w:rsidP="00A01C39" w:rsidR="00A01C39" w:rsidRPr="00366FD9">
      <w:r w:rsidRPr="00366FD9">
        <w:t xml:space="preserve">Dostaviti: </w:t>
      </w:r>
    </w:p>
    <w:p w:rsidRDefault="008C529C" w:rsidP="00A01C39" w:rsidR="00A01C39" w:rsidRPr="00366FD9">
      <w:pPr>
        <w:numPr>
          <w:ilvl w:val="0"/>
          <w:numId w:val="1"/>
        </w:numPr>
      </w:pPr>
      <w:r>
        <w:t>s</w:t>
      </w:r>
      <w:r w:rsidR="00A01C39" w:rsidRPr="00366FD9">
        <w:t>tečajnom upravitelju</w:t>
      </w:r>
      <w:r w:rsidR="003F4D79" w:rsidRPr="00366FD9">
        <w:t xml:space="preserve"> </w:t>
      </w:r>
      <w:r>
        <w:t>Krešimiru Perošu,</w:t>
      </w:r>
    </w:p>
    <w:p w:rsidRDefault="00615C18" w:rsidP="008C529C" w:rsidR="008C529C">
      <w:pPr>
        <w:numPr>
          <w:ilvl w:val="0"/>
          <w:numId w:val="1"/>
        </w:numPr>
      </w:pPr>
      <w:r w:rsidRPr="00366FD9">
        <w:t>e-</w:t>
      </w:r>
      <w:r w:rsidR="008C529C">
        <w:t>O</w:t>
      </w:r>
      <w:r w:rsidR="00A01C39" w:rsidRPr="00366FD9">
        <w:t>glasna ploča</w:t>
      </w:r>
      <w:r w:rsidR="008C529C">
        <w:t xml:space="preserve"> sudova</w:t>
      </w:r>
      <w:r w:rsidR="008C529C" w:rsidRPr="008C529C">
        <w:t xml:space="preserve"> </w:t>
      </w:r>
    </w:p>
    <w:p w:rsidRDefault="008C529C" w:rsidP="008C529C" w:rsidR="00A01C39" w:rsidRPr="00366FD9">
      <w:pPr>
        <w:numPr>
          <w:ilvl w:val="0"/>
          <w:numId w:val="1"/>
        </w:numPr>
      </w:pPr>
      <w:r w:rsidRPr="00366FD9">
        <w:t>u spis</w:t>
      </w:r>
    </w:p>
    <w:p w:rsidRDefault="008C529C" w:rsidP="00A01C39" w:rsidR="00A01C39" w:rsidRPr="00366FD9">
      <w:pPr>
        <w:numPr>
          <w:ilvl w:val="0"/>
          <w:numId w:val="1"/>
        </w:numPr>
      </w:pPr>
      <w:r>
        <w:t>s</w:t>
      </w:r>
      <w:r w:rsidR="00366FD9" w:rsidRPr="00366FD9">
        <w:t>udskom</w:t>
      </w:r>
      <w:r w:rsidR="00A01C39" w:rsidRPr="00366FD9">
        <w:t xml:space="preserve"> </w:t>
      </w:r>
      <w:r w:rsidRPr="00366FD9">
        <w:t>registru</w:t>
      </w:r>
      <w:r w:rsidR="00A01C39" w:rsidRPr="00366FD9">
        <w:t xml:space="preserve"> po pravomoćnosti</w:t>
      </w:r>
    </w:p>
    <w:p w:rsidRDefault="003B1C5F" w:rsidP="008F6783" w:rsidR="003B1C5F" w:rsidRPr="00366FD9"/>
    <w:p w:rsidRDefault="008F6783" w:rsidP="008F6783" w:rsidR="008F6783" w:rsidRPr="00366FD9"/>
    <w:p w:rsidRDefault="008F6783" w:rsidP="008F6783" w:rsidR="008F6783" w:rsidRPr="00366FD9">
      <w:pPr>
        <w:jc w:val="both"/>
      </w:pPr>
    </w:p>
    <w:p w:rsidRDefault="008F6783" w:rsidP="008F6783" w:rsidR="008F6783" w:rsidRPr="00366FD9"/>
    <w:p w:rsidRDefault="00E51741" w:rsidP="00E725C8" w:rsidR="00E51741" w:rsidRPr="00366FD9"/>
    <w:sectPr w:rsidSect="00A3765D" w:rsidR="00E51741" w:rsidRPr="00366FD9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EF4" w:rsidP="00615C18" w:rsidR="00C34EF4">
      <w:r>
        <w:separator/>
      </w:r>
    </w:p>
  </w:endnote>
  <w:endnote w:id="0" w:type="continuationSeparator">
    <w:p w:rsidRDefault="00C34EF4" w:rsidP="00615C18" w:rsidR="00C34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EF4" w:rsidP="00615C18" w:rsidR="00C34EF4">
      <w:r>
        <w:separator/>
      </w:r>
    </w:p>
  </w:footnote>
  <w:footnote w:id="0" w:type="continuationSeparator">
    <w:p w:rsidRDefault="00C34EF4" w:rsidP="00615C18" w:rsidR="00C34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65D" w:rsidP="00A3765D" w:rsidR="00A3765D">
    <w:pPr>
      <w:pStyle w:val="Zaglavlje"/>
      <w:ind w:firstLine="2832"/>
      <w:jc w:val="center"/>
    </w:pPr>
  </w:p>
  <w:sdt>
    <w:sdtPr>
      <w:id w:val="-549463595"/>
      <w:docPartObj>
        <w:docPartGallery w:val="Page Numbers (Top of Page)"/>
        <w:docPartUnique/>
      </w:docPartObj>
    </w:sdtPr>
    <w:sdtEndPr/>
    <w:sdtContent>
      <w:p w:rsidRDefault="00A3765D" w:rsidP="00A3765D" w:rsidR="00366FD9" w:rsidRPr="00366FD9">
        <w:pPr>
          <w:pStyle w:val="Zaglavlje"/>
          <w:ind w:firstLine="3828"/>
          <w:jc w:val="center"/>
          <w:rPr>
            <w:sz w:val="22"/>
            <w:szCs w:val="22"/>
          </w:rPr>
        </w:pPr>
        <w:r>
          <w:t xml:space="preserve"> </w:t>
        </w:r>
        <w:r w:rsidR="00C34EF4">
          <w:fldChar w:fldCharType="begin"/>
        </w:r>
        <w:r w:rsidR="00C34EF4">
          <w:instrText>PAGE   \* MERGEFORMAT</w:instrText>
        </w:r>
        <w:r w:rsidR="00C34EF4">
          <w:fldChar w:fldCharType="separate"/>
        </w:r>
        <w:r w:rsidR="006B002D">
          <w:rPr>
            <w:noProof/>
          </w:rPr>
          <w:t>2</w:t>
        </w:r>
        <w:r w:rsidR="00C34EF4">
          <w:fldChar w:fldCharType="end"/>
        </w:r>
        <w:r w:rsidR="00C34EF4">
          <w:tab/>
        </w:r>
        <w:r>
          <w:t xml:space="preserve">                                       </w:t>
        </w:r>
        <w:r w:rsidR="00366FD9" w:rsidRPr="00366FD9">
          <w:rPr>
            <w:sz w:val="22"/>
            <w:szCs w:val="22"/>
          </w:rPr>
          <w:t>Poslovni broj: 2 St-940/16-35</w:t>
        </w:r>
      </w:p>
      <w:p w:rsidRDefault="006B002D" w:rsidP="00366FD9" w:rsidR="00C34EF4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FD9" w:rsidP="00366FD9" w:rsidR="00366FD9" w:rsidRPr="00366FD9">
    <w:pPr>
      <w:pStyle w:val="Zaglavlje"/>
      <w:jc w:val="right"/>
      <w:rPr>
        <w:sz w:val="22"/>
        <w:szCs w:val="22"/>
      </w:rPr>
    </w:pPr>
    <w:r w:rsidRPr="00366FD9">
      <w:rPr>
        <w:sz w:val="22"/>
        <w:szCs w:val="22"/>
      </w:rPr>
      <w:t>Poslovni broj: 2 St-940/16-35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6E79"/>
    <w:rsid w:val="000E5FDE"/>
    <w:rsid w:val="00131D84"/>
    <w:rsid w:val="001A216F"/>
    <w:rsid w:val="001B7950"/>
    <w:rsid w:val="001C34F3"/>
    <w:rsid w:val="001C68DE"/>
    <w:rsid w:val="001D15DE"/>
    <w:rsid w:val="002076E7"/>
    <w:rsid w:val="002177AF"/>
    <w:rsid w:val="00234F35"/>
    <w:rsid w:val="00242A75"/>
    <w:rsid w:val="0026379F"/>
    <w:rsid w:val="0026450A"/>
    <w:rsid w:val="002A1944"/>
    <w:rsid w:val="002A1B08"/>
    <w:rsid w:val="002A5593"/>
    <w:rsid w:val="002E6A9E"/>
    <w:rsid w:val="002F345F"/>
    <w:rsid w:val="00330DC1"/>
    <w:rsid w:val="00333DB0"/>
    <w:rsid w:val="00337B7A"/>
    <w:rsid w:val="00366FD9"/>
    <w:rsid w:val="00374DDD"/>
    <w:rsid w:val="003816EF"/>
    <w:rsid w:val="00394FCB"/>
    <w:rsid w:val="003B1C5F"/>
    <w:rsid w:val="003D6168"/>
    <w:rsid w:val="003D70D9"/>
    <w:rsid w:val="003F1E9C"/>
    <w:rsid w:val="003F3C17"/>
    <w:rsid w:val="003F4737"/>
    <w:rsid w:val="003F4D79"/>
    <w:rsid w:val="003F6DE6"/>
    <w:rsid w:val="004033B0"/>
    <w:rsid w:val="00403AF4"/>
    <w:rsid w:val="00411508"/>
    <w:rsid w:val="00416A82"/>
    <w:rsid w:val="004332B2"/>
    <w:rsid w:val="00433D8F"/>
    <w:rsid w:val="00436310"/>
    <w:rsid w:val="004524B2"/>
    <w:rsid w:val="00460DDA"/>
    <w:rsid w:val="0048570A"/>
    <w:rsid w:val="00492917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02D"/>
    <w:rsid w:val="006B0E97"/>
    <w:rsid w:val="006B562D"/>
    <w:rsid w:val="006C5112"/>
    <w:rsid w:val="006C5FBF"/>
    <w:rsid w:val="006D5987"/>
    <w:rsid w:val="006E6F4E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C529C"/>
    <w:rsid w:val="008E1367"/>
    <w:rsid w:val="008E5AD5"/>
    <w:rsid w:val="008F61D7"/>
    <w:rsid w:val="008F6783"/>
    <w:rsid w:val="008F6DD4"/>
    <w:rsid w:val="008F77D4"/>
    <w:rsid w:val="008F7D4D"/>
    <w:rsid w:val="00921CF3"/>
    <w:rsid w:val="009378C3"/>
    <w:rsid w:val="009401FC"/>
    <w:rsid w:val="00952C2F"/>
    <w:rsid w:val="00954D9F"/>
    <w:rsid w:val="00954F33"/>
    <w:rsid w:val="00960D92"/>
    <w:rsid w:val="00961C18"/>
    <w:rsid w:val="00963573"/>
    <w:rsid w:val="00967B1B"/>
    <w:rsid w:val="00982CC9"/>
    <w:rsid w:val="00985DFF"/>
    <w:rsid w:val="00A01C39"/>
    <w:rsid w:val="00A150F7"/>
    <w:rsid w:val="00A3765D"/>
    <w:rsid w:val="00A42068"/>
    <w:rsid w:val="00A57D34"/>
    <w:rsid w:val="00A60E69"/>
    <w:rsid w:val="00A719D8"/>
    <w:rsid w:val="00A72715"/>
    <w:rsid w:val="00A72FB7"/>
    <w:rsid w:val="00A91FFA"/>
    <w:rsid w:val="00A94666"/>
    <w:rsid w:val="00AC09A2"/>
    <w:rsid w:val="00AC1AB3"/>
    <w:rsid w:val="00AC67A7"/>
    <w:rsid w:val="00AE750C"/>
    <w:rsid w:val="00AF69C7"/>
    <w:rsid w:val="00B17060"/>
    <w:rsid w:val="00B87DDA"/>
    <w:rsid w:val="00B92D3F"/>
    <w:rsid w:val="00B95ABB"/>
    <w:rsid w:val="00BA1FAB"/>
    <w:rsid w:val="00BC2B4F"/>
    <w:rsid w:val="00BD2717"/>
    <w:rsid w:val="00BD546C"/>
    <w:rsid w:val="00BE5F91"/>
    <w:rsid w:val="00BE686C"/>
    <w:rsid w:val="00BE6C59"/>
    <w:rsid w:val="00BF4C1F"/>
    <w:rsid w:val="00C0011C"/>
    <w:rsid w:val="00C02A95"/>
    <w:rsid w:val="00C13EE9"/>
    <w:rsid w:val="00C14BF4"/>
    <w:rsid w:val="00C34EF4"/>
    <w:rsid w:val="00C558F4"/>
    <w:rsid w:val="00C57856"/>
    <w:rsid w:val="00C66BB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57AA4"/>
    <w:rsid w:val="00D629CF"/>
    <w:rsid w:val="00D75D62"/>
    <w:rsid w:val="00D81649"/>
    <w:rsid w:val="00DA3D05"/>
    <w:rsid w:val="00DA65B0"/>
    <w:rsid w:val="00DB1DE8"/>
    <w:rsid w:val="00DD6CC0"/>
    <w:rsid w:val="00DD6F3C"/>
    <w:rsid w:val="00DF05AD"/>
    <w:rsid w:val="00E11C54"/>
    <w:rsid w:val="00E3381A"/>
    <w:rsid w:val="00E45438"/>
    <w:rsid w:val="00E51741"/>
    <w:rsid w:val="00E53329"/>
    <w:rsid w:val="00E725C8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6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6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otustrankaFormated>
    <izvorni_sadrzaj>  AUTOKLUB DONAT društvo s ograničenom odgovornošću za trgovinu, usluge i djelatnost turističke agencije zastupanog po punomoćniku Dean Smolić</izvorni_sadrzaj>
    <derivirana_varijabla naziv="DomainObject.Predmet.ProtustrankaFormated_1">  AUTOKLUB DONAT društvo s ograničenom odgovornošću za trgovinu, usluge i djelatnost turističke agencije zastupanog po punomoćniku Dean Smolić</derivirana_varijabla>
  </DomainObject.Predmet.ProtustrankaFormated>
  <DomainObject.Predmet.ProtustrankaFormatedOIB>
    <izvorni_sadrzaj>  AUTOKLUB DONAT društvo s ograničenom odgovornošću za trgovinu, usluge i djelatnost turističke agencije, OIB 88912281639 zastupanog po punomoćniku Dean Smolić</izvorni_sadrzaj>
    <derivirana_varijabla naziv="DomainObject.Predmet.ProtustrankaFormatedOIB_1">  AUTOKLUB DONAT društvo s ograničenom odgovornošću za trgovinu, usluge i djelatnost turističke agencije, OIB 88912281639 zastupanog po punomoćniku Dean Smolić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 zastupanog po punomoćniku Dean Smolić</izvorni_sadrzaj>
    <derivirana_varijabla naziv="DomainObject.Predmet.ProtustrankaFormatedWithAdress_1"> AUTOKLUB DONAT društvo s ograničenom odgovornošću za trgovinu, usluge i djelatnost turističke agencije, Alberta Hallera 9, 23000 Zadar zastupanog po punomoćniku Dean Smolić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 zastupanog po punomoćniku Dean Smolić</izvorni_sadrzaj>
    <derivirana_varijabla naziv="DomainObject.Predmet.ProtustrankaFormatedWithAdressOIB_1"> AUTOKLUB DONAT društvo s ograničenom odgovornošću za trgovinu, usluge i djelatnost turističke agencije, OIB 88912281639, Alberta Hallera 9, 23000 Zadar zastupanog po punomoćniku Dean Smolić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 zastupanog po punomoćniku Dean Smolić</item>
    </izvorni_sadrzaj>
    <derivirana_varijabla naziv="DomainObject.Predmet.ProtuStrankaListFormated_1">
      <item>AUTOKLUB DONAT društvo s ograničenom odgovornošću za trgovinu, usluge i djelatnost turističke agencije zastupanog po punomoćniku Dean Smolić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 zastupanog po punomoćniku Dean Smolić</item>
    </izvorni_sadrzaj>
    <derivirana_varijabla naziv="DomainObject.Predmet.ProtuStrankaListFormatedOIB_1">
      <item>AUTOKLUB DONAT društvo s ograničenom odgovornošću za trgovinu, usluge i djelatnost turističke agencije, OIB 88912281639 zastupanog po punomoćniku Dean Smolić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 zastupanog po punomoćniku Dean Smolić</item>
    </izvorni_sadrzaj>
    <derivirana_varijabla naziv="DomainObject.Predmet.ProtuStrankaListFormatedWithAdress_1">
      <item>AUTOKLUB DONAT društvo s ograničenom odgovornošću za trgovinu, usluge i djelatnost turističke agencije, Alberta Hallera 9, 23000 Zadar zastupanog po punomoćniku Dean Smolić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 zastupanog po punomoćniku Dean Smolić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 zastupanog po punomoćniku Dean Smolić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>
      <item>Dean Smolić punomoćnik sudionika u postupku AUTOKLUB DONAT društvo s ograničenom odgovornošću za trgovinu, usluge i djelatnost turističke agencije</item>
    </izvorni_sadrzaj>
    <derivirana_varijabla naziv="DomainObject.Predmet.OstaliListFormated_1">
      <item>Dean Smolić punomoćnik sudionika u postupku AUTOKLUB DONAT društvo s ograničenom odgovornošću za trgovinu, usluge i djelatnost turističke agencije</item>
    </derivirana_varijabla>
  </DomainObject.Predmet.OstaliListFormated>
  <DomainObject.Predmet.OstaliListFormatedOIB>
    <izvorni_sadrzaj>
      <item>Dean Smolić, OIB 47833498675 punomoćnik sudionika u postupku AUTOKLUB DONAT društvo s ograničenom odgovornošću za trgovinu, usluge i djelatnost turističke agencije</item>
    </izvorni_sadrzaj>
    <derivirana_varijabla naziv="DomainObject.Predmet.OstaliListFormatedOIB_1">
      <item>Dean Smolić, OIB 47833498675 punomoćnik sudionika u postupku AUTOKLUB DONAT društvo s ograničenom odgovornošću za trgovinu, usluge i djelatnost turističke agencije</item>
    </derivirana_varijabla>
  </DomainObject.Predmet.OstaliListFormatedOIB>
  <DomainObject.Predmet.OstaliListFormatedWithAdress>
    <izvorni_sadrzaj>
      <item>Dean Smolić,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_1">
      <item>Dean Smolić, Debeljak 65b, 23206 Debeljak punomoćnik sudionika u postupku AUTOKLUB DONAT društvo s ograničenom odgovornošću za trgovinu, usluge i djelatnost turističke agencije</item>
    </derivirana_varijabla>
  </DomainObject.Predmet.OstaliListFormatedWithAdress>
  <DomainObject.Predmet.OstaliListFormatedWithAdressOIB>
    <izvorni_sadrzaj>
      <item>Dean Smolić, OIB 47833498675,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OIB_1">
      <item>Dean Smolić, OIB 47833498675, Debeljak 65b, 23206 Debeljak punomoćnik sudionika u postupku AUTOKLUB DONAT društvo s ograničenom odgovornošću za trgovinu, usluge i djelatnost turističke agencije</item>
    </derivirana_varijabla>
  </DomainObject.Predmet.OstaliListFormatedWithAdressOIB>
  <DomainObject.Predmet.OstaliListNazivFormated>
    <izvorni_sadrzaj>
      <item>Dean Smolić</item>
    </izvorni_sadrzaj>
    <derivirana_varijabla naziv="DomainObject.Predmet.OstaliListNazivFormated_1">
      <item>Dean Smolić</item>
    </derivirana_varijabla>
  </DomainObject.Predmet.OstaliListNazivFormated>
  <DomainObject.Predmet.OstaliListNazivFormatedOIB>
    <izvorni_sadrzaj>
      <item>Dean Smolić, OIB 47833498675</item>
    </izvorni_sadrzaj>
    <derivirana_varijabla naziv="DomainObject.Predmet.OstaliListNazivFormatedOIB_1">
      <item>Dean Smolić, OIB 47833498675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  <item>Dean Smolić</item>
    </izvorni_sadrzaj>
    <derivirana_varijabla naziv="DomainObject.Predmet.SudioniciListNaziv_1">
      <item>AUTOKLUB DONAT društvo s ograničenom odgovornošću za trgovinu, usluge i djelatnost turističke agencije</item>
      <item>FINA</item>
      <item>Dean Smolić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  <item>, OIB 47833498675</item>
    </izvorni_sadrzaj>
    <derivirana_varijabla naziv="DomainObject.Predmet.SudioniciListNazivOIB_1">
      <item>, OIB 88912281639</item>
      <item>, OIB 85821130368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F5D84-4DD1-42C6-9476-82AD412D7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562</properties:Words>
  <properties:Characters>3073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2017-03-27T08:46:00Z</dcterms:created>
  <dc:creator>Ardena Bajlo</dc:creator>
  <cp:lastModifiedBy>Marijana Žuža</cp:lastModifiedBy>
  <cp:lastPrinted>2017-03-27T08:50:00Z</cp:lastPrinted>
  <dcterms:modified xmlns:xsi="http://www.w3.org/2001/XMLSchema-instance" xsi:type="dcterms:W3CDTF">2017-03-28T07:57:00Z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