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1094" w14:paraId="25b109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332E25">
        <w:rPr>
          <w:sz w:val="24"/>
          <w:szCs w:val="24"/>
        </w:rPr>
        <w:t>988</w:t>
      </w:r>
      <w:r w:rsidR="00987E6B">
        <w:rPr>
          <w:sz w:val="24"/>
          <w:szCs w:val="24"/>
        </w:rPr>
        <w:t>/1</w:t>
      </w:r>
      <w:r w:rsidR="00332E25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332E25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</w:t>
      </w:r>
      <w:r w:rsidRPr="00332E25">
        <w:rPr>
          <w:sz w:val="24"/>
          <w:szCs w:val="24"/>
        </w:rPr>
        <w:t xml:space="preserve">U ZAGREBU, po sucu </w:t>
      </w:r>
      <w:proofErr w:type="spellStart"/>
      <w:r w:rsidR="00834A88" w:rsidRPr="00332E25">
        <w:rPr>
          <w:sz w:val="24"/>
          <w:szCs w:val="24"/>
        </w:rPr>
        <w:t>mr.sc</w:t>
      </w:r>
      <w:proofErr w:type="spellEnd"/>
      <w:r w:rsidR="00834A88" w:rsidRPr="00332E25">
        <w:rPr>
          <w:sz w:val="24"/>
          <w:szCs w:val="24"/>
        </w:rPr>
        <w:t>. Ivani Koštarić Fegeš</w:t>
      </w:r>
      <w:r w:rsidRPr="00332E25">
        <w:rPr>
          <w:sz w:val="24"/>
          <w:szCs w:val="24"/>
        </w:rPr>
        <w:t>, u stečajnom p</w:t>
      </w:r>
      <w:r w:rsidR="00D13D51" w:rsidRPr="00332E25">
        <w:rPr>
          <w:sz w:val="24"/>
          <w:szCs w:val="24"/>
        </w:rPr>
        <w:t>ostupku</w:t>
      </w:r>
      <w:r w:rsidRPr="00332E25">
        <w:rPr>
          <w:sz w:val="24"/>
          <w:szCs w:val="24"/>
        </w:rPr>
        <w:t xml:space="preserve"> nad dužnikom </w:t>
      </w:r>
      <w:r w:rsidR="00332E25" w:rsidRPr="00332E25">
        <w:rPr>
          <w:sz w:val="24"/>
          <w:szCs w:val="24"/>
        </w:rPr>
        <w:t>Stečajna masa iza MELO NEKRETNINE d.o.o. u stečaju, Zagreb</w:t>
      </w:r>
      <w:r w:rsidR="00C93106">
        <w:rPr>
          <w:sz w:val="24"/>
          <w:szCs w:val="24"/>
        </w:rPr>
        <w:t>,</w:t>
      </w:r>
      <w:r w:rsidR="00332E25" w:rsidRPr="00332E25">
        <w:rPr>
          <w:sz w:val="24"/>
          <w:szCs w:val="24"/>
        </w:rPr>
        <w:t xml:space="preserve"> Majstora </w:t>
      </w:r>
      <w:proofErr w:type="spellStart"/>
      <w:r w:rsidR="00332E25" w:rsidRPr="00332E25">
        <w:rPr>
          <w:sz w:val="24"/>
          <w:szCs w:val="24"/>
        </w:rPr>
        <w:t>Radonje</w:t>
      </w:r>
      <w:proofErr w:type="spellEnd"/>
      <w:r w:rsidR="00332E25" w:rsidRPr="00332E25">
        <w:rPr>
          <w:sz w:val="24"/>
          <w:szCs w:val="24"/>
        </w:rPr>
        <w:t xml:space="preserve"> 12, </w:t>
      </w:r>
      <w:proofErr w:type="spellStart"/>
      <w:r w:rsidR="00332E25" w:rsidRPr="00332E25">
        <w:rPr>
          <w:sz w:val="24"/>
          <w:szCs w:val="24"/>
        </w:rPr>
        <w:t>OIB</w:t>
      </w:r>
      <w:proofErr w:type="spellEnd"/>
      <w:r w:rsidR="00332E25" w:rsidRPr="00332E25">
        <w:rPr>
          <w:sz w:val="24"/>
          <w:szCs w:val="24"/>
        </w:rPr>
        <w:t>: 56042706180</w:t>
      </w:r>
      <w:r w:rsidR="00775FD2" w:rsidRPr="00332E25">
        <w:rPr>
          <w:sz w:val="24"/>
          <w:szCs w:val="24"/>
        </w:rPr>
        <w:t xml:space="preserve">, </w:t>
      </w:r>
      <w:r w:rsidR="00332E25">
        <w:rPr>
          <w:sz w:val="24"/>
          <w:szCs w:val="24"/>
        </w:rPr>
        <w:t>11. listopada 2018.</w:t>
      </w:r>
      <w:r w:rsidR="002C0E29" w:rsidRPr="00332E25">
        <w:rPr>
          <w:sz w:val="24"/>
          <w:szCs w:val="24"/>
        </w:rPr>
        <w:t>,</w:t>
      </w:r>
      <w:r w:rsidR="00CE4727" w:rsidRPr="00332E25">
        <w:rPr>
          <w:sz w:val="24"/>
          <w:szCs w:val="24"/>
        </w:rPr>
        <w:t xml:space="preserve"> </w:t>
      </w:r>
    </w:p>
    <w:p w:rsidRDefault="003F320D" w:rsidP="0064089D" w:rsidR="003F320D" w:rsidRPr="00332E2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332E25" w:rsidP="0057308E" w:rsidR="003F32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E4727"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="00CE4727" w:rsidRPr="00321A2C">
        <w:rPr>
          <w:sz w:val="24"/>
          <w:szCs w:val="24"/>
        </w:rPr>
        <w:t xml:space="preserve"> </w:t>
      </w:r>
      <w:r w:rsidR="00CE4727" w:rsidRPr="00332E25">
        <w:rPr>
          <w:sz w:val="24"/>
          <w:szCs w:val="24"/>
        </w:rPr>
        <w:t>upravitelj</w:t>
      </w:r>
      <w:r w:rsidR="00E560CF" w:rsidRPr="00332E25">
        <w:rPr>
          <w:sz w:val="24"/>
          <w:szCs w:val="24"/>
        </w:rPr>
        <w:t>u</w:t>
      </w:r>
      <w:r w:rsidR="006B4804" w:rsidRPr="00332E25">
        <w:rPr>
          <w:sz w:val="24"/>
          <w:szCs w:val="24"/>
        </w:rPr>
        <w:t xml:space="preserve"> </w:t>
      </w:r>
      <w:r w:rsidRPr="00332E25">
        <w:rPr>
          <w:sz w:val="24"/>
          <w:szCs w:val="24"/>
        </w:rPr>
        <w:t xml:space="preserve">Ante Jukić, Zagreb, Majstora </w:t>
      </w:r>
      <w:proofErr w:type="spellStart"/>
      <w:r w:rsidRPr="00332E25">
        <w:rPr>
          <w:sz w:val="24"/>
          <w:szCs w:val="24"/>
        </w:rPr>
        <w:t>Radonje</w:t>
      </w:r>
      <w:proofErr w:type="spellEnd"/>
      <w:r w:rsidRPr="00332E25">
        <w:rPr>
          <w:sz w:val="24"/>
          <w:szCs w:val="24"/>
        </w:rPr>
        <w:t xml:space="preserve"> 12, </w:t>
      </w:r>
      <w:proofErr w:type="spellStart"/>
      <w:r w:rsidRPr="00332E25">
        <w:rPr>
          <w:sz w:val="24"/>
          <w:szCs w:val="24"/>
        </w:rPr>
        <w:t>OIB</w:t>
      </w:r>
      <w:proofErr w:type="spellEnd"/>
      <w:r w:rsidRPr="00332E25">
        <w:rPr>
          <w:sz w:val="24"/>
          <w:szCs w:val="24"/>
        </w:rPr>
        <w:t>: 74320689175,</w:t>
      </w:r>
      <w:r w:rsidR="00E606DE" w:rsidRPr="00332E25">
        <w:rPr>
          <w:sz w:val="24"/>
          <w:szCs w:val="24"/>
        </w:rPr>
        <w:t xml:space="preserve"> </w:t>
      </w:r>
      <w:r w:rsidR="00987E6B">
        <w:rPr>
          <w:sz w:val="24"/>
          <w:szCs w:val="24"/>
        </w:rPr>
        <w:t xml:space="preserve">dostaviti </w:t>
      </w:r>
      <w:r w:rsidR="00987E6B" w:rsidRPr="00987E6B">
        <w:rPr>
          <w:sz w:val="24"/>
          <w:szCs w:val="24"/>
        </w:rPr>
        <w:t>izvješće o gospodarskom položaju dužnika i njegovim uzrocima</w:t>
      </w:r>
      <w:r w:rsidR="00987E6B">
        <w:rPr>
          <w:sz w:val="24"/>
          <w:szCs w:val="24"/>
        </w:rPr>
        <w:t xml:space="preserve"> </w:t>
      </w:r>
      <w:r w:rsidR="006F5728">
        <w:rPr>
          <w:sz w:val="24"/>
          <w:szCs w:val="24"/>
        </w:rPr>
        <w:t xml:space="preserve">najkasnije </w:t>
      </w:r>
      <w:r w:rsidR="00987E6B">
        <w:rPr>
          <w:sz w:val="24"/>
          <w:szCs w:val="24"/>
        </w:rPr>
        <w:t xml:space="preserve">do </w:t>
      </w:r>
      <w:r w:rsidR="00B7555A">
        <w:rPr>
          <w:sz w:val="24"/>
          <w:szCs w:val="24"/>
        </w:rPr>
        <w:t>30. studenoga</w:t>
      </w:r>
      <w:r w:rsidR="006F5728">
        <w:rPr>
          <w:sz w:val="24"/>
          <w:szCs w:val="24"/>
        </w:rPr>
        <w:t xml:space="preserve"> </w:t>
      </w:r>
      <w:r w:rsidR="00987E6B">
        <w:rPr>
          <w:sz w:val="24"/>
          <w:szCs w:val="24"/>
        </w:rPr>
        <w:t>201</w:t>
      </w:r>
      <w:r w:rsidR="00AA39EA">
        <w:rPr>
          <w:sz w:val="24"/>
          <w:szCs w:val="24"/>
        </w:rPr>
        <w:t>8</w:t>
      </w:r>
      <w:r w:rsidR="006F5728">
        <w:rPr>
          <w:sz w:val="24"/>
          <w:szCs w:val="24"/>
        </w:rPr>
        <w:t xml:space="preserve">., </w:t>
      </w:r>
      <w:r w:rsidR="00B7555A">
        <w:rPr>
          <w:sz w:val="24"/>
          <w:szCs w:val="24"/>
        </w:rPr>
        <w:t xml:space="preserve">te </w:t>
      </w:r>
      <w:r w:rsidR="00987E6B">
        <w:rPr>
          <w:sz w:val="24"/>
          <w:szCs w:val="24"/>
        </w:rPr>
        <w:t>tablice prijavljenih tražbina</w:t>
      </w:r>
      <w:r w:rsidR="00B7555A">
        <w:rPr>
          <w:sz w:val="24"/>
          <w:szCs w:val="24"/>
        </w:rPr>
        <w:t xml:space="preserve"> vjerovnika nižeg isplatnog reda i</w:t>
      </w:r>
      <w:r w:rsidR="006F5728">
        <w:rPr>
          <w:sz w:val="24"/>
          <w:szCs w:val="24"/>
        </w:rPr>
        <w:t xml:space="preserve"> prijave tražbina s ispravama najkasnije do </w:t>
      </w:r>
      <w:r w:rsidR="00B7555A">
        <w:rPr>
          <w:sz w:val="24"/>
          <w:szCs w:val="24"/>
        </w:rPr>
        <w:t>7. prosinca</w:t>
      </w:r>
      <w:r w:rsidR="006F5728" w:rsidRPr="006F5728">
        <w:rPr>
          <w:sz w:val="24"/>
          <w:szCs w:val="24"/>
        </w:rPr>
        <w:t xml:space="preserve"> 2018.</w:t>
      </w:r>
    </w:p>
    <w:p w:rsidRDefault="002F1438" w:rsidP="0057308E" w:rsidR="002F1438">
      <w:pPr>
        <w:ind w:firstLine="720"/>
        <w:jc w:val="both"/>
        <w:rPr>
          <w:sz w:val="24"/>
          <w:szCs w:val="24"/>
        </w:rPr>
      </w:pPr>
    </w:p>
    <w:p w:rsidRDefault="002F1438" w:rsidP="0057308E" w:rsidR="002F143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9D43E6" w:rsidRPr="00321A2C">
        <w:rPr>
          <w:sz w:val="24"/>
          <w:szCs w:val="24"/>
        </w:rPr>
        <w:t xml:space="preserve">Nalaže se stečajnom </w:t>
      </w:r>
      <w:r w:rsidR="009D43E6" w:rsidRPr="00332E25">
        <w:rPr>
          <w:sz w:val="24"/>
          <w:szCs w:val="24"/>
        </w:rPr>
        <w:t xml:space="preserve">upravitelju Ante Jukić, Zagreb, Majstora </w:t>
      </w:r>
      <w:proofErr w:type="spellStart"/>
      <w:r w:rsidR="009D43E6" w:rsidRPr="00332E25">
        <w:rPr>
          <w:sz w:val="24"/>
          <w:szCs w:val="24"/>
        </w:rPr>
        <w:t>Radonje</w:t>
      </w:r>
      <w:proofErr w:type="spellEnd"/>
      <w:r w:rsidR="009D43E6" w:rsidRPr="00332E25">
        <w:rPr>
          <w:sz w:val="24"/>
          <w:szCs w:val="24"/>
        </w:rPr>
        <w:t xml:space="preserve"> 12, </w:t>
      </w:r>
      <w:proofErr w:type="spellStart"/>
      <w:r w:rsidR="009D43E6" w:rsidRPr="00332E25">
        <w:rPr>
          <w:sz w:val="24"/>
          <w:szCs w:val="24"/>
        </w:rPr>
        <w:t>OIB</w:t>
      </w:r>
      <w:proofErr w:type="spellEnd"/>
      <w:r w:rsidR="009D43E6" w:rsidRPr="00332E25">
        <w:rPr>
          <w:sz w:val="24"/>
          <w:szCs w:val="24"/>
        </w:rPr>
        <w:t>: 74320689175</w:t>
      </w:r>
      <w:r w:rsidR="009D43E6">
        <w:rPr>
          <w:sz w:val="24"/>
          <w:szCs w:val="24"/>
        </w:rPr>
        <w:t xml:space="preserve">, u roku osam dana od dostave ovog zaključka očitovati na navode Lidije Žagar iz podneska od 9. listopada 2018.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D56DFF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332E25">
        <w:rPr>
          <w:sz w:val="24"/>
          <w:szCs w:val="24"/>
        </w:rPr>
        <w:t xml:space="preserve">11. </w:t>
      </w:r>
      <w:proofErr w:type="spellStart"/>
      <w:r w:rsidR="00332E25">
        <w:rPr>
          <w:sz w:val="24"/>
          <w:szCs w:val="24"/>
        </w:rPr>
        <w:t>listopda</w:t>
      </w:r>
      <w:proofErr w:type="spellEnd"/>
      <w:r w:rsidR="00332E25">
        <w:rPr>
          <w:sz w:val="24"/>
          <w:szCs w:val="24"/>
        </w:rPr>
        <w:t xml:space="preserve"> 2018.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D56DF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D56DFF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D56DFF" w:rsidP="00CE4727" w:rsidR="00D56DFF" w:rsidRPr="002A46D6">
      <w:pPr>
        <w:rPr>
          <w:sz w:val="24"/>
          <w:szCs w:val="24"/>
        </w:rPr>
      </w:pPr>
    </w:p>
    <w:p w:rsidRDefault="00D56DFF" w:rsidP="00D56DFF" w:rsidR="00D56DF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56DFF" w:rsidP="00D56DFF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013DD"/>
    <w:rsid w:val="00216892"/>
    <w:rsid w:val="002325A9"/>
    <w:rsid w:val="00275900"/>
    <w:rsid w:val="002A46D6"/>
    <w:rsid w:val="002B13AE"/>
    <w:rsid w:val="002B5611"/>
    <w:rsid w:val="002C0E29"/>
    <w:rsid w:val="002D4611"/>
    <w:rsid w:val="002F1438"/>
    <w:rsid w:val="00321A2C"/>
    <w:rsid w:val="00332E25"/>
    <w:rsid w:val="0033459C"/>
    <w:rsid w:val="003619D6"/>
    <w:rsid w:val="003804D1"/>
    <w:rsid w:val="00382970"/>
    <w:rsid w:val="003E0B94"/>
    <w:rsid w:val="003F091E"/>
    <w:rsid w:val="003F320D"/>
    <w:rsid w:val="00445BE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D43E6"/>
    <w:rsid w:val="009F122E"/>
    <w:rsid w:val="009F4837"/>
    <w:rsid w:val="009F78F6"/>
    <w:rsid w:val="00A11232"/>
    <w:rsid w:val="00A2036B"/>
    <w:rsid w:val="00A26A3D"/>
    <w:rsid w:val="00AA39EA"/>
    <w:rsid w:val="00B07CEE"/>
    <w:rsid w:val="00B639DE"/>
    <w:rsid w:val="00B63ADE"/>
    <w:rsid w:val="00B7555A"/>
    <w:rsid w:val="00BC1547"/>
    <w:rsid w:val="00BC5880"/>
    <w:rsid w:val="00C10154"/>
    <w:rsid w:val="00C17743"/>
    <w:rsid w:val="00C232EF"/>
    <w:rsid w:val="00C40C56"/>
    <w:rsid w:val="00C64D2F"/>
    <w:rsid w:val="00C93106"/>
    <w:rsid w:val="00CA1149"/>
    <w:rsid w:val="00CE4727"/>
    <w:rsid w:val="00CF7C02"/>
    <w:rsid w:val="00D13D51"/>
    <w:rsid w:val="00D51828"/>
    <w:rsid w:val="00D56DFF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1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1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1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1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1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1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1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1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St-988/2018-28</izvorni_sadrzaj>
    <derivirana_varijabla naziv="DomainObject.Oznaka_1">St-988/2018-28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St-988/2018</izvorni_sadrzaj>
    <derivirana_varijabla naziv="DomainObject.Predmet.OznakaBroj_1">St-988/2018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MELO NEKRETNINE d.o.o. u stečaju</izvorni_sadrzaj>
    <derivirana_varijabla naziv="DomainObject.Predmet.ProtustrankaFormated_1">  Stečajna masa iza MELO NEKRETNINE d.o.o. u stečaju</derivirana_varijabla>
  </DomainObject.Predmet.ProtustrankaFormated>
  <DomainObject.Predmet.ProtustrankaFormatedOIB>
    <izvorni_sadrzaj>  Stečajna masa iza MELO NEKRETNINE d.o.o. u stečaju, OIB 83229700140</izvorni_sadrzaj>
    <derivirana_varijabla naziv="DomainObject.Predmet.ProtustrankaFormatedOIB_1">  Stečajna masa iza MELO NEKRETNINE d.o.o. u stečaju, OIB 83229700140</derivirana_varijabla>
  </DomainObject.Predmet.ProtustrankaFormatedOIB>
  <DomainObject.Predmet.ProtustrankaFormatedWithAdress>
    <izvorni_sadrzaj> Stečajna masa iza MELO NEKRETNINE d.o.o. u stečaju, Stubička 62/A, 10000 Zagreb</izvorni_sadrzaj>
    <derivirana_varijabla naziv="DomainObject.Predmet.ProtustrankaFormatedWithAdress_1"> Stečajna masa iza MELO NEKRETNINE d.o.o. u stečaju, Stubička 62/A, 10000 Zagreb</derivirana_varijabla>
  </DomainObject.Predmet.ProtustrankaFormatedWithAdress>
  <DomainObject.Predmet.ProtustrankaFormatedWithAdressOIB>
    <izvorni_sadrzaj> Stečajna masa iza MELO NEKRETNINE d.o.o. u stečaju, OIB 83229700140, Stubička 62/A, 10000 Zagreb</izvorni_sadrzaj>
    <derivirana_varijabla naziv="DomainObject.Predmet.ProtustrankaFormatedWithAdressOIB_1"> Stečajna masa iza MELO NEKRETNINE d.o.o. u stečaju, OIB 83229700140, Stubička 62/A, 10000 Zagreb</derivirana_varijabla>
  </DomainObject.Predmet.ProtustrankaFormatedWithAdressOIB>
  <DomainObject.Predmet.ProtustrankaWithAdress>
    <izvorni_sadrzaj>Stečajna masa iza MELO NEKRETNINE d.o.o. u stečaju Stubička 62/A, 10000 Zagreb</izvorni_sadrzaj>
    <derivirana_varijabla naziv="DomainObject.Predmet.ProtustrankaWithAdress_1">Stečajna masa iza MELO NEKRETNINE d.o.o. u stečaju Stubička 62/A, 10000 Zagreb</derivirana_varijabla>
  </DomainObject.Predmet.ProtustrankaWithAdress>
  <DomainObject.Predmet.ProtustrankaWithAdressOIB>
    <izvorni_sadrzaj>Stečajna masa iza MELO NEKRETNINE d.o.o. u stečaju, OIB 83229700140, Stubička 62/A, 10000 Zagreb</izvorni_sadrzaj>
    <derivirana_varijabla naziv="DomainObject.Predmet.ProtustrankaWithAdressOIB_1">Stečajna masa iza MELO NEKRETNINE d.o.o. u stečaju, OIB 83229700140, Stubička 62/A, 10000 Zagreb</derivirana_varijabla>
  </DomainObject.Predmet.ProtustrankaWithAdressOIB>
  <DomainObject.Predmet.ProtustrankaNazivFormated>
    <izvorni_sadrzaj>Stečajna masa iza MELO NEKRETNINE d.o.o. u stečaju</izvorni_sadrzaj>
    <derivirana_varijabla naziv="DomainObject.Predmet.ProtustrankaNazivFormated_1">Stečajna masa iza MELO NEKRETNINE d.o.o. u stečaju</derivirana_varijabla>
  </DomainObject.Predmet.ProtustrankaNazivFormated>
  <DomainObject.Predmet.ProtustrankaNazivFormatedOIB>
    <izvorni_sadrzaj>Stečajna masa iza MELO NEKRETNINE d.o.o. u stečaju, OIB 83229700140</izvorni_sadrzaj>
    <derivirana_varijabla naziv="DomainObject.Predmet.ProtustrankaNazivFormatedOIB_1">Stečajna masa iza MELO NEKRETNINE d.o.o. u stečaju, OIB 83229700140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ŽAGAR zastupanog po punomoćniku Borna Okroša; Daniel Hanik; FINA Regionalni centar Zagreb</izvorni_sadrzaj>
    <derivirana_varijabla naziv="DomainObject.Predmet.StrankaFormated_1">  LIDIA ŽAGAR zastupanog po punomoćniku Borna Okroša; Daniel Hanik; FINA Regionalni centar Zagreb</derivirana_varijabla>
  </DomainObject.Predmet.StrankaFormated>
  <DomainObject.Predmet.StrankaFormatedOIB>
    <izvorni_sadrzaj>  LIDIA ŽAGAR zastupanog po punomoćniku Borna Okroša; Daniel Hanik; FINA Regionalni centar Zagreb, OIB 85821130368</izvorni_sadrzaj>
    <derivirana_varijabla naziv="DomainObject.Predmet.StrankaFormatedOIB_1">  LIDIA ŽAGAR zastupanog po punomoćniku Borna Okroša; Daniel Hanik; FINA Regionalni centar Zagreb, OIB 85821130368</derivirana_varijabla>
  </DomainObject.Predmet.StrankaFormatedOIB>
  <DomainObject.Predmet.StrankaFormatedWithAdress>
    <izvorni_sadrzaj> LIDIA ŽAGAR zastupanog po punomoćniku Borna Okroša; Daniel Hanik; FINA Regionalni centar Zagreb, Trg svibanjskih žrtava 1995. 1, 10000 Zagreb</izvorni_sadrzaj>
    <derivirana_varijabla naziv="DomainObject.Predmet.StrankaFormatedWithAdress_1"> LIDIA ŽAGAR zastupanog po punomoćniku Borna Okroša; Daniel Hanik; FINA Regionalni centar Zagreb, Trg svibanjskih žrtava 1995. 1, 10000 Zagreb</derivirana_varijabla>
  </DomainObject.Predmet.StrankaFormatedWithAdress>
  <DomainObject.Predmet.StrankaFormatedWithAdressOIB>
    <izvorni_sadrzaj> LIDIA ŽAGAR zastupanog po punomoćniku Borna Okroša; Daniel Hanik; FINA Regionalni centar Zagreb, OIB 85821130368, Trg svibanjskih žrtava 1995. 1, 10000 Zagreb</izvorni_sadrzaj>
    <derivirana_varijabla naziv="DomainObject.Predmet.StrankaFormatedWithAdressOIB_1"> LIDIA ŽAGAR zastupanog po punomoćniku Borna Okroša; Daniel Hanik; FINA Regionalni centar Zagreb, OIB 85821130368, Trg svibanjskih žrtava 1995. 1, 10000 Zagreb</derivirana_varijabla>
  </DomainObject.Predmet.StrankaFormatedWithAdressOIB>
  <DomainObject.Predmet.StrankaWithAdress>
    <izvorni_sadrzaj>LIDIA ŽAGAR ,FINA Regionalni centar Zagreb Trg svibanjskih žrtava 1995. 1,10000 Zagreb</izvorni_sadrzaj>
    <derivirana_varijabla naziv="DomainObject.Predmet.StrankaWithAdress_1">LIDIA ŽAGAR ,FINA Regionalni centar Zagreb Trg svibanjskih žrtava 1995. 1,10000 Zagreb</derivirana_varijabla>
  </DomainObject.Predmet.StrankaWithAdress>
  <DomainObject.Predmet.StrankaWithAdressOIB>
    <izvorni_sadrzaj>LIDIA ŽAGAR,FINA Regionalni centar Zagreb, OIB 85821130368, Trg svibanjskih žrtava 1995. 1,10000 Zagreb</izvorni_sadrzaj>
    <derivirana_varijabla naziv="DomainObject.Predmet.StrankaWithAdressOIB_1">LIDIA ŽAGAR,FINA Regionalni centar Zagreb, OIB 85821130368, Trg svibanjskih žrtava 1995. 1,10000 Zagreb</derivirana_varijabla>
  </DomainObject.Predmet.StrankaWithAdressOIB>
  <DomainObject.Predmet.StrankaNazivFormated>
    <izvorni_sadrzaj>LIDIA ŽAGAR,FINA Regionalni centar Zagreb</izvorni_sadrzaj>
    <derivirana_varijabla naziv="DomainObject.Predmet.StrankaNazivFormated_1">LIDIA ŽAGAR,FINA Regionalni centar Zagreb</derivirana_varijabla>
  </DomainObject.Predmet.StrankaNazivFormated>
  <DomainObject.Predmet.StrankaNazivFormatedOIB>
    <izvorni_sadrzaj>LIDIA ŽAGAR,FINA Regionalni centar Zagreb, OIB 85821130368</izvorni_sadrzaj>
    <derivirana_varijabla naziv="DomainObject.Predmet.StrankaNazivFormatedOIB_1">LIDIA ŽAGAR,FINA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LIDIA ŽAGAR zastupanog po punomoćniku Borna Okroša; Daniel Hanik</item>
      <item>FINA Regionalni centar Zagreb</item>
    </izvorni_sadrzaj>
    <derivirana_varijabla naziv="DomainObject.Predmet.StrankaListFormated_1">
      <item>LIDIA ŽAGAR zastupanog po punomoćniku Borna Okroša; Daniel Hanik</item>
      <item>FINA Regionalni centar Zagreb</item>
    </derivirana_varijabla>
  </DomainObject.Predmet.StrankaListFormated>
  <DomainObject.Predmet.StrankaListFormatedOIB>
    <izvorni_sadrzaj>
      <item>LIDIA ŽAGAR zastupanog po punomoćniku Borna Okroša; Daniel Hanik</item>
      <item>FINA Regionalni centar Zagreb, OIB 85821130368</item>
    </izvorni_sadrzaj>
    <derivirana_varijabla naziv="DomainObject.Predmet.StrankaListFormatedOIB_1">
      <item>LIDIA ŽAGAR zastupanog po punomoćniku Borna Okroša; Daniel Hanik</item>
      <item>FINA Regionalni centar Zagreb, OIB 85821130368</item>
    </derivirana_varijabla>
  </DomainObject.Predmet.StrankaListFormatedOIB>
  <DomainObject.Predmet.StrankaListFormatedWithAdress>
    <izvorni_sadrzaj>
      <item>LIDIA ŽAGAR zastupanog po punomoćniku Borna Okroša; Daniel Hanik</item>
      <item>FINA Regionalni centar Zagreb, Trg svibanjskih žrtava 1995. 1, 10000 Zagreb</item>
    </izvorni_sadrzaj>
    <derivirana_varijabla naziv="DomainObject.Predmet.StrankaListFormatedWithAdress_1">
      <item>LIDIA ŽAGAR zastupanog po punomoćniku Borna Okroša; Daniel Hanik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LIDIA ŽAGAR zastupanog po punomoćniku Borna Okroša; Daniel Hanik</item>
      <item>FINA Regionalni centar Zagreb, OIB 85821130368, Trg svibanjskih žrtava 1995. 1, 10000 Zagreb</item>
    </izvorni_sadrzaj>
    <derivirana_varijabla naziv="DomainObject.Predmet.StrankaListFormatedWithAdressOIB_1">
      <item>LIDIA ŽAGAR zastupanog po punomoćniku Borna Okroša; Daniel Hanik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LIDIA ŽAGAR</item>
      <item>FINA Regionalni centar Zagreb</item>
    </izvorni_sadrzaj>
    <derivirana_varijabla naziv="DomainObject.Predmet.StrankaListNazivFormated_1">
      <item>LIDIA ŽAGAR</item>
      <item>FINA Regionalni centar Zagreb</item>
    </derivirana_varijabla>
  </DomainObject.Predmet.StrankaListNazivFormated>
  <DomainObject.Predmet.StrankaListNazivFormatedOIB>
    <izvorni_sadrzaj>
      <item>LIDIA ŽAGAR</item>
      <item>FINA Regionalni centar Zagreb, OIB 85821130368</item>
    </izvorni_sadrzaj>
    <derivirana_varijabla naziv="DomainObject.Predmet.StrankaListNazivFormatedOIB_1">
      <item>LIDIA ŽAGAR</item>
      <item>FINA Regionalni centar Zagreb, OIB 85821130368</item>
    </derivirana_varijabla>
  </DomainObject.Predmet.StrankaListNazivFormatedOIB>
  <DomainObject.Predmet.ProtuStrankaListFormated>
    <izvorni_sadrzaj>
      <item>Stečajna masa iza MELO NEKRETNINE d.o.o. u stečaju</item>
    </izvorni_sadrzaj>
    <derivirana_varijabla naziv="DomainObject.Predmet.ProtuStrankaListFormated_1">
      <item>Stečajna masa iza MELO NEKRETNINE d.o.o. u stečaju</item>
    </derivirana_varijabla>
  </DomainObject.Predmet.ProtuStrankaListFormated>
  <DomainObject.Predmet.ProtuStrankaListFormatedOIB>
    <izvorni_sadrzaj>
      <item>Stečajna masa iza MELO NEKRETNINE d.o.o. u stečaju, OIB 83229700140</item>
    </izvorni_sadrzaj>
    <derivirana_varijabla naziv="DomainObject.Predmet.ProtuStrankaListFormatedOIB_1">
      <item>Stečajna masa iza MELO NEKRETNINE d.o.o. u stečaju, OIB 83229700140</item>
    </derivirana_varijabla>
  </DomainObject.Predmet.ProtuStrankaListFormatedOIB>
  <DomainObject.Predmet.ProtuStrankaListFormatedWithAdress>
    <izvorni_sadrzaj>
      <item>Stečajna masa iza MELO NEKRETNINE d.o.o. u stečaju, Stubička 62/A, 10000 Zagreb</item>
    </izvorni_sadrzaj>
    <derivirana_varijabla naziv="DomainObject.Predmet.ProtuStrankaListFormatedWithAdress_1">
      <item>Stečajna masa iza MELO NEKRETNINE d.o.o. u stečaju, Stubička 62/A, 10000 Zagreb</item>
    </derivirana_varijabla>
  </DomainObject.Predmet.ProtuStrankaListFormatedWithAdress>
  <DomainObject.Predmet.ProtuStrankaListFormatedWithAdressOIB>
    <izvorni_sadrzaj>
      <item>Stečajna masa iza MELO NEKRETNINE d.o.o. u stečaju, OIB 83229700140, Stubička 62/A, 10000 Zagreb</item>
    </izvorni_sadrzaj>
    <derivirana_varijabla naziv="DomainObject.Predmet.ProtuStrankaListFormatedWithAdressOIB_1">
      <item>Stečajna masa iza MELO NEKRETNINE d.o.o. u stečaju, OIB 83229700140, Stubička 62/A, 10000 Zagreb</item>
    </derivirana_varijabla>
  </DomainObject.Predmet.ProtuStrankaListFormatedWithAdressOIB>
  <DomainObject.Predmet.ProtuStrankaListNazivFormated>
    <izvorni_sadrzaj>
      <item>Stečajna masa iza MELO NEKRETNINE d.o.o. u stečaju</item>
    </izvorni_sadrzaj>
    <derivirana_varijabla naziv="DomainObject.Predmet.ProtuStrankaListNazivFormated_1">
      <item>Stečajna masa iza MELO NEKRETNINE d.o.o. u stečaju</item>
    </derivirana_varijabla>
  </DomainObject.Predmet.ProtuStrankaListNazivFormated>
  <DomainObject.Predmet.ProtuStrankaListNazivFormatedOIB>
    <izvorni_sadrzaj>
      <item>Stečajna masa iza MELO NEKRETNINE d.o.o. u stečaju, OIB 83229700140</item>
    </izvorni_sadrzaj>
    <derivirana_varijabla naziv="DomainObject.Predmet.ProtuStrankaListNazivFormatedOIB_1">
      <item>Stečajna masa iza MELO NEKRETNINE d.o.o. u stečaju, OIB 83229700140</item>
    </derivirana_varijabla>
  </DomainObject.Predmet.ProtuStrankaListNazivFormatedOIB>
  <DomainObject.Predmet.OstaliListFormated>
    <izvorni_sadrzaj>
      <item>Borna Okroša punomoćnik sudionika u postupku LIDIA ŽAGAR</item>
      <item>Daniel Hanik punomoćnik sudionika u postupku LIDIA ŽAGAR</item>
    </izvorni_sadrzaj>
    <derivirana_varijabla naziv="DomainObject.Predmet.OstaliListFormated_1">
      <item>Borna Okroša punomoćnik sudionika u postupku LIDIA ŽAGAR</item>
      <item>Daniel Hanik punomoćnik sudionika u postupku LIDIA ŽAGAR</item>
    </derivirana_varijabla>
  </DomainObject.Predmet.OstaliListFormated>
  <DomainObject.Predmet.OstaliListFormatedOIB>
    <izvorni_sadrzaj>
      <item>Borna Okroša punomoćnik sudionika u postupku LIDIA ŽAGAR</item>
      <item>Daniel Hanik punomoćnik sudionika u postupku LIDIA ŽAGAR</item>
    </izvorni_sadrzaj>
    <derivirana_varijabla naziv="DomainObject.Predmet.OstaliListFormatedOIB_1">
      <item>Borna Okroša punomoćnik sudionika u postupku LIDIA ŽAGAR</item>
      <item>Daniel Hanik punomoćnik sudionika u postupku LIDIA ŽAGAR</item>
    </derivirana_varijabla>
  </DomainObject.Predmet.OstaliListFormatedOIB>
  <DomainObject.Predmet.OstaliListFormatedWithAdress>
    <izvorni_sadrzaj>
      <item>Borna Okroša, Milana Amruša 15, 10000 Zagreb punomoćnik sudionika u postupku LIDIA ŽAGAR</item>
      <item>Daniel Hanik, Trg hrvatskih velikana 4, 10000 Zagreb punomoćnik sudionika u postupku LIDIA ŽAGAR</item>
    </izvorni_sadrzaj>
    <derivirana_varijabla naziv="DomainObject.Predmet.OstaliListFormatedWithAdress_1">
      <item>Borna Okroša, Milana Amruša 15, 10000 Zagreb punomoćnik sudionika u postupku LIDIA ŽAGAR</item>
      <item>Daniel Hanik, Trg hrvatskih velikana 4, 10000 Zagreb punomoćnik sudionika u postupku LIDIA ŽAGAR</item>
    </derivirana_varijabla>
  </DomainObject.Predmet.OstaliListFormatedWithAdress>
  <DomainObject.Predmet.OstaliListFormatedWithAdressOIB>
    <izvorni_sadrzaj>
      <item>Borna Okroša, Milana Amruša 15, 10000 Zagreb punomoćnik sudionika u postupku LIDIA ŽAGAR</item>
      <item>Daniel Hanik, Trg hrvatskih velikana 4, 10000 Zagreb punomoćnik sudionika u postupku LIDIA ŽAGAR</item>
    </izvorni_sadrzaj>
    <derivirana_varijabla naziv="DomainObject.Predmet.OstaliListFormatedWithAdressOIB_1">
      <item>Borna Okroša, Milana Amruša 15, 10000 Zagreb punomoćnik sudionika u postupku LIDIA ŽAGAR</item>
      <item>Daniel Hanik, Trg hrvatskih velikana 4, 10000 Zagreb punomoćnik sudionika u postupku LIDIA ŽAGAR</item>
    </derivirana_varijabla>
  </DomainObject.Predmet.OstaliListFormatedWithAdressOIB>
  <DomainObject.Predmet.OstaliListNazivFormated>
    <izvorni_sadrzaj>
      <item>Borna Okroša</item>
      <item>Daniel Hanik</item>
    </izvorni_sadrzaj>
    <derivirana_varijabla naziv="DomainObject.Predmet.OstaliListNazivFormated_1">
      <item>Borna Okroša</item>
      <item>Daniel Hanik</item>
    </derivirana_varijabla>
  </DomainObject.Predmet.OstaliListNazivFormated>
  <DomainObject.Predmet.OstaliListNazivFormatedOIB>
    <izvorni_sadrzaj>
      <item>Borna Okroša</item>
      <item>Daniel Hanik</item>
    </izvorni_sadrzaj>
    <derivirana_varijabla naziv="DomainObject.Predmet.OstaliListNazivFormatedOIB_1">
      <item>Borna Okroša</item>
      <item>Daniel Hanik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St-988/2018-28</izvorni_sadrzaj>
    <derivirana_varijabla naziv="DomainObject.PoslovniBrojDokumenta_1">St-988/2018-28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MELO NEKRETNINE d.o.o. u stečaju</izvorni_sadrzaj>
    <derivirana_varijabla naziv="DomainObject.Predmet.ProtustrankaIDrugi_1">Stečajna masa iza MELO NEKRETNINE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MELO NEKRETNINE d.o.o. u stečaju, OIB 83229700140, Stubička 62/A, 10000 Zagreb</izvorni_sadrzaj>
    <derivirana_varijabla naziv="DomainObject.Predmet.ProtustrankaIDrugiAdressOIB_1">Stečajna masa iza MELO NEKRETNINE d.o.o. u stečaju, OIB 83229700140, Stubička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MELO NEKRETNINE d.o.o. u stečaju</item>
      <item>LIDIA ŽAGAR</item>
      <item>FINA Regionalni centar Zagreb</item>
      <item>Borna Okroša</item>
      <item>Daniel Hanik</item>
    </izvorni_sadrzaj>
    <derivirana_varijabla naziv="DomainObject.Predmet.SudioniciListNaziv_1">
      <item>Stečajna masa iza MELO NEKRETNINE d.o.o. u stečaju</item>
      <item>LIDIA ŽAGAR</item>
      <item>FINA Regionalni centar Zagreb</item>
      <item>Borna Okroša</item>
      <item>Daniel Hanik</item>
    </derivirana_varijabla>
  </DomainObject.Predmet.SudioniciListNaziv>
  <DomainObject.Predmet.SudioniciListAdressOIB>
    <izvorni_sadrzaj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</izvorni_sadrzaj>
    <derivirana_varijabla naziv="DomainObject.Predmet.SudioniciListAdressOIB_1">
      <item>Stečajna masa iza MELO NEKRETNINE d.o.o. u stečaju, OIB 83229700140, Stubička 62/A,10000 Zagreb</item>
      <item>LIDIA ŽAGAR</item>
      <item>FINA Regionalni centar Zagreb, OIB 85821130368, Trg svibanjskih žrtava 1995. 1,10000 Zagreb</item>
      <item>Borna Okroša, Milana Amruša 15,10000 Zagreb</item>
      <item>Daniel Hanik,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83229700140</item>
      <item>, OIB null</item>
      <item>, OIB 85821130368</item>
      <item>, OIB null</item>
      <item>, OIB null</item>
    </izvorni_sadrzaj>
    <derivirana_varijabla naziv="DomainObject.Predmet.SudioniciListNazivOIB_1">
      <item>, OIB 83229700140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St-216/2018</izvorni_sadrzaj>
    <derivirana_varijabla naziv="DomainObject.Predmet.OznakaNizestupanjskogPredmeta_1">St-216/2018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St-988/2018-27</izvorni_sadrzaj>
    <derivirana_varijabla naziv="DomainObject.PredzadnjaOdlukaIzPredmeta.Oznaka_1">St-988/2018-27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948</properties:Characters>
  <properties:Lines>38</properties:Lines>
  <properties:Paragraphs>16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2018-10-12T06:16:00Z</cp:lastPrinted>
  <dcterms:modified xmlns:xsi="http://www.w3.org/2001/XMLSchema-instance" xsi:type="dcterms:W3CDTF">2018-10-12T06:16:00Z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St-988/2018-28 / Odluka - Zaključak (zaključak_STEČAJNI_UPRAVITELJ_dostava_izvješća_i_tablice,_te_očitovanje_na_podnesak...docx)</vt:lpwstr>
  </prop:property>
  <prop:property name="CC_coloring" pid="5" fmtid="{D5CDD505-2E9C-101B-9397-08002B2CF9AE}">
    <vt:bool>false</vt:bool>
  </prop:property>
</prop:Properties>
</file>