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a184" w14:paraId="aeea184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D02A8C">
        <w:rPr>
          <w:b/>
          <w:sz w:val="22"/>
          <w:szCs w:val="22"/>
        </w:rPr>
        <w:t>290</w:t>
      </w:r>
      <w:r w:rsidR="00726E6C" w:rsidRPr="00726E6C">
        <w:rPr>
          <w:b/>
          <w:sz w:val="22"/>
          <w:szCs w:val="22"/>
        </w:rPr>
        <w:t>/201</w:t>
      </w:r>
      <w:r w:rsidR="0073352C">
        <w:rPr>
          <w:b/>
          <w:sz w:val="22"/>
          <w:szCs w:val="22"/>
        </w:rPr>
        <w:t>7</w:t>
      </w:r>
      <w:r w:rsidRPr="00B22722">
        <w:rPr>
          <w:b/>
          <w:sz w:val="22"/>
          <w:szCs w:val="22"/>
        </w:rPr>
        <w:t>-</w:t>
      </w:r>
      <w:r w:rsidR="00D02A8C">
        <w:rPr>
          <w:b/>
          <w:sz w:val="22"/>
          <w:szCs w:val="22"/>
        </w:rPr>
        <w:t>3</w:t>
      </w:r>
      <w:r w:rsidR="0073352C">
        <w:rPr>
          <w:b/>
          <w:sz w:val="22"/>
          <w:szCs w:val="22"/>
        </w:rPr>
        <w:t>1</w:t>
      </w:r>
    </w:p>
    <w:p w:rsidRDefault="009D2775" w:rsidP="009D2775" w:rsidR="009D2775" w:rsidRPr="00513EF7">
      <w:pPr>
        <w:jc w:val="center"/>
        <w:rPr>
          <w:b/>
        </w:rPr>
      </w:pPr>
    </w:p>
    <w:p w:rsidRDefault="00AF658C" w:rsidP="009D2775" w:rsidR="00AF658C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D02A8C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DB388D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D02A8C" w:rsidRPr="00D02A8C">
        <w:rPr>
          <w:sz w:val="22"/>
          <w:szCs w:val="22"/>
          <w:lang w:val="en-AU"/>
        </w:rPr>
        <w:t xml:space="preserve">MV-LIP trgovinsko društvo d.o.o. </w:t>
      </w:r>
      <w:r w:rsidR="00D02A8C">
        <w:rPr>
          <w:sz w:val="22"/>
          <w:szCs w:val="22"/>
          <w:lang w:val="en-AU"/>
        </w:rPr>
        <w:t>"u stečaju",</w:t>
      </w:r>
      <w:r w:rsidR="00D02A8C" w:rsidRPr="00D02A8C">
        <w:rPr>
          <w:sz w:val="22"/>
          <w:szCs w:val="22"/>
          <w:lang w:val="en-AU"/>
        </w:rPr>
        <w:t xml:space="preserve"> Sinj, Miljenka Buljana 1, MBS: 060135128, OIB: 90647427088</w:t>
      </w:r>
      <w:r w:rsidR="008F2F4F">
        <w:rPr>
          <w:sz w:val="22"/>
          <w:szCs w:val="22"/>
          <w:lang w:val="en-AU"/>
        </w:rPr>
        <w:t>,</w:t>
      </w:r>
      <w:r w:rsidR="00E61E17">
        <w:rPr>
          <w:sz w:val="22"/>
          <w:szCs w:val="22"/>
          <w:lang w:val="en-AU"/>
        </w:rPr>
        <w:t xml:space="preserve"> </w:t>
      </w:r>
      <w:r w:rsidRPr="00B22722">
        <w:rPr>
          <w:sz w:val="22"/>
          <w:szCs w:val="22"/>
        </w:rPr>
        <w:t xml:space="preserve">zastupano po stečajnom upravitelju </w:t>
      </w:r>
      <w:r w:rsidR="00D02A8C">
        <w:rPr>
          <w:sz w:val="22"/>
          <w:szCs w:val="22"/>
        </w:rPr>
        <w:t>Zoranu Miletiću</w:t>
      </w:r>
      <w:r w:rsidR="00726E6C">
        <w:rPr>
          <w:bCs/>
          <w:sz w:val="22"/>
          <w:szCs w:val="22"/>
        </w:rPr>
        <w:t xml:space="preserve"> iz Splita</w:t>
      </w:r>
      <w:r w:rsidR="002E4EE4" w:rsidRPr="002E4EE4">
        <w:rPr>
          <w:bCs/>
          <w:sz w:val="22"/>
          <w:szCs w:val="22"/>
        </w:rPr>
        <w:t xml:space="preserve">, </w:t>
      </w:r>
      <w:r w:rsidR="00DB388D">
        <w:rPr>
          <w:sz w:val="22"/>
          <w:szCs w:val="22"/>
        </w:rPr>
        <w:t xml:space="preserve">izvan ročišta, </w:t>
      </w:r>
      <w:r w:rsidRPr="00B22722">
        <w:rPr>
          <w:sz w:val="22"/>
          <w:szCs w:val="22"/>
        </w:rPr>
        <w:t>dana</w:t>
      </w:r>
      <w:r>
        <w:rPr>
          <w:sz w:val="22"/>
          <w:szCs w:val="22"/>
        </w:rPr>
        <w:t xml:space="preserve"> </w:t>
      </w:r>
      <w:r w:rsidR="00D02A8C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D02A8C">
        <w:rPr>
          <w:sz w:val="22"/>
          <w:szCs w:val="22"/>
        </w:rPr>
        <w:t>svibnja</w:t>
      </w:r>
      <w:r w:rsidR="002E0459">
        <w:rPr>
          <w:sz w:val="22"/>
          <w:szCs w:val="22"/>
        </w:rPr>
        <w:t xml:space="preserve"> </w:t>
      </w:r>
      <w:r w:rsidRPr="00B22722">
        <w:rPr>
          <w:sz w:val="22"/>
          <w:szCs w:val="22"/>
        </w:rPr>
        <w:t>201</w:t>
      </w:r>
      <w:r w:rsidR="00726E6C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D2775" w:rsidP="009D2775" w:rsidR="009D2775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D02A8C" w:rsidP="00D02A8C" w:rsidR="00693EC1">
      <w:pPr>
        <w:pStyle w:val="Odlomakpopisa"/>
        <w:numPr>
          <w:ilvl w:val="0"/>
          <w:numId w:val="8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 w:rsidRPr="00D02A8C">
        <w:rPr>
          <w:sz w:val="22"/>
          <w:szCs w:val="22"/>
        </w:rPr>
        <w:t>Nalaže se stečajnom upravitelju Zoranu Miletiću u roku od osam dana ispraviti i dopuniti svoj zahtj</w:t>
      </w:r>
      <w:r w:rsidR="00FF67CE">
        <w:rPr>
          <w:sz w:val="22"/>
          <w:szCs w:val="22"/>
        </w:rPr>
        <w:t>e</w:t>
      </w:r>
      <w:r w:rsidRPr="00D02A8C">
        <w:rPr>
          <w:sz w:val="22"/>
          <w:szCs w:val="22"/>
        </w:rPr>
        <w:t>v za razrješenjem</w:t>
      </w:r>
      <w:r w:rsidR="00FF67CE">
        <w:rPr>
          <w:sz w:val="22"/>
          <w:szCs w:val="22"/>
        </w:rPr>
        <w:t xml:space="preserve"> tako što će </w:t>
      </w:r>
      <w:r w:rsidRPr="00D02A8C">
        <w:rPr>
          <w:sz w:val="22"/>
          <w:szCs w:val="22"/>
        </w:rPr>
        <w:t>dostaviti dokum</w:t>
      </w:r>
      <w:r w:rsidR="00FF67CE">
        <w:rPr>
          <w:sz w:val="22"/>
          <w:szCs w:val="22"/>
        </w:rPr>
        <w:t>e</w:t>
      </w:r>
      <w:r w:rsidRPr="00D02A8C">
        <w:rPr>
          <w:sz w:val="22"/>
          <w:szCs w:val="22"/>
        </w:rPr>
        <w:t xml:space="preserve">ntaciju kojom </w:t>
      </w:r>
      <w:r w:rsidR="00FF67CE">
        <w:rPr>
          <w:sz w:val="22"/>
          <w:szCs w:val="22"/>
        </w:rPr>
        <w:t>potkrjepljuje navode iz zahtjeva</w:t>
      </w:r>
      <w:r w:rsidR="00842708" w:rsidRPr="00D02A8C">
        <w:rPr>
          <w:sz w:val="22"/>
          <w:szCs w:val="22"/>
        </w:rPr>
        <w:t>.</w:t>
      </w:r>
    </w:p>
    <w:p w:rsidRDefault="00FF67CE" w:rsidP="00FF67CE" w:rsidR="00FF67CE">
      <w:pPr>
        <w:tabs>
          <w:tab w:pos="284" w:val="left"/>
        </w:tabs>
        <w:jc w:val="both"/>
        <w:rPr>
          <w:sz w:val="22"/>
          <w:szCs w:val="22"/>
        </w:rPr>
      </w:pPr>
    </w:p>
    <w:p w:rsidRDefault="00FF67CE" w:rsidP="00407C8A" w:rsidR="00407C8A">
      <w:pPr>
        <w:pStyle w:val="Odlomakpopisa"/>
        <w:numPr>
          <w:ilvl w:val="0"/>
          <w:numId w:val="8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Ako stečajni upravitelj u ostavljenom roku stečajni upravitelj ne postupi po nalogu suda</w:t>
      </w:r>
      <w:r w:rsidR="00407C8A">
        <w:rPr>
          <w:sz w:val="22"/>
          <w:szCs w:val="22"/>
        </w:rPr>
        <w:t xml:space="preserve"> na odgovarajući način će se primijeniti čl. 109. </w:t>
      </w:r>
      <w:r w:rsidR="00407C8A" w:rsidRPr="00407C8A">
        <w:rPr>
          <w:sz w:val="22"/>
          <w:szCs w:val="22"/>
        </w:rPr>
        <w:t>Zakona o parničnom postupku (NN 53/91, 91/92, 112/99, 88/01, 117/03, 84/08, 123/08, 57/11, 148/11, 25/13, dalje u tekstu: ZPP)</w:t>
      </w:r>
      <w:r w:rsidR="00407C8A">
        <w:rPr>
          <w:sz w:val="22"/>
          <w:szCs w:val="22"/>
        </w:rPr>
        <w:t xml:space="preserve"> koji se u ovom postupku temeljem čl. 10. </w:t>
      </w:r>
      <w:r w:rsidR="00407C8A" w:rsidRPr="00407C8A">
        <w:rPr>
          <w:sz w:val="22"/>
          <w:szCs w:val="22"/>
        </w:rPr>
        <w:t>Stečajnog zakona (NN 71/15, 104/17, dalje u tekstu SZ)</w:t>
      </w:r>
      <w:r w:rsidR="00407C8A">
        <w:rPr>
          <w:sz w:val="22"/>
          <w:szCs w:val="22"/>
        </w:rPr>
        <w:t xml:space="preserve"> na odgovarajući način primjenjuje.</w:t>
      </w:r>
    </w:p>
    <w:p w:rsidRDefault="00407C8A" w:rsidP="00407C8A" w:rsidR="00407C8A" w:rsidRPr="00407C8A">
      <w:pPr>
        <w:pStyle w:val="Odlomakpopisa"/>
        <w:rPr>
          <w:sz w:val="22"/>
          <w:szCs w:val="22"/>
        </w:rPr>
      </w:pPr>
    </w:p>
    <w:p w:rsidRDefault="000554D0" w:rsidP="00722B6D" w:rsidR="00722B6D">
      <w:pPr>
        <w:pStyle w:val="Odlomakpopisa"/>
        <w:numPr>
          <w:ilvl w:val="0"/>
          <w:numId w:val="8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Vraća se stečajnom upravitelju: dvije prijave tražbine vjerovnika (UNIQA osiguranje d.d. i HRVATSKE ŠUME d.o.o.)</w:t>
      </w:r>
      <w:r w:rsidR="00722B6D">
        <w:rPr>
          <w:sz w:val="22"/>
          <w:szCs w:val="22"/>
        </w:rPr>
        <w:t>, rješenje o otvaranju stečajnog postupka, potvrda i izjava, budući da se u slučaju razrješenja primopredaja dužnosti ima izvršiti sa novim stečajnim upraviteljem, a potvrda se vraća sudu nakon što prestane dužnost stečajnog upravitelja.</w:t>
      </w:r>
    </w:p>
    <w:p w:rsidRDefault="00722B6D" w:rsidP="00722B6D" w:rsidR="00722B6D" w:rsidRPr="00722B6D">
      <w:pPr>
        <w:pStyle w:val="Odlomakpopisa"/>
        <w:rPr>
          <w:sz w:val="22"/>
          <w:szCs w:val="22"/>
        </w:rPr>
      </w:pP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</w:t>
      </w:r>
      <w:r w:rsidR="0073352C">
        <w:rPr>
          <w:b/>
          <w:sz w:val="22"/>
          <w:szCs w:val="22"/>
        </w:rPr>
        <w:t>Dubrovnik</w:t>
      </w:r>
      <w:r w:rsidR="00A64116">
        <w:rPr>
          <w:b/>
          <w:sz w:val="22"/>
          <w:szCs w:val="22"/>
        </w:rPr>
        <w:t>u</w:t>
      </w:r>
      <w:r w:rsidRPr="00700FE6">
        <w:rPr>
          <w:b/>
          <w:sz w:val="22"/>
          <w:szCs w:val="22"/>
        </w:rPr>
        <w:t xml:space="preserve">, </w:t>
      </w:r>
      <w:r w:rsidR="00842708">
        <w:rPr>
          <w:b/>
          <w:sz w:val="22"/>
          <w:szCs w:val="22"/>
        </w:rPr>
        <w:t>3</w:t>
      </w:r>
      <w:r w:rsidRPr="00700FE6">
        <w:rPr>
          <w:b/>
          <w:sz w:val="22"/>
          <w:szCs w:val="22"/>
        </w:rPr>
        <w:t xml:space="preserve">. </w:t>
      </w:r>
      <w:r w:rsidR="00842708">
        <w:rPr>
          <w:b/>
          <w:sz w:val="22"/>
          <w:szCs w:val="22"/>
        </w:rPr>
        <w:t>svibnja</w:t>
      </w:r>
      <w:r w:rsidR="00A847E4">
        <w:rPr>
          <w:b/>
          <w:sz w:val="22"/>
          <w:szCs w:val="22"/>
        </w:rPr>
        <w:t xml:space="preserve"> 2</w:t>
      </w:r>
      <w:r w:rsidRPr="00700FE6">
        <w:rPr>
          <w:b/>
          <w:sz w:val="22"/>
          <w:szCs w:val="22"/>
        </w:rPr>
        <w:t>01</w:t>
      </w:r>
      <w:r w:rsidR="00726E6C">
        <w:rPr>
          <w:b/>
          <w:sz w:val="22"/>
          <w:szCs w:val="22"/>
        </w:rPr>
        <w:t>8</w:t>
      </w:r>
      <w:r w:rsidRPr="00700FE6">
        <w:rPr>
          <w:b/>
          <w:sz w:val="22"/>
          <w:szCs w:val="22"/>
        </w:rPr>
        <w:t>. godine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="00611E24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>Stečajni sudac: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="00611E24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>Srđan Gavranić</w:t>
      </w:r>
    </w:p>
    <w:p w:rsidRDefault="00701302" w:rsidP="009D2775" w:rsidR="00701302" w:rsidRPr="00701302">
      <w:pPr>
        <w:jc w:val="both"/>
        <w:rPr>
          <w:b/>
          <w:sz w:val="22"/>
          <w:szCs w:val="22"/>
        </w:rPr>
      </w:pPr>
    </w:p>
    <w:p w:rsidRDefault="00CF18BB" w:rsidP="009D2775" w:rsidR="00CF18BB" w:rsidRPr="00700FE6">
      <w:pPr>
        <w:jc w:val="both"/>
        <w:rPr>
          <w:sz w:val="22"/>
          <w:szCs w:val="22"/>
        </w:rPr>
      </w:pPr>
    </w:p>
    <w:p w:rsidRDefault="0073352C" w:rsidP="009D2775" w:rsidR="0073352C">
      <w:pPr>
        <w:jc w:val="both"/>
        <w:rPr>
          <w:b/>
          <w:sz w:val="22"/>
          <w:szCs w:val="22"/>
        </w:rPr>
      </w:pPr>
    </w:p>
    <w:p w:rsidRDefault="009D2775" w:rsidP="009D2775" w:rsidR="009D2775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842708">
        <w:rPr>
          <w:sz w:val="22"/>
          <w:szCs w:val="22"/>
        </w:rPr>
        <w:t>03</w:t>
      </w:r>
      <w:r w:rsidRPr="00700FE6">
        <w:rPr>
          <w:sz w:val="22"/>
          <w:szCs w:val="22"/>
        </w:rPr>
        <w:t>.</w:t>
      </w:r>
      <w:r w:rsidR="00726E6C">
        <w:rPr>
          <w:sz w:val="22"/>
          <w:szCs w:val="22"/>
        </w:rPr>
        <w:t>0</w:t>
      </w:r>
      <w:r w:rsidR="00842708">
        <w:rPr>
          <w:sz w:val="22"/>
          <w:szCs w:val="22"/>
        </w:rPr>
        <w:t>5</w:t>
      </w:r>
      <w:r w:rsidRPr="00700FE6">
        <w:rPr>
          <w:sz w:val="22"/>
          <w:szCs w:val="22"/>
        </w:rPr>
        <w:t>.201</w:t>
      </w:r>
      <w:r w:rsidR="00726E6C">
        <w:rPr>
          <w:sz w:val="22"/>
          <w:szCs w:val="22"/>
        </w:rPr>
        <w:t>8</w:t>
      </w:r>
      <w:r w:rsidRPr="00700FE6">
        <w:rPr>
          <w:sz w:val="22"/>
          <w:szCs w:val="22"/>
        </w:rPr>
        <w:t>.g.)</w:t>
      </w:r>
      <w:r w:rsidRPr="00700FE6">
        <w:rPr>
          <w:b/>
          <w:sz w:val="22"/>
          <w:szCs w:val="22"/>
        </w:rPr>
        <w:t>:</w:t>
      </w:r>
    </w:p>
    <w:p w:rsidRDefault="00CF18BB" w:rsidP="0006487E" w:rsidR="00977E65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</w:t>
      </w:r>
      <w:r w:rsidR="0051032D">
        <w:rPr>
          <w:sz w:val="22"/>
          <w:szCs w:val="22"/>
        </w:rPr>
        <w:t>,</w:t>
      </w:r>
    </w:p>
    <w:p w:rsidRDefault="0051032D" w:rsidP="0006487E" w:rsidR="0051032D" w:rsidRPr="00513EF7">
      <w:pPr>
        <w:jc w:val="both"/>
      </w:pPr>
      <w:r>
        <w:t>- e oglasna ploča.</w:t>
      </w:r>
    </w:p>
    <w:sectPr w:rsidSect="004371E4" w:rsidR="0051032D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42708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>Posl. br.6-St.</w:t>
    </w:r>
    <w:r w:rsidR="00726E6C" w:rsidRPr="00726E6C">
      <w:rPr>
        <w:b/>
        <w:sz w:val="22"/>
        <w:szCs w:val="22"/>
      </w:rPr>
      <w:t xml:space="preserve"> 1</w:t>
    </w:r>
    <w:r w:rsidR="0073352C">
      <w:rPr>
        <w:b/>
        <w:sz w:val="22"/>
        <w:szCs w:val="22"/>
      </w:rPr>
      <w:t>03</w:t>
    </w:r>
    <w:r w:rsidR="00726E6C" w:rsidRPr="00726E6C">
      <w:rPr>
        <w:b/>
        <w:sz w:val="22"/>
        <w:szCs w:val="22"/>
      </w:rPr>
      <w:t>/2016</w:t>
    </w:r>
    <w:r>
      <w:rPr>
        <w:b/>
        <w:sz w:val="22"/>
        <w:szCs w:val="22"/>
      </w:rPr>
      <w:t>-</w:t>
    </w:r>
    <w:r w:rsidR="00715B0B">
      <w:rPr>
        <w:b/>
        <w:sz w:val="22"/>
        <w:szCs w:val="22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BE57C55"/>
    <w:multiLevelType w:val="hybridMultilevel"/>
    <w:tmpl w:val="04DE05DA"/>
    <w:lvl w:tplc="EBCA218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974"/>
    <w:rsid w:val="00006745"/>
    <w:rsid w:val="00012079"/>
    <w:rsid w:val="00030AEA"/>
    <w:rsid w:val="0003125B"/>
    <w:rsid w:val="000328A8"/>
    <w:rsid w:val="00043951"/>
    <w:rsid w:val="000442A9"/>
    <w:rsid w:val="00047152"/>
    <w:rsid w:val="00047EF8"/>
    <w:rsid w:val="00054827"/>
    <w:rsid w:val="000554D0"/>
    <w:rsid w:val="0005644E"/>
    <w:rsid w:val="0006487E"/>
    <w:rsid w:val="00084D33"/>
    <w:rsid w:val="000863DE"/>
    <w:rsid w:val="00086F4D"/>
    <w:rsid w:val="00092B0D"/>
    <w:rsid w:val="00093EB4"/>
    <w:rsid w:val="00093ED9"/>
    <w:rsid w:val="000A7B57"/>
    <w:rsid w:val="000C0DBD"/>
    <w:rsid w:val="000C25E6"/>
    <w:rsid w:val="000C4B04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0A6"/>
    <w:rsid w:val="00136BC2"/>
    <w:rsid w:val="00152EDC"/>
    <w:rsid w:val="001575F5"/>
    <w:rsid w:val="001834A5"/>
    <w:rsid w:val="00187843"/>
    <w:rsid w:val="001A23FB"/>
    <w:rsid w:val="001A505A"/>
    <w:rsid w:val="001B3757"/>
    <w:rsid w:val="001B37DA"/>
    <w:rsid w:val="001C2667"/>
    <w:rsid w:val="001C2DA5"/>
    <w:rsid w:val="001C32FF"/>
    <w:rsid w:val="001E530C"/>
    <w:rsid w:val="001E7EBA"/>
    <w:rsid w:val="00207E73"/>
    <w:rsid w:val="002149DB"/>
    <w:rsid w:val="002371D9"/>
    <w:rsid w:val="002479E1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3327"/>
    <w:rsid w:val="00295727"/>
    <w:rsid w:val="002B3869"/>
    <w:rsid w:val="002B4D02"/>
    <w:rsid w:val="002C3DEA"/>
    <w:rsid w:val="002D7590"/>
    <w:rsid w:val="002D7F7D"/>
    <w:rsid w:val="002E0459"/>
    <w:rsid w:val="002E4025"/>
    <w:rsid w:val="002E4EE4"/>
    <w:rsid w:val="002E51F9"/>
    <w:rsid w:val="002F3220"/>
    <w:rsid w:val="002F5DFF"/>
    <w:rsid w:val="00300407"/>
    <w:rsid w:val="0030612B"/>
    <w:rsid w:val="00312AB9"/>
    <w:rsid w:val="00315F0A"/>
    <w:rsid w:val="00317069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A0F99"/>
    <w:rsid w:val="003A2BC3"/>
    <w:rsid w:val="003C4B78"/>
    <w:rsid w:val="003C5988"/>
    <w:rsid w:val="003D748D"/>
    <w:rsid w:val="003E1A0E"/>
    <w:rsid w:val="003E5B7C"/>
    <w:rsid w:val="003F4520"/>
    <w:rsid w:val="004006EF"/>
    <w:rsid w:val="00400B13"/>
    <w:rsid w:val="00407C8A"/>
    <w:rsid w:val="00432623"/>
    <w:rsid w:val="004371E4"/>
    <w:rsid w:val="004452CA"/>
    <w:rsid w:val="00454570"/>
    <w:rsid w:val="004A570C"/>
    <w:rsid w:val="004A6A26"/>
    <w:rsid w:val="004A6A74"/>
    <w:rsid w:val="004B7E25"/>
    <w:rsid w:val="004C4DD2"/>
    <w:rsid w:val="004C5BB6"/>
    <w:rsid w:val="004F69F9"/>
    <w:rsid w:val="0051032D"/>
    <w:rsid w:val="00513EF7"/>
    <w:rsid w:val="005150FF"/>
    <w:rsid w:val="005172AF"/>
    <w:rsid w:val="005407A9"/>
    <w:rsid w:val="00545167"/>
    <w:rsid w:val="005542D2"/>
    <w:rsid w:val="00565734"/>
    <w:rsid w:val="005720CC"/>
    <w:rsid w:val="00572B96"/>
    <w:rsid w:val="005742D2"/>
    <w:rsid w:val="00575E91"/>
    <w:rsid w:val="0058492E"/>
    <w:rsid w:val="0059549E"/>
    <w:rsid w:val="005A7C07"/>
    <w:rsid w:val="005D790D"/>
    <w:rsid w:val="00604528"/>
    <w:rsid w:val="00611E24"/>
    <w:rsid w:val="00612E9D"/>
    <w:rsid w:val="0063053A"/>
    <w:rsid w:val="00635E8E"/>
    <w:rsid w:val="0064192B"/>
    <w:rsid w:val="00646F4A"/>
    <w:rsid w:val="0064738F"/>
    <w:rsid w:val="00666B40"/>
    <w:rsid w:val="00693EC1"/>
    <w:rsid w:val="00697CA3"/>
    <w:rsid w:val="00700FE6"/>
    <w:rsid w:val="00701302"/>
    <w:rsid w:val="007051C9"/>
    <w:rsid w:val="007106C3"/>
    <w:rsid w:val="00711B85"/>
    <w:rsid w:val="00715B0B"/>
    <w:rsid w:val="00721E83"/>
    <w:rsid w:val="00722625"/>
    <w:rsid w:val="00722B6D"/>
    <w:rsid w:val="007265F9"/>
    <w:rsid w:val="00726E6C"/>
    <w:rsid w:val="00732F2A"/>
    <w:rsid w:val="0073352C"/>
    <w:rsid w:val="007402C9"/>
    <w:rsid w:val="00743AF8"/>
    <w:rsid w:val="007502CE"/>
    <w:rsid w:val="0075254F"/>
    <w:rsid w:val="007573E2"/>
    <w:rsid w:val="00764B42"/>
    <w:rsid w:val="00766B70"/>
    <w:rsid w:val="00773F63"/>
    <w:rsid w:val="007747D9"/>
    <w:rsid w:val="007912EC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42708"/>
    <w:rsid w:val="00850191"/>
    <w:rsid w:val="0085445A"/>
    <w:rsid w:val="0086629E"/>
    <w:rsid w:val="00884552"/>
    <w:rsid w:val="00885109"/>
    <w:rsid w:val="008857AF"/>
    <w:rsid w:val="008969A1"/>
    <w:rsid w:val="008A7FDF"/>
    <w:rsid w:val="008B45EA"/>
    <w:rsid w:val="008D33C0"/>
    <w:rsid w:val="008E1314"/>
    <w:rsid w:val="008E139D"/>
    <w:rsid w:val="008E2A91"/>
    <w:rsid w:val="008E2AC9"/>
    <w:rsid w:val="008E50A3"/>
    <w:rsid w:val="008E55F8"/>
    <w:rsid w:val="008F2F4F"/>
    <w:rsid w:val="008F3A9F"/>
    <w:rsid w:val="008F4CFD"/>
    <w:rsid w:val="00901A8B"/>
    <w:rsid w:val="00902143"/>
    <w:rsid w:val="009149D7"/>
    <w:rsid w:val="00915573"/>
    <w:rsid w:val="00915769"/>
    <w:rsid w:val="00937971"/>
    <w:rsid w:val="009637B4"/>
    <w:rsid w:val="009752D4"/>
    <w:rsid w:val="00977E65"/>
    <w:rsid w:val="0099297A"/>
    <w:rsid w:val="009B2BCC"/>
    <w:rsid w:val="009B7BFF"/>
    <w:rsid w:val="009C3A42"/>
    <w:rsid w:val="009D22F9"/>
    <w:rsid w:val="009D2775"/>
    <w:rsid w:val="009D56D2"/>
    <w:rsid w:val="009E489D"/>
    <w:rsid w:val="009F1AD7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64116"/>
    <w:rsid w:val="00A8363A"/>
    <w:rsid w:val="00A847E4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AF658C"/>
    <w:rsid w:val="00B125D0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8102F"/>
    <w:rsid w:val="00B81293"/>
    <w:rsid w:val="00BA0182"/>
    <w:rsid w:val="00BA035B"/>
    <w:rsid w:val="00BA44A5"/>
    <w:rsid w:val="00BA6362"/>
    <w:rsid w:val="00BC7200"/>
    <w:rsid w:val="00BD01B0"/>
    <w:rsid w:val="00BD10AD"/>
    <w:rsid w:val="00BD5C36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62E3D"/>
    <w:rsid w:val="00C7022B"/>
    <w:rsid w:val="00C7143C"/>
    <w:rsid w:val="00C7469B"/>
    <w:rsid w:val="00C93178"/>
    <w:rsid w:val="00CA445B"/>
    <w:rsid w:val="00CA53FD"/>
    <w:rsid w:val="00CB3BF3"/>
    <w:rsid w:val="00CB477B"/>
    <w:rsid w:val="00CC6D31"/>
    <w:rsid w:val="00CD54A1"/>
    <w:rsid w:val="00CE16DA"/>
    <w:rsid w:val="00CE34E1"/>
    <w:rsid w:val="00CE36DD"/>
    <w:rsid w:val="00CF18BB"/>
    <w:rsid w:val="00CF1FE5"/>
    <w:rsid w:val="00CF6345"/>
    <w:rsid w:val="00D02A8C"/>
    <w:rsid w:val="00D079FD"/>
    <w:rsid w:val="00D20EBF"/>
    <w:rsid w:val="00D2126A"/>
    <w:rsid w:val="00D21EC9"/>
    <w:rsid w:val="00D22521"/>
    <w:rsid w:val="00D260C9"/>
    <w:rsid w:val="00D27244"/>
    <w:rsid w:val="00D37DC6"/>
    <w:rsid w:val="00D46C1A"/>
    <w:rsid w:val="00D56363"/>
    <w:rsid w:val="00D57FF4"/>
    <w:rsid w:val="00D61B7A"/>
    <w:rsid w:val="00D7261A"/>
    <w:rsid w:val="00D77EC4"/>
    <w:rsid w:val="00D81CA5"/>
    <w:rsid w:val="00D843C9"/>
    <w:rsid w:val="00DB0AB3"/>
    <w:rsid w:val="00DB388D"/>
    <w:rsid w:val="00DD0749"/>
    <w:rsid w:val="00DD22B1"/>
    <w:rsid w:val="00DD23C2"/>
    <w:rsid w:val="00DD367F"/>
    <w:rsid w:val="00DD73B2"/>
    <w:rsid w:val="00DE2A89"/>
    <w:rsid w:val="00DE2ACB"/>
    <w:rsid w:val="00DE7B4A"/>
    <w:rsid w:val="00DF0D25"/>
    <w:rsid w:val="00E05726"/>
    <w:rsid w:val="00E100AA"/>
    <w:rsid w:val="00E15679"/>
    <w:rsid w:val="00E40DC5"/>
    <w:rsid w:val="00E468A5"/>
    <w:rsid w:val="00E46B75"/>
    <w:rsid w:val="00E56528"/>
    <w:rsid w:val="00E56EAA"/>
    <w:rsid w:val="00E614BD"/>
    <w:rsid w:val="00E61E17"/>
    <w:rsid w:val="00E66AAE"/>
    <w:rsid w:val="00E70AA2"/>
    <w:rsid w:val="00E73A9B"/>
    <w:rsid w:val="00EA7E0F"/>
    <w:rsid w:val="00EB541B"/>
    <w:rsid w:val="00EC2942"/>
    <w:rsid w:val="00EC4269"/>
    <w:rsid w:val="00ED6DB6"/>
    <w:rsid w:val="00EE149D"/>
    <w:rsid w:val="00EE2E47"/>
    <w:rsid w:val="00F01930"/>
    <w:rsid w:val="00F138D9"/>
    <w:rsid w:val="00F246EF"/>
    <w:rsid w:val="00F52379"/>
    <w:rsid w:val="00F53AF2"/>
    <w:rsid w:val="00F62ECF"/>
    <w:rsid w:val="00F640E9"/>
    <w:rsid w:val="00F66841"/>
    <w:rsid w:val="00F673BD"/>
    <w:rsid w:val="00F67E08"/>
    <w:rsid w:val="00F86F0C"/>
    <w:rsid w:val="00FC0313"/>
    <w:rsid w:val="00FC4EE3"/>
    <w:rsid w:val="00FE0FB3"/>
    <w:rsid w:val="00FF0176"/>
    <w:rsid w:val="00FF410C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D02A8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62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2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2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2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2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D02A8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62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2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2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2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2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St-290/2017</izvorni_sadrzaj>
    <derivirana_varijabla naziv="DomainObject.Predmet.OznakaBroj_1">St-290/2017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MV-LIP trgovinsko društvo d.o.o.</izvorni_sadrzaj>
    <derivirana_varijabla naziv="DomainObject.Predmet.ProtustrankaFormated_1">  MV-LIP trgovinsko društvo d.o.o.</derivirana_varijabla>
  </DomainObject.Predmet.ProtustrankaFormated>
  <DomainObject.Predmet.ProtustrankaFormatedOIB>
    <izvorni_sadrzaj>  MV-LIP trgovinsko društvo d.o.o., OIB 90647427088</izvorni_sadrzaj>
    <derivirana_varijabla naziv="DomainObject.Predmet.ProtustrankaFormatedOIB_1">  MV-LIP trgovinsko društvo d.o.o., OIB 90647427088</derivirana_varijabla>
  </DomainObject.Predmet.ProtustrankaFormatedOIB>
  <DomainObject.Predmet.ProtustrankaFormatedWithAdress>
    <izvorni_sadrzaj> MV-LIP trgovinsko društvo d.o.o., Miljenka Buljana 1, 21230 Sinj</izvorni_sadrzaj>
    <derivirana_varijabla naziv="DomainObject.Predmet.ProtustrankaFormatedWithAdress_1"> MV-LIP trgovinsko društvo d.o.o., Miljenka Buljana 1, 21230 Sinj</derivirana_varijabla>
  </DomainObject.Predmet.ProtustrankaFormatedWithAdress>
  <DomainObject.Predmet.ProtustrankaFormatedWithAdressOIB>
    <izvorni_sadrzaj> MV-LIP trgovinsko društvo d.o.o., OIB 90647427088, Miljenka Buljana 1, 21230 Sinj</izvorni_sadrzaj>
    <derivirana_varijabla naziv="DomainObject.Predmet.ProtustrankaFormatedWithAdressOIB_1"> MV-LIP trgovinsko društvo d.o.o., OIB 90647427088, Miljenka Buljana 1, 21230 Sinj</derivirana_varijabla>
  </DomainObject.Predmet.ProtustrankaFormatedWithAdressOIB>
  <DomainObject.Predmet.ProtustrankaWithAdress>
    <izvorni_sadrzaj>MV-LIP trgovinsko društvo d.o.o. Miljenka Buljana 1, 21230 Sinj</izvorni_sadrzaj>
    <derivirana_varijabla naziv="DomainObject.Predmet.ProtustrankaWithAdress_1">MV-LIP trgovinsko društvo d.o.o. Miljenka Buljana 1, 21230 Sinj</derivirana_varijabla>
  </DomainObject.Predmet.ProtustrankaWithAdress>
  <DomainObject.Predmet.ProtustrankaWithAdressOIB>
    <izvorni_sadrzaj>MV-LIP trgovinsko društvo d.o.o., OIB 90647427088, Miljenka Buljana 1, 21230 Sinj</izvorni_sadrzaj>
    <derivirana_varijabla naziv="DomainObject.Predmet.ProtustrankaWithAdressOIB_1">MV-LIP trgovinsko društvo d.o.o., OIB 90647427088, Miljenka Buljana 1, 21230 Sinj</derivirana_varijabla>
  </DomainObject.Predmet.ProtustrankaWithAdressOIB>
  <DomainObject.Predmet.ProtustrankaNazivFormated>
    <izvorni_sadrzaj>MV-LIP trgovinsko društvo d.o.o.</izvorni_sadrzaj>
    <derivirana_varijabla naziv="DomainObject.Predmet.ProtustrankaNazivFormated_1">MV-LIP trgovinsko društvo d.o.o.</derivirana_varijabla>
  </DomainObject.Predmet.ProtustrankaNazivFormated>
  <DomainObject.Predmet.ProtustrankaNazivFormatedOIB>
    <izvorni_sadrzaj>MV-LIP trgovinsko društvo d.o.o., OIB 90647427088</izvorni_sadrzaj>
    <derivirana_varijabla naziv="DomainObject.Predmet.ProtustrankaNazivFormatedOIB_1">MV-LIP trgovinsko društvo d.o.o., OIB 90647427088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OTP banka Hrvatska dioničko društvo</izvorni_sadrzaj>
    <derivirana_varijabla naziv="DomainObject.Predmet.StrankaFormated_1">  FINANCIJSKA AGENCIJA RC SPLIT; OTP banka Hrvatska dioničko društvo</derivirana_varijabla>
  </DomainObject.Predmet.StrankaFormated>
  <DomainObject.Predmet.StrankaFormatedOIB>
    <izvorni_sadrzaj>  FINANCIJSKA AGENCIJA RC SPLIT, OIB 85821130368; OTP banka Hrvatska dioničko društvo, OIB 52508873833</izvorni_sadrzaj>
    <derivirana_varijabla naziv="DomainObject.Predmet.StrankaFormatedOIB_1">  FINANCIJSKA AGENCIJA RC SPLIT, OIB 85821130368; OTP banka Hrvatska dioničko društvo, OIB 52508873833</derivirana_varijabla>
  </DomainObject.Predmet.StrankaFormatedOIB>
  <DomainObject.Predmet.StrankaFormatedWithAdress>
    <izvorni_sadrzaj> FINANCIJSKA AGENCIJA RC SPLIT, Mažuranićevo šetalište 24b, 21000 Split; OTP banka Hrvatska dioničko društvo, Ulica Domovinskog rata 3, 23000 Zadar</izvorni_sadrzaj>
    <derivirana_varijabla naziv="DomainObject.Predmet.StrankaFormatedWithAdress_1"> FINANCIJSKA AGENCIJA RC SPLIT, Mažuranićevo šetalište 24b, 21000 Split; OTP banka Hrvatska dioničko društvo, Ulica Domovinskog rata 3, 23000 Zadar</derivirana_varijabla>
  </DomainObject.Predmet.StrankaFormatedWithAdress>
  <DomainObject.Predmet.StrankaFormatedWithAdressOIB>
    <izvorni_sadrzaj> FINANCIJSKA AGENCIJA RC SPLIT, OIB 85821130368, Mažuranićevo šetalište 24b, 21000 Split; OTP banka Hrvatska dioničko društvo, OIB 52508873833, Ulica Domovinskog rata 3, 23000 Zadar</izvorni_sadrzaj>
    <derivirana_varijabla naziv="DomainObject.Predmet.StrankaFormatedWithAdressOIB_1"> FINANCIJSKA AGENCIJA RC SPLIT, OIB 85821130368, Mažuranićevo šetalište 24b, 21000 Split; OTP banka Hrvatska dioničko društvo, OIB 52508873833, Ulica Domovinskog rata 3, 23000 Zadar</derivirana_varijabla>
  </DomainObject.Predmet.StrankaFormatedWithAdressOIB>
  <DomainObject.Predmet.StrankaWithAdress>
    <izvorni_sadrzaj>FINANCIJSKA AGENCIJA RC SPLIT Mažuranićevo šetalište 24b,21000 Split,OTP banka Hrvatska dioničko društvo Ulica Domovinskog rata 3,23000 Zadar</izvorni_sadrzaj>
    <derivirana_varijabla naziv="DomainObject.Predmet.StrankaWithAdress_1">FINANCIJSKA AGENCIJA RC SPLIT Mažuranićevo šetalište 24b,21000 Split,OTP banka Hrvatska dioničko društvo Ulica Domovinskog rata 3,23000 Zadar</derivirana_varijabla>
  </DomainObject.Predmet.StrankaWithAdress>
  <DomainObject.Predmet.StrankaWithAdressOIB>
    <izvorni_sadrzaj>FINANCIJSKA AGENCIJA RC SPLIT, OIB 85821130368, Mažuranićevo šetalište 24b,21000 Split,OTP banka Hrvatska dioničko društvo, OIB 52508873833, Ulica Domovinskog rata 3,23000 Zadar</izvorni_sadrzaj>
    <derivirana_varijabla naziv="DomainObject.Predmet.StrankaWithAdressOIB_1">FINANCIJSKA AGENCIJA RC SPLIT, OIB 85821130368, Mažuranićevo šetalište 24b,21000 Split,OTP banka Hrvatska dioničko društvo, OIB 52508873833, Ulica Domovinskog rata 3,23000 Zadar</derivirana_varijabla>
  </DomainObject.Predmet.StrankaWithAdressOIB>
  <DomainObject.Predmet.StrankaNazivFormated>
    <izvorni_sadrzaj>FINANCIJSKA AGENCIJA RC SPLIT,OTP banka Hrvatska dioničko društvo</izvorni_sadrzaj>
    <derivirana_varijabla naziv="DomainObject.Predmet.StrankaNazivFormated_1">FINANCIJSKA AGENCIJA RC SPLIT,OTP banka Hrvatska dioničko društvo</derivirana_varijabla>
  </DomainObject.Predmet.StrankaNazivFormated>
  <DomainObject.Predmet.StrankaNazivFormatedOIB>
    <izvorni_sadrzaj>FINANCIJSKA AGENCIJA RC SPLIT, OIB 85821130368,OTP banka Hrvatska dioničko društvo, OIB 52508873833</izvorni_sadrzaj>
    <derivirana_varijabla naziv="DomainObject.Predmet.StrankaNazivFormatedOIB_1">FINANCIJSKA AGENCIJA RC SPLIT, OIB 85821130368,OTP banka Hrvatska dioničko društvo, OIB 52508873833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 RC SPLIT</item>
      <item>OTP banka Hrvatska dioničko društvo</item>
    </izvorni_sadrzaj>
    <derivirana_varijabla naziv="DomainObject.Predmet.StrankaListFormated_1">
      <item>FINANCIJSKA AGENCIJA RC SPLIT</item>
      <item>OTP banka Hrvatska dioničko društvo</item>
    </derivirana_varijabla>
  </DomainObject.Predmet.StrankaListFormated>
  <DomainObject.Predmet.StrankaListFormatedOIB>
    <izvorni_sadrzaj>
      <item>FINANCIJSKA AGENCIJA RC SPLIT, OIB 85821130368</item>
      <item>OTP banka Hrvatska dioničko društvo, OIB 52508873833</item>
    </izvorni_sadrzaj>
    <derivirana_varijabla naziv="DomainObject.Predmet.StrankaListFormatedOIB_1">
      <item>FINANCIJSKA AGENCIJA RC SPLIT, OIB 85821130368</item>
      <item>OTP banka Hrvatska dioničko društvo, OIB 52508873833</item>
    </derivirana_varijabla>
  </DomainObject.Predmet.StrankaListFormatedOIB>
  <DomainObject.Predmet.StrankaListFormatedWithAdress>
    <izvorni_sadrzaj>
      <item>FINANCIJSKA AGENCIJA RC SPLIT, Mažuranićevo šetalište 24b, 21000 Split</item>
      <item>OTP banka Hrvatska dioničko društvo, Ulica Domovinskog rata 3, 23000 Zadar</item>
    </izvorni_sadrzaj>
    <derivirana_varijabla naziv="DomainObject.Predmet.StrankaListFormatedWithAdress_1">
      <item>FINANCIJSKA AGENCIJA RC SPLIT, Mažuranićevo šetalište 24b, 21000 Split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OTP banka Hrvatska dioničko društvo, OIB 52508873833, Ulica Domovinskog rata 3, 23000 Zadar</item>
    </izvorni_sadrzaj>
    <derivirana_varijabla naziv="DomainObject.Predmet.StrankaListFormatedWithAdressOIB_1">
      <item>FINANCIJSKA AGENCIJA RC SPLIT, OIB 85821130368, Mažuranićevo šetalište 24b, 21000 Split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FINANCIJSKA AGENCIJA RC SPLIT</item>
      <item>OTP banka Hrvatska dioničko društvo</item>
    </izvorni_sadrzaj>
    <derivirana_varijabla naziv="DomainObject.Predmet.StrankaListNazivFormated_1">
      <item>FINANCIJSKA AGENCIJA RC SPLIT</item>
      <item>OTP banka Hrvatska dioničko društvo</item>
    </derivirana_varijabla>
  </DomainObject.Predmet.StrankaListNazivFormated>
  <DomainObject.Predmet.StrankaListNazivFormatedOIB>
    <izvorni_sadrzaj>
      <item>FINANCIJSKA AGENCIJA RC SPLIT, OIB 85821130368</item>
      <item>OTP banka Hrvatska dioničko društvo, OIB 52508873833</item>
    </izvorni_sadrzaj>
    <derivirana_varijabla naziv="DomainObject.Predmet.StrankaListNazivFormatedOIB_1">
      <item>FINANCIJSKA AGENCIJA RC SPLIT, OIB 85821130368</item>
      <item>OTP banka Hrvatska dioničko društvo, OIB 52508873833</item>
    </derivirana_varijabla>
  </DomainObject.Predmet.StrankaListNazivFormatedOIB>
  <DomainObject.Predmet.ProtuStrankaListFormated>
    <izvorni_sadrzaj>
      <item>MV-LIP trgovinsko društvo d.o.o.</item>
    </izvorni_sadrzaj>
    <derivirana_varijabla naziv="DomainObject.Predmet.ProtuStrankaListFormated_1">
      <item>MV-LIP trgovinsko društvo d.o.o.</item>
    </derivirana_varijabla>
  </DomainObject.Predmet.ProtuStrankaListFormated>
  <DomainObject.Predmet.ProtuStrankaListFormatedOIB>
    <izvorni_sadrzaj>
      <item>MV-LIP trgovinsko društvo d.o.o., OIB 90647427088</item>
    </izvorni_sadrzaj>
    <derivirana_varijabla naziv="DomainObject.Predmet.ProtuStrankaListFormatedOIB_1">
      <item>MV-LIP trgovinsko društvo d.o.o., OIB 90647427088</item>
    </derivirana_varijabla>
  </DomainObject.Predmet.ProtuStrankaListFormatedOIB>
  <DomainObject.Predmet.ProtuStrankaListFormatedWithAdress>
    <izvorni_sadrzaj>
      <item>MV-LIP trgovinsko društvo d.o.o., Miljenka Buljana 1, 21230 Sinj</item>
    </izvorni_sadrzaj>
    <derivirana_varijabla naziv="DomainObject.Predmet.ProtuStrankaListFormatedWithAdress_1">
      <item>MV-LIP trgovinsko društvo d.o.o., Miljenka Buljana 1, 21230 Sinj</item>
    </derivirana_varijabla>
  </DomainObject.Predmet.ProtuStrankaListFormatedWithAdress>
  <DomainObject.Predmet.ProtuStrankaListFormatedWithAdressOIB>
    <izvorni_sadrzaj>
      <item>MV-LIP trgovinsko društvo d.o.o., OIB 90647427088, Miljenka Buljana 1, 21230 Sinj</item>
    </izvorni_sadrzaj>
    <derivirana_varijabla naziv="DomainObject.Predmet.ProtuStrankaListFormatedWithAdressOIB_1">
      <item>MV-LIP trgovinsko društvo d.o.o., OIB 90647427088, Miljenka Buljana 1, 21230 Sinj</item>
    </derivirana_varijabla>
  </DomainObject.Predmet.ProtuStrankaListFormatedWithAdressOIB>
  <DomainObject.Predmet.ProtuStrankaListNazivFormated>
    <izvorni_sadrzaj>
      <item>MV-LIP trgovinsko društvo d.o.o.</item>
    </izvorni_sadrzaj>
    <derivirana_varijabla naziv="DomainObject.Predmet.ProtuStrankaListNazivFormated_1">
      <item>MV-LIP trgovinsko društvo d.o.o.</item>
    </derivirana_varijabla>
  </DomainObject.Predmet.ProtuStrankaListNazivFormated>
  <DomainObject.Predmet.ProtuStrankaListNazivFormatedOIB>
    <izvorni_sadrzaj>
      <item>MV-LIP trgovinsko društvo d.o.o., OIB 90647427088</item>
    </izvorni_sadrzaj>
    <derivirana_varijabla naziv="DomainObject.Predmet.ProtuStrankaListNazivFormatedOIB_1">
      <item>MV-LIP trgovinsko društvo d.o.o., OIB 90647427088</item>
    </derivirana_varijabla>
  </DomainObject.Predmet.ProtuStrankaListNazivFormatedOIB>
  <DomainObject.Predmet.OstaliListFormated>
    <izvorni_sadrzaj>
      <item>Odvjetničko društvo Matulić, Bilić i Vrsalović društvo s ograničenom odgovornošću</item>
    </izvorni_sadrzaj>
    <derivirana_varijabla naziv="DomainObject.Predmet.OstaliListFormated_1">
      <item>Odvjetničko društvo Matulić, Bilić i Vrsalović društvo s ograničenom odgovornošću</item>
    </derivirana_varijabla>
  </DomainObject.Predmet.OstaliListFormated>
  <DomainObject.Predmet.OstaliListFormatedOIB>
    <izvorni_sadrzaj>
      <item>Odvjetničko društvo Matulić, Bilić i Vrsalović društvo s ograničenom odgovornošću, OIB 25781343234</item>
    </izvorni_sadrzaj>
    <derivirana_varijabla naziv="DomainObject.Predmet.OstaliListFormatedOIB_1">
      <item>Odvjetničko društvo Matulić, Bilić i Vrsalović društvo s ograničenom odgovornošću, OIB 25781343234</item>
    </derivirana_varijabla>
  </DomainObject.Predmet.OstaliListFormatedOIB>
  <DomainObject.Predmet.OstaliListFormatedWithAdress>
    <izvorni_sadrzaj>
      <item>Odvjetničko društvo Matulić, Bilić i Vrsalović društvo s ograničenom odgovornošću, Sukoišanska 43, 21000 Split</item>
    </izvorni_sadrzaj>
    <derivirana_varijabla naziv="DomainObject.Predmet.OstaliListFormatedWithAdress_1">
      <item>Odvjetničko društvo Matulić, Bilić i Vrsalović društvo s ograničenom odgovornošću, Sukoišanska 43, 21000 Split</item>
    </derivirana_varijabla>
  </DomainObject.Predmet.OstaliListFormatedWithAdress>
  <DomainObject.Predmet.OstaliListFormatedWithAdressOIB>
    <izvorni_sadrzaj>
      <item>Odvjetničko društvo Matulić, Bilić i Vrsalović društvo s ograničenom odgovornošću, OIB 25781343234, Sukoišanska 43, 21000 Split</item>
    </izvorni_sadrzaj>
    <derivirana_varijabla naziv="DomainObject.Predmet.OstaliListFormatedWithAdressOIB_1">
      <item>Odvjetničko društvo Matulić, Bilić i Vrsalović društvo s ograničenom odgovornošću, OIB 25781343234, Sukoišanska 43, 21000 Split</item>
    </derivirana_varijabla>
  </DomainObject.Predmet.OstaliListFormatedWithAdressOIB>
  <DomainObject.Predmet.OstaliListNazivFormated>
    <izvorni_sadrzaj>
      <item>Odvjetničko društvo Matulić, Bilić i Vrsalović društvo s ograničenom odgovornošću</item>
    </izvorni_sadrzaj>
    <derivirana_varijabla naziv="DomainObject.Predmet.OstaliListNazivFormated_1">
      <item>Odvjetničko društvo Matulić, Bilić i Vrsalović društvo s ograničenom odgovornošću</item>
    </derivirana_varijabla>
  </DomainObject.Predmet.OstaliListNazivFormated>
  <DomainObject.Predmet.OstaliListNazivFormatedOIB>
    <izvorni_sadrzaj>
      <item>Odvjetničko društvo Matulić, Bilić i Vrsalović društvo s ograničenom odgovornošću, OIB 25781343234</item>
    </izvorni_sadrzaj>
    <derivirana_varijabla naziv="DomainObject.Predmet.OstaliListNazivFormatedOIB_1">
      <item>Odvjetničko društvo Matulić, Bilić i Vrsalović društvo s ograničenom odgovornošću, OIB 25781343234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MV-LIP trgovinsko društvo d.o.o.</izvorni_sadrzaj>
    <derivirana_varijabla naziv="DomainObject.Predmet.ProtustrankaIDrugi_1">MV-LIP trgovinsko društvo d.o.o.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MV-LIP trgovinsko društvo d.o.o., OIB 90647427088, Miljenka Buljana 1, 21230 Sinj</izvorni_sadrzaj>
    <derivirana_varijabla naziv="DomainObject.Predmet.ProtustrankaIDrugiAdressOIB_1">MV-LIP trgovinsko društvo d.o.o., OIB 90647427088, Miljenka Buljana 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MV-LIP trgovinsko društvo d.o.o.</item>
      <item>FINANCIJSKA AGENCIJA RC SPLIT</item>
      <item>OTP banka Hrvatska dioničko društvo</item>
      <item>Odvjetničko društvo Matulić, Bilić i Vrsalović društvo s ograničenom odgovornošću</item>
    </izvorni_sadrzaj>
    <derivirana_varijabla naziv="DomainObject.Predmet.SudioniciListNaziv_1">
      <item>MV-LIP trgovinsko društvo d.o.o.</item>
      <item>FINANCIJSKA AGENCIJA RC SPLIT</item>
      <item>OTP banka Hrvatska dioničko društvo</item>
      <item>Odvjetničko društvo Matulić, Bilić i Vrsalović društvo s ograničenom odgovornošću</item>
    </derivirana_varijabla>
  </DomainObject.Predmet.SudioniciListNaziv>
  <DomainObject.Predmet.SudioniciListAdressOIB>
    <izvorni_sadrzaj>
      <item>MV-LIP trgovinsko društvo d.o.o., OIB 90647427088, Miljenka Buljana 1,21230 Sinj</item>
      <item>FINANCIJSKA AGENCIJA RC SPLIT, OIB 85821130368, Mažuranićevo šetalište 24b,21000 Split</item>
      <item>OTP banka Hrvatska dioničko društvo, OIB 52508873833, Ulica Domovinskog rata 3,23000 Zadar</item>
      <item>Odvjetničko društvo Matulić, Bilić i Vrsalović društvo s ograničenom odgovornošću, OIB 25781343234, Sukoišanska 43,21000 Split</item>
    </izvorni_sadrzaj>
    <derivirana_varijabla naziv="DomainObject.Predmet.SudioniciListAdressOIB_1">
      <item>MV-LIP trgovinsko društvo d.o.o., OIB 90647427088, Miljenka Buljana 1,21230 Sinj</item>
      <item>FINANCIJSKA AGENCIJA RC SPLIT, OIB 85821130368, Mažuranićevo šetalište 24b,21000 Split</item>
      <item>OTP banka Hrvatska dioničko društvo, OIB 52508873833, Ulica Domovinskog rata 3,23000 Zadar</item>
      <item>Odvjetničko društvo Matulić, Bilić i Vrsalović društvo s ograničenom odgovornošću, OIB 25781343234, Sukoišanska 43,21000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90647427088</item>
      <item>, OIB 85821130368</item>
      <item>, OIB 52508873833</item>
      <item>, OIB 25781343234</item>
    </izvorni_sadrzaj>
    <derivirana_varijabla naziv="DomainObject.Predmet.SudioniciListNazivOIB_1">
      <item>, OIB 90647427088</item>
      <item>, OIB 85821130368</item>
      <item>, OIB 52508873833</item>
      <item>, OIB 25781343234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1376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2018-05-03T08:41:00Z</dcterms:created>
  <dc:creator>Srđan Gavranić</dc:creator>
  <cp:lastModifiedBy>Srđan Gavranić</cp:lastModifiedBy>
  <cp:lastPrinted>2018-05-03T08:31:00Z</cp:lastPrinted>
  <dcterms:modified xmlns:xsi="http://www.w3.org/2001/XMLSchema-instance" xsi:type="dcterms:W3CDTF">2018-05-03T08:42:00Z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dopunu zahtjeva i vraćanje isprava.docx)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