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2100" w14:paraId="d0d2100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CF76C4">
        <w:rPr>
          <w:rFonts w:hAnsi="Times New Roman" w:ascii="Times New Roman"/>
        </w:rPr>
        <w:t>4167/</w:t>
      </w:r>
      <w:r w:rsidR="0036322E">
        <w:rPr>
          <w:rFonts w:hAnsi="Times New Roman" w:ascii="Times New Roman"/>
        </w:rPr>
        <w:t>1</w:t>
      </w:r>
      <w:r w:rsidR="00CF76C4">
        <w:rPr>
          <w:rFonts w:hAnsi="Times New Roman" w:ascii="Times New Roman"/>
        </w:rPr>
        <w:t>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95A35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695A35">
        <w:rPr>
          <w:rFonts w:hAnsi="Times New Roman" w:ascii="Times New Roman"/>
          <w:szCs w:val="24"/>
        </w:rPr>
        <w:t>Trgovački sud u Zagrebu, Stalna služba, po stečajnom sucu Vesni Fundurulić Perišin,  odlučujući o  prijedlogu predlagatelja Financijske agencije, RC Zagreb, Podružnica Karlovac, Karlovac, Ulica Pavla Vitezovića 1, OIB: 85821130368,  za otvaranje stečajnog postupka nad dužnikom M.D.P.  d.o.o., Karlovac, Matice hrvatske 2, OIB: 34478819599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21</w:t>
      </w:r>
      <w:r w:rsidR="00391D0C">
        <w:rPr>
          <w:rFonts w:hAnsi="Times New Roman" w:ascii="Times New Roman"/>
          <w:szCs w:val="24"/>
        </w:rPr>
        <w:t>.</w:t>
      </w:r>
      <w:r w:rsidR="007A5E7A" w:rsidRPr="00573FE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studenog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60404E" w:rsidRPr="0060404E">
        <w:rPr>
          <w:rFonts w:hAnsi="Times New Roman" w:ascii="Times New Roman"/>
          <w:szCs w:val="24"/>
        </w:rPr>
        <w:t>Dragutin Ježić, iz Zagreba, Česmičkoga 10, OIB: 50868688359</w:t>
      </w:r>
      <w:r w:rsidR="00391D0C" w:rsidRPr="00257E9B">
        <w:rPr>
          <w:rFonts w:hAnsi="Times New Roman" w:ascii="Times New Roman"/>
          <w:szCs w:val="24"/>
        </w:rPr>
        <w:t>, na osobni zahtjev.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II.Privremenim stečajnim upraviteljem imenuje se</w:t>
      </w:r>
      <w:r w:rsidR="00257E9B">
        <w:rPr>
          <w:rFonts w:hAnsi="Times New Roman" w:ascii="Times New Roman"/>
          <w:szCs w:val="24"/>
        </w:rPr>
        <w:t xml:space="preserve"> </w:t>
      </w:r>
      <w:r w:rsidR="0060404E">
        <w:rPr>
          <w:rFonts w:hAnsi="Times New Roman" w:ascii="Times New Roman"/>
          <w:szCs w:val="24"/>
        </w:rPr>
        <w:t>Mladen Selec</w:t>
      </w:r>
      <w:r w:rsidR="00257E9B">
        <w:rPr>
          <w:rFonts w:hAnsi="Times New Roman" w:ascii="Times New Roman"/>
          <w:szCs w:val="24"/>
        </w:rPr>
        <w:t xml:space="preserve">, iz </w:t>
      </w:r>
      <w:r w:rsidR="0060404E">
        <w:rPr>
          <w:rFonts w:hAnsi="Times New Roman" w:ascii="Times New Roman"/>
          <w:szCs w:val="24"/>
        </w:rPr>
        <w:t>Ivanić-Grada</w:t>
      </w:r>
      <w:r w:rsidR="00257E9B">
        <w:rPr>
          <w:rFonts w:hAnsi="Times New Roman" w:ascii="Times New Roman"/>
          <w:szCs w:val="24"/>
        </w:rPr>
        <w:t xml:space="preserve">, </w:t>
      </w:r>
      <w:r w:rsidR="0060404E">
        <w:rPr>
          <w:rFonts w:hAnsi="Times New Roman" w:ascii="Times New Roman"/>
          <w:szCs w:val="24"/>
        </w:rPr>
        <w:t>Savska 6</w:t>
      </w:r>
      <w:r w:rsidR="00627B27">
        <w:rPr>
          <w:rFonts w:hAnsi="Times New Roman" w:ascii="Times New Roman"/>
          <w:szCs w:val="24"/>
        </w:rPr>
        <w:t>,</w:t>
      </w:r>
      <w:r w:rsidR="00257E9B">
        <w:rPr>
          <w:rFonts w:hAnsi="Times New Roman" w:ascii="Times New Roman"/>
          <w:szCs w:val="24"/>
        </w:rPr>
        <w:t xml:space="preserve"> OIB: </w:t>
      </w:r>
      <w:r w:rsidR="0060404E">
        <w:rPr>
          <w:rFonts w:hAnsi="Times New Roman" w:ascii="Times New Roman"/>
          <w:szCs w:val="24"/>
        </w:rPr>
        <w:t>67769428342.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60404E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 xml:space="preserve">. </w:t>
      </w:r>
      <w:r w:rsidR="0060404E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2016. za privremenog stečajnog upravitelja imenovan je </w:t>
      </w:r>
      <w:r w:rsidR="0060404E" w:rsidRPr="0060404E">
        <w:rPr>
          <w:rFonts w:hAnsi="Times New Roman" w:ascii="Times New Roman"/>
          <w:szCs w:val="24"/>
        </w:rPr>
        <w:t>Dragutin Ježić, iz Zagreba, Česmičkoga 10, OIB: 50868688359</w:t>
      </w:r>
      <w:r>
        <w:rPr>
          <w:rFonts w:hAnsi="Times New Roman" w:ascii="Times New Roman"/>
          <w:szCs w:val="24"/>
        </w:rPr>
        <w:t>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</w:t>
      </w:r>
      <w:r w:rsidR="0060404E">
        <w:rPr>
          <w:rFonts w:hAnsi="Times New Roman" w:ascii="Times New Roman"/>
          <w:szCs w:val="24"/>
        </w:rPr>
        <w:t>16</w:t>
      </w:r>
      <w:r>
        <w:rPr>
          <w:rFonts w:hAnsi="Times New Roman" w:ascii="Times New Roman"/>
          <w:szCs w:val="24"/>
        </w:rPr>
        <w:t xml:space="preserve">. </w:t>
      </w:r>
      <w:r w:rsidR="0060404E">
        <w:rPr>
          <w:rFonts w:hAnsi="Times New Roman" w:ascii="Times New Roman"/>
          <w:szCs w:val="24"/>
        </w:rPr>
        <w:t>studenog</w:t>
      </w:r>
      <w:r>
        <w:rPr>
          <w:rFonts w:hAnsi="Times New Roman" w:ascii="Times New Roman"/>
          <w:szCs w:val="24"/>
        </w:rPr>
        <w:t xml:space="preserve"> 2016. imenovani privremeni stečajni upravitelj </w:t>
      </w:r>
      <w:r w:rsidR="0060404E">
        <w:rPr>
          <w:rFonts w:hAnsi="Times New Roman" w:ascii="Times New Roman"/>
          <w:szCs w:val="24"/>
        </w:rPr>
        <w:t>Dragutin Ježić</w:t>
      </w:r>
      <w:r>
        <w:rPr>
          <w:rFonts w:hAnsi="Times New Roman" w:ascii="Times New Roman"/>
          <w:szCs w:val="24"/>
        </w:rPr>
        <w:t xml:space="preserve"> podnio je zahtjev za razrješenjem zbog </w:t>
      </w:r>
      <w:r w:rsidR="0060404E">
        <w:rPr>
          <w:rFonts w:hAnsi="Times New Roman" w:ascii="Times New Roman"/>
          <w:szCs w:val="24"/>
        </w:rPr>
        <w:t>bolesti, odnosno operacije oka.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iznesenog, a temeljem čl. 91. st. 5. Stečajnog zakona ("Narodne novine" broj 71/15, dalje SZ) odlučeno je kao pod točkama I. i II. izreke rješenja.</w:t>
      </w: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</w:p>
    <w:p w:rsidRDefault="004B5AE5" w:rsidP="007E7297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čl. 91. st. 8. SZ-a,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D07F8A">
        <w:rPr>
          <w:rFonts w:hAnsi="Times New Roman" w:ascii="Times New Roman"/>
          <w:szCs w:val="24"/>
        </w:rPr>
        <w:t>21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D07F8A">
        <w:rPr>
          <w:rFonts w:hAnsi="Times New Roman" w:ascii="Times New Roman"/>
          <w:szCs w:val="24"/>
        </w:rPr>
        <w:t>studeni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D52187" w:rsidR="00D5218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D52187">
        <w:rPr>
          <w:rFonts w:hAnsi="Times New Roman" w:ascii="Times New Roman"/>
          <w:szCs w:val="24"/>
        </w:rPr>
        <w:t>, v.r.</w:t>
      </w:r>
    </w:p>
    <w:p w:rsidRDefault="00D52187" w:rsidP="00D52187" w:rsidR="00D52187">
      <w:pPr>
        <w:ind w:firstLine="720"/>
        <w:jc w:val="right"/>
        <w:rPr>
          <w:rFonts w:hAnsi="Times New Roman" w:ascii="Times New Roman"/>
          <w:szCs w:val="24"/>
        </w:rPr>
      </w:pPr>
    </w:p>
    <w:p w:rsidRDefault="00D52187" w:rsidP="00D52187" w:rsidR="00D5218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D52187" w:rsidP="00D52187" w:rsidR="00D5218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D52187" w:rsidP="00D52187" w:rsidR="00D52187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9E0E56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5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0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D07F8A">
      <w:rPr>
        <w:rFonts w:hAnsi="Times New Roman" w:ascii="Times New Roman"/>
      </w:rPr>
      <w:t>4167/16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E5A09"/>
    <w:rsid w:val="000F4D6A"/>
    <w:rsid w:val="00170890"/>
    <w:rsid w:val="001B052B"/>
    <w:rsid w:val="001D5EB3"/>
    <w:rsid w:val="001F470D"/>
    <w:rsid w:val="002236A7"/>
    <w:rsid w:val="00246E1E"/>
    <w:rsid w:val="002558C5"/>
    <w:rsid w:val="00257E9B"/>
    <w:rsid w:val="00267F8D"/>
    <w:rsid w:val="002713A2"/>
    <w:rsid w:val="002B5A6A"/>
    <w:rsid w:val="002C7F1C"/>
    <w:rsid w:val="002F4231"/>
    <w:rsid w:val="0036322E"/>
    <w:rsid w:val="00391D0C"/>
    <w:rsid w:val="003A0013"/>
    <w:rsid w:val="003A572A"/>
    <w:rsid w:val="003E01D6"/>
    <w:rsid w:val="004648F2"/>
    <w:rsid w:val="00472781"/>
    <w:rsid w:val="00481A67"/>
    <w:rsid w:val="004A7FFC"/>
    <w:rsid w:val="004B5AE5"/>
    <w:rsid w:val="004D2D83"/>
    <w:rsid w:val="004D38B6"/>
    <w:rsid w:val="004E539C"/>
    <w:rsid w:val="0051510F"/>
    <w:rsid w:val="00544A34"/>
    <w:rsid w:val="00546775"/>
    <w:rsid w:val="00553312"/>
    <w:rsid w:val="00554A5C"/>
    <w:rsid w:val="00573FE4"/>
    <w:rsid w:val="005919AE"/>
    <w:rsid w:val="005C7C69"/>
    <w:rsid w:val="0060404E"/>
    <w:rsid w:val="00627B27"/>
    <w:rsid w:val="0067081A"/>
    <w:rsid w:val="00695A35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816DA"/>
    <w:rsid w:val="008C4099"/>
    <w:rsid w:val="008E0EF7"/>
    <w:rsid w:val="009432E4"/>
    <w:rsid w:val="009A259C"/>
    <w:rsid w:val="009C2E2C"/>
    <w:rsid w:val="009E0E56"/>
    <w:rsid w:val="00A44BDF"/>
    <w:rsid w:val="00A55620"/>
    <w:rsid w:val="00A863D7"/>
    <w:rsid w:val="00AA5DBE"/>
    <w:rsid w:val="00AB3DB0"/>
    <w:rsid w:val="00AB400C"/>
    <w:rsid w:val="00AD105D"/>
    <w:rsid w:val="00AE7A67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CF76C4"/>
    <w:rsid w:val="00D07F8A"/>
    <w:rsid w:val="00D52187"/>
    <w:rsid w:val="00D83C05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52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1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1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1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1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52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1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1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1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1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4167</izvorni_sadrzaj>
    <derivirana_varijabla naziv="DomainObject.Predmet.Broj_1">4167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St-4167/2016</izvorni_sadrzaj>
    <derivirana_varijabla naziv="DomainObject.Predmet.OznakaBroj_1">St-4167/2016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M.D.P. d.o.o. zastupanog po punomoćniku Maja Pejčinović</izvorni_sadrzaj>
    <derivirana_varijabla naziv="DomainObject.Predmet.ProtustrankaFormated_1">  M.D.P. d.o.o. zastupanog po punomoćniku Maja Pejčinović</derivirana_varijabla>
  </DomainObject.Predmet.ProtustrankaFormated>
  <DomainObject.Predmet.ProtustrankaFormatedOIB>
    <izvorni_sadrzaj>  M.D.P. d.o.o., OIB 34478819599 zastupanog po punomoćniku Maja Pejčinović</izvorni_sadrzaj>
    <derivirana_varijabla naziv="DomainObject.Predmet.ProtustrankaFormatedOIB_1">  M.D.P. d.o.o., OIB 34478819599 zastupanog po punomoćniku Maja Pejčinović</derivirana_varijabla>
  </DomainObject.Predmet.ProtustrankaFormatedOIB>
  <DomainObject.Predmet.ProtustrankaFormatedWithAdress>
    <izvorni_sadrzaj> M.D.P. d.o.o., Matice hrvatske 2, 47000 Karlovac zastupanog po punomoćniku Maja Pejčinović</izvorni_sadrzaj>
    <derivirana_varijabla naziv="DomainObject.Predmet.ProtustrankaFormatedWithAdress_1"> M.D.P. d.o.o., Matice hrvatske 2, 47000 Karlovac zastupanog po punomoćniku Maja Pejčinović</derivirana_varijabla>
  </DomainObject.Predmet.ProtustrankaFormatedWithAdress>
  <DomainObject.Predmet.ProtustrankaFormatedWithAdressOIB>
    <izvorni_sadrzaj> M.D.P. d.o.o., OIB 34478819599, Matice hrvatske 2, 47000 Karlovac zastupanog po punomoćniku Maja Pejčinović</izvorni_sadrzaj>
    <derivirana_varijabla naziv="DomainObject.Predmet.ProtustrankaFormatedWithAdressOIB_1"> M.D.P. d.o.o., OIB 34478819599, Matice hrvatske 2, 47000 Karlovac zastupanog po punomoćniku Maja Pejčinović</derivirana_varijabla>
  </DomainObject.Predmet.ProtustrankaFormatedWithAdressOIB>
  <DomainObject.Predmet.ProtustrankaWithAdress>
    <izvorni_sadrzaj>M.D.P. d.o.o. Matice hrvatske 2, 47000 Karlovac</izvorni_sadrzaj>
    <derivirana_varijabla naziv="DomainObject.Predmet.ProtustrankaWithAdress_1">M.D.P. d.o.o. Matice hrvatske 2, 47000 Karlovac</derivirana_varijabla>
  </DomainObject.Predmet.ProtustrankaWithAdress>
  <DomainObject.Predmet.ProtustrankaWithAdressOIB>
    <izvorni_sadrzaj>M.D.P. d.o.o., OIB 34478819599, Matice hrvatske 2, 47000 Karlovac</izvorni_sadrzaj>
    <derivirana_varijabla naziv="DomainObject.Predmet.ProtustrankaWithAdressOIB_1">M.D.P. d.o.o., OIB 34478819599, Matice hrvatske 2, 47000 Karlovac</derivirana_varijabla>
  </DomainObject.Predmet.ProtustrankaWithAdressOIB>
  <DomainObject.Predmet.ProtustrankaNazivFormated>
    <izvorni_sadrzaj>M.D.P. d.o.o.</izvorni_sadrzaj>
    <derivirana_varijabla naziv="DomainObject.Predmet.ProtustrankaNazivFormated_1">M.D.P. d.o.o.</derivirana_varijabla>
  </DomainObject.Predmet.ProtustrankaNazivFormated>
  <DomainObject.Predmet.ProtustrankaNazivFormatedOIB>
    <izvorni_sadrzaj>M.D.P. d.o.o., OIB 34478819599</izvorni_sadrzaj>
    <derivirana_varijabla naziv="DomainObject.Predmet.ProtustrankaNazivFormatedOIB_1">M.D.P. d.o.o., OIB 34478819599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M.D.P. d.o.o. zastupanog po punomoćniku Maja Pejčinović</item>
    </izvorni_sadrzaj>
    <derivirana_varijabla naziv="DomainObject.Predmet.ProtuStrankaListFormated_1">
      <item>M.D.P. d.o.o. zastupanog po punomoćniku Maja Pejčinović</item>
    </derivirana_varijabla>
  </DomainObject.Predmet.ProtuStrankaListFormated>
  <DomainObject.Predmet.ProtuStrankaListFormatedOIB>
    <izvorni_sadrzaj>
      <item>M.D.P. d.o.o., OIB 34478819599 zastupanog po punomoćniku Maja Pejčinović</item>
    </izvorni_sadrzaj>
    <derivirana_varijabla naziv="DomainObject.Predmet.ProtuStrankaListFormatedOIB_1">
      <item>M.D.P. d.o.o., OIB 34478819599 zastupanog po punomoćniku Maja Pejčinović</item>
    </derivirana_varijabla>
  </DomainObject.Predmet.ProtuStrankaListFormatedOIB>
  <DomainObject.Predmet.ProtuStrankaListFormatedWithAdress>
    <izvorni_sadrzaj>
      <item>M.D.P. d.o.o., Matice hrvatske 2, 47000 Karlovac zastupanog po punomoćniku Maja Pejčinović</item>
    </izvorni_sadrzaj>
    <derivirana_varijabla naziv="DomainObject.Predmet.ProtuStrankaListFormatedWithAdress_1">
      <item>M.D.P. d.o.o., Matice hrvatske 2, 47000 Karlovac zastupanog po punomoćniku Maja Pejčinović</item>
    </derivirana_varijabla>
  </DomainObject.Predmet.ProtuStrankaListFormatedWithAdress>
  <DomainObject.Predmet.ProtuStrankaListFormatedWithAdressOIB>
    <izvorni_sadrzaj>
      <item>M.D.P. d.o.o., OIB 34478819599, Matice hrvatske 2, 47000 Karlovac zastupanog po punomoćniku Maja Pejčinović</item>
    </izvorni_sadrzaj>
    <derivirana_varijabla naziv="DomainObject.Predmet.ProtuStrankaListFormatedWithAdressOIB_1">
      <item>M.D.P. d.o.o., OIB 34478819599, Matice hrvatske 2, 47000 Karlovac zastupanog po punomoćniku Maja Pejčinović</item>
    </derivirana_varijabla>
  </DomainObject.Predmet.ProtuStrankaListFormatedWithAdressOIB>
  <DomainObject.Predmet.ProtuStrankaListNazivFormated>
    <izvorni_sadrzaj>
      <item>M.D.P. d.o.o.</item>
    </izvorni_sadrzaj>
    <derivirana_varijabla naziv="DomainObject.Predmet.ProtuStrankaListNazivFormated_1">
      <item>M.D.P. d.o.o.</item>
    </derivirana_varijabla>
  </DomainObject.Predmet.ProtuStrankaListNazivFormated>
  <DomainObject.Predmet.ProtuStrankaListNazivFormatedOIB>
    <izvorni_sadrzaj>
      <item>M.D.P. d.o.o., OIB 34478819599</item>
    </izvorni_sadrzaj>
    <derivirana_varijabla naziv="DomainObject.Predmet.ProtuStrankaListNazivFormatedOIB_1">
      <item>M.D.P. d.o.o., OIB 34478819599</item>
    </derivirana_varijabla>
  </DomainObject.Predmet.ProtuStrankaListNazivFormatedOIB>
  <DomainObject.Predmet.OstaliListFormated>
    <izvorni_sadrzaj>
      <item>Maja Pejčinović punomoćnik sudionika u postupku M.D.P. d.o.o.</item>
    </izvorni_sadrzaj>
    <derivirana_varijabla naziv="DomainObject.Predmet.OstaliListFormated_1">
      <item>Maja Pejčinović punomoćnik sudionika u postupku M.D.P. d.o.o.</item>
    </derivirana_varijabla>
  </DomainObject.Predmet.OstaliListFormated>
  <DomainObject.Predmet.OstaliListFormatedOIB>
    <izvorni_sadrzaj>
      <item>Maja Pejčinović, OIB 36935970111 punomoćnik sudionika u postupku M.D.P. d.o.o.</item>
    </izvorni_sadrzaj>
    <derivirana_varijabla naziv="DomainObject.Predmet.OstaliListFormatedOIB_1">
      <item>Maja Pejčinović, OIB 36935970111 punomoćnik sudionika u postupku M.D.P. d.o.o.</item>
    </derivirana_varijabla>
  </DomainObject.Predmet.OstaliListFormatedOIB>
  <DomainObject.Predmet.OstaliListFormatedWithAdress>
    <izvorni_sadrzaj>
      <item>Maja Pejčinović, Matice hrvatske 2, 47000 Karlovac punomoćnik sudionika u postupku M.D.P. d.o.o.</item>
    </izvorni_sadrzaj>
    <derivirana_varijabla naziv="DomainObject.Predmet.OstaliListFormatedWithAdress_1">
      <item>Maja Pejčinović, Matice hrvatske 2, 47000 Karlovac punomoćnik sudionika u postupku M.D.P. d.o.o.</item>
    </derivirana_varijabla>
  </DomainObject.Predmet.OstaliListFormatedWithAdress>
  <DomainObject.Predmet.OstaliListFormatedWithAdressOIB>
    <izvorni_sadrzaj>
      <item>Maja Pejčinović, OIB 36935970111, Matice hrvatske 2, 47000 Karlovac punomoćnik sudionika u postupku M.D.P. d.o.o.</item>
    </izvorni_sadrzaj>
    <derivirana_varijabla naziv="DomainObject.Predmet.OstaliListFormatedWithAdressOIB_1">
      <item>Maja Pejčinović, OIB 36935970111, Matice hrvatske 2, 47000 Karlovac punomoćnik sudionika u postupku M.D.P. d.o.o.</item>
    </derivirana_varijabla>
  </DomainObject.Predmet.OstaliListFormatedWithAdressOIB>
  <DomainObject.Predmet.OstaliListNazivFormated>
    <izvorni_sadrzaj>
      <item>Maja Pejčinović</item>
    </izvorni_sadrzaj>
    <derivirana_varijabla naziv="DomainObject.Predmet.OstaliListNazivFormated_1">
      <item>Maja Pejčinović</item>
    </derivirana_varijabla>
  </DomainObject.Predmet.OstaliListNazivFormated>
  <DomainObject.Predmet.OstaliListNazivFormatedOIB>
    <izvorni_sadrzaj>
      <item>Maja Pejčinović, OIB 36935970111</item>
    </izvorni_sadrzaj>
    <derivirana_varijabla naziv="DomainObject.Predmet.OstaliListNazivFormatedOIB_1">
      <item>Maja Pejčinović, OIB 36935970111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M.D.P. d.o.o.</izvorni_sadrzaj>
    <derivirana_varijabla naziv="DomainObject.Predmet.ProtustrankaIDrugi_1">M.D.P.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M.D.P. d.o.o., OIB 34478819599, Matice hrvatske 2, 47000 Karlovac</izvorni_sadrzaj>
    <derivirana_varijabla naziv="DomainObject.Predmet.ProtustrankaIDrugiAdressOIB_1">M.D.P. d.o.o., OIB 34478819599, Matice hrvatske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M.D.P. d.o.o.</item>
      <item>Maja Pejčinović</item>
    </izvorni_sadrzaj>
    <derivirana_varijabla naziv="DomainObject.Predmet.SudioniciListNaziv_1">
      <item>FINA regionalni centar Zagreb, podružnica Karlovac</item>
      <item>M.D.P. d.o.o.</item>
      <item>Maja Pejčinović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M.D.P. d.o.o., OIB 34478819599, Matice hrvatske 2,47000 Karlovac</item>
      <item>Maja Pejčinović, OIB 36935970111, Matice hrvatske 2,47000 Karlovac</item>
    </izvorni_sadrzaj>
    <derivirana_varijabla naziv="DomainObject.Predmet.SudioniciListAdressOIB_1">
      <item>FINA regionalni centar Zagreb, podružnica Karlovac, OIB 85821130368, Vitezovićeva 1,47000 Karlovac</item>
      <item>M.D.P. d.o.o., OIB 34478819599, Matice hrvatske 2,47000 Karlovac</item>
      <item>Maja Pejčinović, OIB 36935970111, Matice hrvatske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34478819599</item>
      <item>, OIB 36935970111</item>
    </izvorni_sadrzaj>
    <derivirana_varijabla naziv="DomainObject.Predmet.SudioniciListNazivOIB_1">
      <item>, OIB 85821130368</item>
      <item>, OIB 34478819599</item>
      <item>, OIB 36935970111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B79E1-1807-421F-8890-48867B50A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353</properties:Words>
  <properties:Characters>1904</properties:Characters>
  <properties:Lines>68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2016-11-21T12:55:00Z</dcterms:created>
  <dc:creator>x</dc:creator>
  <cp:lastModifiedBy>Žana Livaja</cp:lastModifiedBy>
  <cp:lastPrinted>2016-05-31T12:54:00Z</cp:lastPrinted>
  <dcterms:modified xmlns:xsi="http://www.w3.org/2001/XMLSchema-instance" xsi:type="dcterms:W3CDTF">2016-11-21T13:40:00Z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