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1106" w14:paraId="d021106" w:rsidRDefault="000E383E" w:rsidP="00F82DD9" w:rsidR="000E383E">
      <w:pPr>
        <w:jc w:val="right"/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F82DD9">
        <w:tab/>
      </w:r>
    </w:p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>Trgovački sud u Zagrebu</w:t>
      </w:r>
    </w:p>
    <w:p w:rsidRDefault="00557331" w:rsidP="00557331" w:rsidR="00557331">
      <w:r w:rsidRPr="00DA53DC">
        <w:t xml:space="preserve">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</w:p>
    <w:p w:rsidRDefault="001457E7" w:rsidP="00557331" w:rsidR="001457E7">
      <w:pPr>
        <w:jc w:val="center"/>
      </w:pPr>
    </w:p>
    <w:p w:rsidRDefault="00557331" w:rsidP="00557331" w:rsidR="00557331" w:rsidRPr="00DA53DC">
      <w:pPr>
        <w:jc w:val="center"/>
      </w:pPr>
      <w:r w:rsidRPr="00DA53DC">
        <w:t>R</w:t>
      </w:r>
      <w:r w:rsidR="00030E77">
        <w:t xml:space="preserve"> </w:t>
      </w:r>
      <w:r w:rsidRPr="00DA53DC">
        <w:t>E</w:t>
      </w:r>
      <w:r w:rsidR="00030E77">
        <w:t xml:space="preserve"> </w:t>
      </w:r>
      <w:r w:rsidRPr="00DA53DC">
        <w:t>P</w:t>
      </w:r>
      <w:r w:rsidR="00030E77">
        <w:t xml:space="preserve"> </w:t>
      </w:r>
      <w:r w:rsidRPr="00DA53DC">
        <w:t>U</w:t>
      </w:r>
      <w:r w:rsidR="00030E77">
        <w:t xml:space="preserve"> </w:t>
      </w:r>
      <w:r w:rsidRPr="00DA53DC">
        <w:t>B</w:t>
      </w:r>
      <w:r w:rsidR="00030E77">
        <w:t xml:space="preserve"> </w:t>
      </w:r>
      <w:r w:rsidRPr="00DA53DC">
        <w:t>L</w:t>
      </w:r>
      <w:r w:rsidR="00030E77">
        <w:t xml:space="preserve"> </w:t>
      </w:r>
      <w:r w:rsidRPr="00DA53DC">
        <w:t>I</w:t>
      </w:r>
      <w:r w:rsidR="00030E77">
        <w:t xml:space="preserve"> </w:t>
      </w:r>
      <w:r w:rsidRPr="00DA53DC">
        <w:t>K</w:t>
      </w:r>
      <w:r w:rsidR="00030E77">
        <w:t xml:space="preserve"> </w:t>
      </w:r>
      <w:r w:rsidRPr="00DA53DC">
        <w:t>A</w:t>
      </w:r>
      <w:r w:rsidR="00030E77">
        <w:t xml:space="preserve"> </w:t>
      </w:r>
      <w:r w:rsidRPr="00DA53DC">
        <w:t xml:space="preserve"> H</w:t>
      </w:r>
      <w:r w:rsidR="00030E77">
        <w:t xml:space="preserve"> </w:t>
      </w:r>
      <w:r w:rsidRPr="00DA53DC">
        <w:t>R</w:t>
      </w:r>
      <w:r w:rsidR="00030E77">
        <w:t xml:space="preserve"> </w:t>
      </w:r>
      <w:r w:rsidRPr="00DA53DC">
        <w:t>V</w:t>
      </w:r>
      <w:r w:rsidR="00030E77">
        <w:t xml:space="preserve"> </w:t>
      </w:r>
      <w:r w:rsidRPr="00DA53DC">
        <w:t>A</w:t>
      </w:r>
      <w:r w:rsidR="00030E77">
        <w:t xml:space="preserve"> </w:t>
      </w:r>
      <w:r w:rsidRPr="00DA53DC">
        <w:t>T</w:t>
      </w:r>
      <w:r w:rsidR="00030E77">
        <w:t xml:space="preserve"> </w:t>
      </w:r>
      <w:r w:rsidRPr="00DA53DC">
        <w:t>S</w:t>
      </w:r>
      <w:r w:rsidR="00030E77">
        <w:t xml:space="preserve"> </w:t>
      </w:r>
      <w:r w:rsidRPr="00DA53DC">
        <w:t>K</w:t>
      </w:r>
      <w:r w:rsidR="00030E77">
        <w:t xml:space="preserve"> </w:t>
      </w:r>
      <w:r w:rsidRPr="00DA53DC">
        <w:t>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557331" w:rsidP="00557331" w:rsidR="00557331">
      <w:pPr>
        <w:pStyle w:val="Tijeloteksta"/>
        <w:ind w:firstLine="720"/>
      </w:pPr>
      <w:r w:rsidRPr="007910B3">
        <w:t>TRGOVAČKI SUD U ZAGREBU po stečajnom sucu Nikoli Ribariću, u stečajnom postupku nad stečajnim dužnikom ZELENI CVIJET d.o.o., u st</w:t>
      </w:r>
      <w:r>
        <w:t xml:space="preserve">ečaju, Zagreb, Cebini 37, </w:t>
      </w:r>
      <w:r w:rsidR="00BA196B">
        <w:t xml:space="preserve">OIB: </w:t>
      </w:r>
      <w:r w:rsidR="00BA196B" w:rsidRPr="00BA196B">
        <w:t>75802104602</w:t>
      </w:r>
      <w:r w:rsidR="00BA196B">
        <w:t xml:space="preserve">, </w:t>
      </w:r>
      <w:r w:rsidR="00BA196B" w:rsidRPr="00BA196B">
        <w:t xml:space="preserve"> </w:t>
      </w:r>
      <w:r>
        <w:t xml:space="preserve">dana </w:t>
      </w:r>
      <w:r w:rsidR="00D71766">
        <w:t>16</w:t>
      </w:r>
      <w:r w:rsidRPr="007910B3">
        <w:t>.</w:t>
      </w:r>
      <w:r w:rsidR="00D71766">
        <w:t xml:space="preserve"> siječnja</w:t>
      </w:r>
      <w:r w:rsidRPr="007910B3">
        <w:t xml:space="preserve"> 201</w:t>
      </w:r>
      <w:r w:rsidR="00D71766">
        <w:t>9</w:t>
      </w:r>
      <w:r w:rsidRPr="007910B3">
        <w:t>.g.</w:t>
      </w:r>
    </w:p>
    <w:p w:rsidRDefault="00F33638" w:rsidP="0058716C" w:rsidR="00F33638">
      <w:pPr>
        <w:jc w:val="center"/>
        <w:rPr>
          <w:b/>
        </w:rPr>
      </w:pPr>
    </w:p>
    <w:p w:rsidRDefault="003F3491" w:rsidP="006505F8" w:rsidR="0058716C" w:rsidRPr="00A86F10">
      <w:pPr>
        <w:jc w:val="center"/>
      </w:pPr>
      <w:r>
        <w:t xml:space="preserve">r i j e š i o </w:t>
      </w:r>
      <w:r w:rsidR="006505F8" w:rsidRPr="00A86F10">
        <w:t>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FA1807" w:rsidR="00FA1807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0336E4">
        <w:t xml:space="preserve">30.862,50 kuna </w:t>
      </w:r>
      <w:r w:rsidRPr="007910B3">
        <w:t xml:space="preserve">koji je </w:t>
      </w:r>
      <w:r w:rsidR="000E383E">
        <w:t xml:space="preserve">rezerviran u ovosudnom stečajnom postupku i nalazi se na </w:t>
      </w:r>
      <w:r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r w:rsidR="00557331">
        <w:t xml:space="preserve">IBAN: HR92 </w:t>
      </w:r>
      <w:r w:rsidR="006C4BF0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  <w:r w:rsidR="001457E7">
          <w:t>-</w:t>
        </w:r>
      </w:smartTag>
      <w:r w:rsidR="00557331">
        <w:t>115/07</w:t>
      </w:r>
      <w:r w:rsidR="006C4BF0" w:rsidRPr="007910B3">
        <w:t xml:space="preserve">, </w:t>
      </w:r>
      <w:r w:rsidR="000E383E">
        <w:t>isplatiti</w:t>
      </w:r>
      <w:r w:rsidR="00557331">
        <w:t xml:space="preserve"> odnosno uplatiti na račun </w:t>
      </w:r>
      <w:r w:rsidR="00FA1807" w:rsidRPr="00FA1807">
        <w:t>ANTOLIĆ I SURADNICI odvjetničko društvo, javno trgovačko društvo</w:t>
      </w:r>
      <w:r w:rsidR="00FA1807">
        <w:t>,</w:t>
      </w:r>
      <w:r w:rsidR="00FA1807" w:rsidRPr="00FA1807">
        <w:t xml:space="preserve"> </w:t>
      </w:r>
      <w:r w:rsidR="00FA1807">
        <w:t xml:space="preserve">Zagreb (Grad Zagreb), Ulica Pavla Hatza 3, OIB: </w:t>
      </w:r>
      <w:r w:rsidR="00FA1807" w:rsidRPr="00FA1807">
        <w:t>82891991682</w:t>
      </w:r>
      <w:r w:rsidR="00FA1807">
        <w:t xml:space="preserve">, </w:t>
      </w:r>
    </w:p>
    <w:p w:rsidRDefault="00FA1807" w:rsidP="00FA1807" w:rsidR="00FA1807">
      <w:pPr>
        <w:ind w:firstLine="720"/>
        <w:jc w:val="both"/>
      </w:pPr>
      <w:r>
        <w:t xml:space="preserve"> IBAN</w:t>
      </w:r>
      <w:r w:rsidR="00C74CB7">
        <w:t>: 26 23</w:t>
      </w:r>
      <w:r w:rsidR="0084027B">
        <w:t>4 000 9111 0098122</w:t>
      </w:r>
    </w:p>
    <w:p w:rsidRDefault="0084027B" w:rsidP="0084027B" w:rsidR="0084027B" w:rsidRPr="00FA1807">
      <w:pPr>
        <w:jc w:val="both"/>
      </w:pPr>
      <w:r>
        <w:t xml:space="preserve">po računu </w:t>
      </w:r>
      <w:r w:rsidR="00D71766">
        <w:t>130/01/1,</w:t>
      </w:r>
      <w:r w:rsidR="00F56BD7">
        <w:t xml:space="preserve"> a radi izvršene usluge.</w:t>
      </w:r>
    </w:p>
    <w:p w:rsidRDefault="001457E7" w:rsidP="006B3C15" w:rsidR="001457E7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>upak je zaključen rješenjem od 5</w:t>
      </w:r>
      <w:r>
        <w:t>.</w:t>
      </w:r>
      <w:r w:rsidR="00802C78">
        <w:t xml:space="preserve"> veljače</w:t>
      </w:r>
      <w:r>
        <w:t xml:space="preserve"> 201</w:t>
      </w:r>
      <w:r w:rsidR="00802C78">
        <w:t>5</w:t>
      </w:r>
      <w:r w:rsidR="006665EE">
        <w:t>. godine, pravomoćno s danom 25</w:t>
      </w:r>
      <w:r>
        <w:t>.</w:t>
      </w:r>
      <w:r w:rsidR="006665EE">
        <w:t xml:space="preserve"> veljače</w:t>
      </w:r>
      <w:r>
        <w:t xml:space="preserve"> 2015. godine.</w:t>
      </w:r>
    </w:p>
    <w:p w:rsidRDefault="000E383E" w:rsidP="000E383E" w:rsidR="000E383E" w:rsidRPr="00DA53DC">
      <w:pPr>
        <w:ind w:firstLine="720"/>
        <w:jc w:val="both"/>
      </w:pPr>
      <w:r>
        <w:t xml:space="preserve">Rješenjem od </w:t>
      </w:r>
      <w:r w:rsidR="006665EE">
        <w:t>11</w:t>
      </w:r>
      <w:r>
        <w:t>.</w:t>
      </w:r>
      <w:r w:rsidR="006665EE">
        <w:t xml:space="preserve"> ožujka 2016.</w:t>
      </w:r>
      <w:r>
        <w:t xml:space="preserve"> godine, sud je dao suglasnost stečajnom upravitelju za osnivanje pologa </w:t>
      </w:r>
      <w:r w:rsidRPr="00DA53DC">
        <w:t>radi osiguranja sredstava za namirenje predvidivih obveza stečajne mase.</w:t>
      </w:r>
    </w:p>
    <w:p w:rsidRDefault="006665EE" w:rsidP="00F56BD7" w:rsidR="00F56BD7">
      <w:pPr>
        <w:ind w:firstLine="720"/>
        <w:jc w:val="both"/>
      </w:pPr>
      <w:r>
        <w:t xml:space="preserve">Podneskom od </w:t>
      </w:r>
      <w:r w:rsidR="00D71766">
        <w:t>17</w:t>
      </w:r>
      <w:r w:rsidR="008E4687">
        <w:t>.</w:t>
      </w:r>
      <w:r w:rsidR="00F56BD7">
        <w:t xml:space="preserve"> prosinca</w:t>
      </w:r>
      <w:r>
        <w:t xml:space="preserve"> 201</w:t>
      </w:r>
      <w:r w:rsidR="009978B6">
        <w:t>8</w:t>
      </w:r>
      <w:r>
        <w:t>. stečajni upravitelj zatražio je is</w:t>
      </w:r>
      <w:r w:rsidR="009978B6">
        <w:t xml:space="preserve">platu odnosno uplatu iznosa od </w:t>
      </w:r>
      <w:r w:rsidR="00F56BD7">
        <w:t>30.862,50</w:t>
      </w:r>
      <w:r>
        <w:t xml:space="preserve"> kuna </w:t>
      </w:r>
      <w:r w:rsidR="00F56BD7">
        <w:t xml:space="preserve">za izvršenu uslugu zastupanja stečajnog dužnika od strane </w:t>
      </w:r>
      <w:r w:rsidR="00F56BD7" w:rsidRPr="00FA1807">
        <w:t>ANTOLIĆ I SURADNICI odvjetničko društvo, javno trgovačko društvo</w:t>
      </w:r>
      <w:r w:rsidR="00F56BD7">
        <w:t>,</w:t>
      </w:r>
      <w:r w:rsidR="00F56BD7" w:rsidRPr="00FA1807">
        <w:t xml:space="preserve"> </w:t>
      </w:r>
      <w:r w:rsidR="00F56BD7">
        <w:t xml:space="preserve">Zagreb (Grad Zagreb), Ulica Pavla Hatza 3, OIB: </w:t>
      </w:r>
      <w:r w:rsidR="00F56BD7" w:rsidRPr="00FA1807">
        <w:t>82891991682</w:t>
      </w:r>
      <w:r w:rsidR="00F56BD7">
        <w:t>, u parničnom postupku koji se vodi pod poslovnim brojem P-</w:t>
      </w:r>
      <w:r w:rsidR="006974A9">
        <w:t>2692/2016, pred Trgovačkim sudom u Zagrebu. Za izvršenu uslugu izdan je i račun broj: 1</w:t>
      </w:r>
      <w:r w:rsidR="00E12D26">
        <w:t>30/01/1</w:t>
      </w:r>
      <w:r w:rsidR="006974A9">
        <w:t>, koji je priložen uz zahtjev stečajnog upravitelja.</w:t>
      </w:r>
    </w:p>
    <w:p w:rsidRDefault="00FC1068" w:rsidP="008E4687" w:rsidR="008E4687">
      <w:pPr>
        <w:ind w:firstLine="360"/>
        <w:jc w:val="both"/>
      </w:pPr>
      <w:r>
        <w:tab/>
      </w:r>
      <w:r w:rsidR="008E4687">
        <w:t>Temeljem stanja spisa</w:t>
      </w:r>
      <w:r w:rsidR="003F3491">
        <w:t xml:space="preserve"> </w:t>
      </w:r>
      <w:r w:rsidR="008E4687"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E12D26">
        <w:t>1</w:t>
      </w:r>
      <w:r w:rsidR="005A2CD3">
        <w:t>6</w:t>
      </w:r>
      <w:r w:rsidRPr="007910B3">
        <w:t>.</w:t>
      </w:r>
      <w:r w:rsidR="00E12D26">
        <w:t xml:space="preserve"> siječnja</w:t>
      </w:r>
      <w:r w:rsidRPr="007910B3">
        <w:t xml:space="preserve"> 201</w:t>
      </w:r>
      <w:r w:rsidR="00E12D26">
        <w:t>9</w:t>
      </w:r>
      <w:r w:rsidRPr="007910B3">
        <w:t>.</w:t>
      </w:r>
    </w:p>
    <w:p w:rsidRDefault="00F33638" w:rsidP="001457E7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F82DD9" w:rsidP="00F82DD9" w:rsidR="006922F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         </w:t>
      </w:r>
      <w:r w:rsidR="006922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2DD9" w:rsidP="00F82DD9" w:rsidR="006922FD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6922F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6922F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82DD9" w:rsidP="00F82DD9" w:rsidR="00F82DD9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</w:p>
    <w:p w:rsidRDefault="00F82DD9" w:rsidP="00F82DD9" w:rsidR="00F82D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F82DD9" w:rsidP="00F82DD9" w:rsidR="00F82DD9" w:rsidRPr="00FC1355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Maja Hajtek</w:t>
      </w:r>
    </w:p>
    <w:p w:rsidRDefault="00F33638" w:rsidP="00C17350" w:rsidR="00F33638" w:rsidRPr="007910B3">
      <w:pPr>
        <w:pStyle w:val="Podnaslov"/>
        <w:ind w:firstLine="708" w:left="4956"/>
      </w:pPr>
    </w:p>
    <w:p w:rsidRDefault="00C33FBE" w:rsidP="00C33FBE" w:rsidR="00C33FBE" w:rsidRPr="00473F36">
      <w:pPr>
        <w:jc w:val="both"/>
      </w:pPr>
      <w:r w:rsidRPr="00473F36">
        <w:t>POUKA O PRAVNOM LIJEKU:</w:t>
      </w:r>
    </w:p>
    <w:p w:rsidRDefault="003F3491" w:rsidP="005A2CD3" w:rsidR="008E4687">
      <w:pPr>
        <w:pStyle w:val="Tijeloteksta"/>
      </w:pPr>
      <w:r w:rsidRPr="003F3491">
        <w:rPr>
          <w:lang w:eastAsia="en-US"/>
        </w:rPr>
        <w:t>Protiv rješenja nezadovoljna stranka može uložiti žalbu u roku od 8 dana od dana dostave</w:t>
      </w:r>
      <w:r w:rsidR="005A2CD3">
        <w:rPr>
          <w:lang w:eastAsia="en-US"/>
        </w:rPr>
        <w:t xml:space="preserve">. </w:t>
      </w:r>
      <w:r w:rsidRPr="003F3491">
        <w:rPr>
          <w:lang w:eastAsia="en-US"/>
        </w:rPr>
        <w:t>Žalba se podnosi Visokom trgovačkom sudu RH putem ovog suda u tri primjerka</w:t>
      </w:r>
      <w:r w:rsidR="00284CA9">
        <w:rPr>
          <w:lang w:eastAsia="en-US"/>
        </w:rPr>
        <w:t>.</w:t>
      </w:r>
      <w:r w:rsidR="005A2CD3" w:rsidRPr="005A2CD3">
        <w:t xml:space="preserve"> </w:t>
      </w:r>
      <w:r w:rsidR="005A2CD3">
        <w:rPr>
          <w:lang w:eastAsia="en-US"/>
        </w:rPr>
        <w:t>Dostava se smatra obavljenom istekom osmoga dana od dana objave pismena na mrežnoj stranici e-Oglasna ploča sudova.</w:t>
      </w:r>
    </w:p>
    <w:p w:rsidRDefault="000D3F68" w:rsidP="00F33638" w:rsidR="000D3F68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F82DD9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709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3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P="00C83C9B" w:rsidR="00C83C9B">
    <w:pPr>
      <w:pStyle w:val="Zaglavlje"/>
      <w:jc w:val="right"/>
    </w:pPr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C83C9B" w:rsidRPr="00DA53DC">
      <w:t>72</w:t>
    </w:r>
    <w:r w:rsidR="00C83C9B">
      <w:t>.</w:t>
    </w:r>
    <w:r w:rsidR="00C83C9B" w:rsidRPr="00DA53DC">
      <w:t xml:space="preserve"> St -</w:t>
    </w:r>
    <w:r w:rsidR="00C83C9B">
      <w:t>115/2007-60</w:t>
    </w:r>
  </w:p>
  <w:p w:rsidRDefault="00C83C9B" w:rsidP="00C83C9B" w:rsidR="00C83C9B">
    <w:pPr>
      <w:pStyle w:val="Zaglavlje"/>
      <w:jc w:val="right"/>
    </w:pPr>
    <w:r w:rsidRPr="00DA53DC">
      <w:t>72</w:t>
    </w:r>
    <w:r>
      <w:t>.</w:t>
    </w:r>
    <w:r w:rsidRPr="00DA53DC">
      <w:t xml:space="preserve"> St -</w:t>
    </w:r>
    <w:r>
      <w:t>115/2007-60</w:t>
    </w:r>
  </w:p>
  <w:p w:rsidRDefault="00557331" w:rsidP="00557331" w:rsidR="00557331"/>
  <w:p w:rsidRDefault="00B00AB3" w:rsidR="00B00AB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E77" w:rsidP="00030E77" w:rsidR="00030E77">
    <w:pPr>
      <w:pStyle w:val="Zaglavlje"/>
      <w:jc w:val="right"/>
    </w:pPr>
    <w:r w:rsidRPr="00DA53DC">
      <w:t>72</w:t>
    </w:r>
    <w:r>
      <w:t>.</w:t>
    </w:r>
    <w:r w:rsidRPr="00DA53DC">
      <w:t xml:space="preserve"> St -</w:t>
    </w:r>
    <w:r w:rsidR="00E12D26">
      <w:t>115/2007</w:t>
    </w:r>
    <w:r w:rsidR="00C83C9B">
      <w:t>-60</w:t>
    </w:r>
  </w:p>
  <w:p w:rsidRDefault="00030E77" w:rsidR="00030E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E77"/>
    <w:rsid w:val="000336E4"/>
    <w:rsid w:val="00035FB3"/>
    <w:rsid w:val="00065D8D"/>
    <w:rsid w:val="000A285F"/>
    <w:rsid w:val="000B0FDB"/>
    <w:rsid w:val="000D3F68"/>
    <w:rsid w:val="000E383E"/>
    <w:rsid w:val="00111B96"/>
    <w:rsid w:val="001457E7"/>
    <w:rsid w:val="00150C36"/>
    <w:rsid w:val="00180663"/>
    <w:rsid w:val="0019619B"/>
    <w:rsid w:val="001B710F"/>
    <w:rsid w:val="001C6C9C"/>
    <w:rsid w:val="001E2A9C"/>
    <w:rsid w:val="00200591"/>
    <w:rsid w:val="002144A4"/>
    <w:rsid w:val="00216D2F"/>
    <w:rsid w:val="0022164F"/>
    <w:rsid w:val="00284CA9"/>
    <w:rsid w:val="002A1B23"/>
    <w:rsid w:val="002A7843"/>
    <w:rsid w:val="002E16FA"/>
    <w:rsid w:val="002E6303"/>
    <w:rsid w:val="00347BB4"/>
    <w:rsid w:val="00370E59"/>
    <w:rsid w:val="00371580"/>
    <w:rsid w:val="00376FCD"/>
    <w:rsid w:val="00387760"/>
    <w:rsid w:val="003F3491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273D1"/>
    <w:rsid w:val="00552261"/>
    <w:rsid w:val="00557331"/>
    <w:rsid w:val="005709FD"/>
    <w:rsid w:val="0058716C"/>
    <w:rsid w:val="005A2CD3"/>
    <w:rsid w:val="005B7467"/>
    <w:rsid w:val="005D269B"/>
    <w:rsid w:val="006024BD"/>
    <w:rsid w:val="00633727"/>
    <w:rsid w:val="00643E8E"/>
    <w:rsid w:val="006505F8"/>
    <w:rsid w:val="006665EE"/>
    <w:rsid w:val="006669D2"/>
    <w:rsid w:val="006912C5"/>
    <w:rsid w:val="006922FD"/>
    <w:rsid w:val="006974A9"/>
    <w:rsid w:val="006B3C15"/>
    <w:rsid w:val="006C1ED8"/>
    <w:rsid w:val="006C4BF0"/>
    <w:rsid w:val="006E0A95"/>
    <w:rsid w:val="006E4475"/>
    <w:rsid w:val="00706E0B"/>
    <w:rsid w:val="007141AF"/>
    <w:rsid w:val="007910B3"/>
    <w:rsid w:val="007A6086"/>
    <w:rsid w:val="007A6843"/>
    <w:rsid w:val="007A7633"/>
    <w:rsid w:val="007B3F07"/>
    <w:rsid w:val="00802C78"/>
    <w:rsid w:val="0084027B"/>
    <w:rsid w:val="00866CD2"/>
    <w:rsid w:val="008747A7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F26A5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A196B"/>
    <w:rsid w:val="00BB4256"/>
    <w:rsid w:val="00BE1F4D"/>
    <w:rsid w:val="00C17350"/>
    <w:rsid w:val="00C33FBE"/>
    <w:rsid w:val="00C74CB7"/>
    <w:rsid w:val="00C83C9B"/>
    <w:rsid w:val="00CA55C8"/>
    <w:rsid w:val="00CA6A23"/>
    <w:rsid w:val="00D10504"/>
    <w:rsid w:val="00D2669C"/>
    <w:rsid w:val="00D4590F"/>
    <w:rsid w:val="00D56602"/>
    <w:rsid w:val="00D71766"/>
    <w:rsid w:val="00D92593"/>
    <w:rsid w:val="00DB06B8"/>
    <w:rsid w:val="00DC3162"/>
    <w:rsid w:val="00E12D26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56BD7"/>
    <w:rsid w:val="00F82DD9"/>
    <w:rsid w:val="00FA1807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30E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D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DD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DD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DD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30E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D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DD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DD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DD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izvorni_sadrzaj>
    <derivirana_varijabla naziv="DomainObject.Predmet.Opis_1"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St-115/2007</izvorni_sadrzaj>
    <derivirana_varijabla naziv="DomainObject.Predmet.OznakaBroj_1">St-115/2007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CVIJET d.o.o. za trgovinu i usluge</izvorni_sadrzaj>
    <derivirana_varijabla naziv="DomainObject.Predmet.ProtustrankaFormated_1">  ZELENI CVIJET d.o.o. za trgovinu i usluge</derivirana_varijabla>
  </DomainObject.Predmet.ProtustrankaFormated>
  <DomainObject.Predmet.ProtustrankaFormatedOIB>
    <izvorni_sadrzaj>  ZELENI CVIJET d.o.o. za trgovinu i usluge, OIB 75802104602</izvorni_sadrzaj>
    <derivirana_varijabla naziv="DomainObject.Predmet.ProtustrankaFormatedOIB_1">  ZELENI CVIJET d.o.o. za trgovinu i usluge, OIB 75802104602</derivirana_varijabla>
  </DomainObject.Predmet.ProtustrankaFormatedOIB>
  <DomainObject.Predmet.ProtustrankaFormatedWithAdress>
    <izvorni_sadrzaj> ZELENI CVIJET d.o.o. za trgovinu i usluge, Cebini 37, 10000 Zagreb</izvorni_sadrzaj>
    <derivirana_varijabla naziv="DomainObject.Predmet.ProtustrankaFormatedWithAdress_1"> ZELENI CVIJET d.o.o. za trgovinu i usluge, Cebini 37, 10000 Zagreb</derivirana_varijabla>
  </DomainObject.Predmet.ProtustrankaFormatedWithAdress>
  <DomainObject.Predmet.ProtustrankaFormatedWithAdressOIB>
    <izvorni_sadrzaj> ZELENI CVIJET d.o.o. za trgovinu i usluge, OIB 75802104602, Cebini 37, 10000 Zagreb</izvorni_sadrzaj>
    <derivirana_varijabla naziv="DomainObject.Predmet.ProtustrankaFormatedWithAdressOIB_1"> ZELENI CVIJET d.o.o. za trgovinu i usluge, OIB 75802104602, Cebini 37, 10000 Zagreb</derivirana_varijabla>
  </DomainObject.Predmet.ProtustrankaFormatedWithAdressOIB>
  <DomainObject.Predmet.ProtustrankaWithAdress>
    <izvorni_sadrzaj>ZELENI CVIJET d.o.o. za trgovinu i usluge Cebini 37, 10000 Zagreb</izvorni_sadrzaj>
    <derivirana_varijabla naziv="DomainObject.Predmet.ProtustrankaWithAdress_1">ZELENI CVIJET d.o.o. za trgovinu i usluge Cebini 37, 10000 Zagreb</derivirana_varijabla>
  </DomainObject.Predmet.ProtustrankaWithAdress>
  <DomainObject.Predmet.ProtustrankaWithAdressOIB>
    <izvorni_sadrzaj>ZELENI CVIJET d.o.o. za trgovinu i usluge, OIB 75802104602, Cebini 37, 10000 Zagreb</izvorni_sadrzaj>
    <derivirana_varijabla naziv="DomainObject.Predmet.ProtustrankaWithAdressOIB_1">ZELENI CVIJET d.o.o. za trgovinu i usluge, OIB 75802104602, Cebini 37, 10000 Zagreb</derivirana_varijabla>
  </DomainObject.Predmet.ProtustrankaWithAdressOIB>
  <DomainObject.Predmet.ProtustrankaNazivFormated>
    <izvorni_sadrzaj>ZELENI CVIJET d.o.o. za trgovinu i usluge</izvorni_sadrzaj>
    <derivirana_varijabla naziv="DomainObject.Predmet.ProtustrankaNazivFormated_1">ZELENI CVIJET d.o.o. za trgovinu i usluge</derivirana_varijabla>
  </DomainObject.Predmet.ProtustrankaNazivFormated>
  <DomainObject.Predmet.ProtustrankaNazivFormatedOIB>
    <izvorni_sadrzaj>ZELENI CVIJET d.o.o. za trgovinu i usluge, OIB 75802104602</izvorni_sadrzaj>
    <derivirana_varijabla naziv="DomainObject.Predmet.ProtustrankaNazivFormatedOIB_1">ZELENI CVIJET d.o.o. za trgovinu i usluge, OIB 75802104602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CVIJET d.o.o. za trgovinu i usluge</izvorni_sadrzaj>
    <derivirana_varijabla naziv="DomainObject.Predmet.StrankaFormated_1">  ZELENI CVIJET d.o.o. za trgovinu i usluge</derivirana_varijabla>
  </DomainObject.Predmet.StrankaFormated>
  <DomainObject.Predmet.StrankaFormatedOIB>
    <izvorni_sadrzaj>  ZELENI CVIJET d.o.o. za trgovinu i usluge, OIB 75802104602</izvorni_sadrzaj>
    <derivirana_varijabla naziv="DomainObject.Predmet.StrankaFormatedOIB_1">  ZELENI CVIJET d.o.o. za trgovinu i usluge, OIB 75802104602</derivirana_varijabla>
  </DomainObject.Predmet.StrankaFormatedOIB>
  <DomainObject.Predmet.StrankaFormatedWithAdress>
    <izvorni_sadrzaj> ZELENI CVIJET d.o.o. za trgovinu i usluge, Cebini 37, 10000 Zagreb</izvorni_sadrzaj>
    <derivirana_varijabla naziv="DomainObject.Predmet.StrankaFormatedWithAdress_1"> ZELENI CVIJET d.o.o. za trgovinu i usluge, Cebini 37, 10000 Zagreb</derivirana_varijabla>
  </DomainObject.Predmet.StrankaFormatedWithAdress>
  <DomainObject.Predmet.StrankaFormatedWithAdressOIB>
    <izvorni_sadrzaj> ZELENI CVIJET d.o.o. za trgovinu i usluge, OIB 75802104602, Cebini 37, 10000 Zagreb</izvorni_sadrzaj>
    <derivirana_varijabla naziv="DomainObject.Predmet.StrankaFormatedWithAdressOIB_1"> ZELENI CVIJET d.o.o. za trgovinu i usluge, OIB 75802104602, Cebini 37, 10000 Zagreb</derivirana_varijabla>
  </DomainObject.Predmet.StrankaFormatedWithAdressOIB>
  <DomainObject.Predmet.StrankaWithAdress>
    <izvorni_sadrzaj>ZELENI CVIJET d.o.o. za trgovinu i usluge Cebini 37,10000 Zagreb</izvorni_sadrzaj>
    <derivirana_varijabla naziv="DomainObject.Predmet.StrankaWithAdress_1">ZELENI CVIJET d.o.o. za trgovinu i usluge Cebini 37,10000 Zagreb</derivirana_varijabla>
  </DomainObject.Predmet.StrankaWithAdress>
  <DomainObject.Predmet.StrankaWithAdressOIB>
    <izvorni_sadrzaj>ZELENI CVIJET d.o.o. za trgovinu i usluge, OIB 75802104602, Cebini 37,10000 Zagreb</izvorni_sadrzaj>
    <derivirana_varijabla naziv="DomainObject.Predmet.StrankaWithAdressOIB_1">ZELENI CVIJET d.o.o. za trgovinu i usluge, OIB 75802104602, Cebini 37,10000 Zagreb</derivirana_varijabla>
  </DomainObject.Predmet.StrankaWithAdressOIB>
  <DomainObject.Predmet.StrankaNazivFormated>
    <izvorni_sadrzaj>ZELENI CVIJET d.o.o. za trgovinu i usluge</izvorni_sadrzaj>
    <derivirana_varijabla naziv="DomainObject.Predmet.StrankaNazivFormated_1">ZELENI CVIJET d.o.o. za trgovinu i usluge</derivirana_varijabla>
  </DomainObject.Predmet.StrankaNazivFormated>
  <DomainObject.Predmet.StrankaNazivFormatedOIB>
    <izvorni_sadrzaj>ZELENI CVIJET d.o.o. za trgovinu i usluge, OIB 75802104602</izvorni_sadrzaj>
    <derivirana_varijabla naziv="DomainObject.Predmet.StrankaNazivFormatedOIB_1">ZELENI CVIJET d.o.o. za trgovinu i usluge, OIB 75802104602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ZELENI CVIJET d.o.o. za trgovinu i usluge</item>
    </izvorni_sadrzaj>
    <derivirana_varijabla naziv="DomainObject.Predmet.StrankaListFormated_1">
      <item>ZELENI CVIJET d.o.o. za trgovinu i usluge</item>
    </derivirana_varijabla>
  </DomainObject.Predmet.StrankaListFormated>
  <DomainObject.Predmet.StrankaListFormatedOIB>
    <izvorni_sadrzaj>
      <item>ZELENI CVIJET d.o.o. za trgovinu i usluge, OIB 75802104602</item>
    </izvorni_sadrzaj>
    <derivirana_varijabla naziv="DomainObject.Predmet.StrankaListFormatedOIB_1">
      <item>ZELENI CVIJET d.o.o. za trgovinu i usluge, OIB 75802104602</item>
    </derivirana_varijabla>
  </DomainObject.Predmet.StrankaListFormatedOIB>
  <DomainObject.Predmet.StrankaListFormatedWithAdress>
    <izvorni_sadrzaj>
      <item>ZELENI CVIJET d.o.o. za trgovinu i usluge, Cebini 37, 10000 Zagreb</item>
    </izvorni_sadrzaj>
    <derivirana_varijabla naziv="DomainObject.Predmet.StrankaListFormatedWithAdress_1">
      <item>ZELENI CVIJET d.o.o. za trgovinu i usluge, Cebini 37, 10000 Zagreb</item>
    </derivirana_varijabla>
  </DomainObject.Predmet.StrankaListFormatedWithAdress>
  <DomainObject.Predmet.StrankaListFormatedWithAdressOIB>
    <izvorni_sadrzaj>
      <item>ZELENI CVIJET d.o.o. za trgovinu i usluge, OIB 75802104602, Cebini 37, 10000 Zagreb</item>
    </izvorni_sadrzaj>
    <derivirana_varijabla naziv="DomainObject.Predmet.StrankaListFormatedWithAdressOIB_1">
      <item>ZELENI CVIJET d.o.o. za trgovinu i usluge, OIB 75802104602, Cebini 37, 10000 Zagreb</item>
    </derivirana_varijabla>
  </DomainObject.Predmet.StrankaListFormatedWithAdressOIB>
  <DomainObject.Predmet.StrankaListNazivFormated>
    <izvorni_sadrzaj>
      <item>ZELENI CVIJET d.o.o. za trgovinu i usluge</item>
    </izvorni_sadrzaj>
    <derivirana_varijabla naziv="DomainObject.Predmet.StrankaListNazivFormated_1">
      <item>ZELENI CVIJET d.o.o. za trgovinu i usluge</item>
    </derivirana_varijabla>
  </DomainObject.Predmet.StrankaListNazivFormated>
  <DomainObject.Predmet.StrankaListNazivFormatedOIB>
    <izvorni_sadrzaj>
      <item>ZELENI CVIJET d.o.o. za trgovinu i usluge, OIB 75802104602</item>
    </izvorni_sadrzaj>
    <derivirana_varijabla naziv="DomainObject.Predmet.StrankaListNazivFormatedOIB_1">
      <item>ZELENI CVIJET d.o.o. za trgovinu i usluge, OIB 75802104602</item>
    </derivirana_varijabla>
  </DomainObject.Predmet.StrankaListNazivFormatedOIB>
  <DomainObject.Predmet.ProtuStrankaListFormated>
    <izvorni_sadrzaj>
      <item>ZELENI CVIJET d.o.o. za trgovinu i usluge</item>
    </izvorni_sadrzaj>
    <derivirana_varijabla naziv="DomainObject.Predmet.ProtuStrankaListFormated_1">
      <item>ZELENI CVIJET d.o.o. za trgovinu i usluge</item>
    </derivirana_varijabla>
  </DomainObject.Predmet.ProtuStrankaListFormated>
  <DomainObject.Predmet.ProtuStrankaListFormatedOIB>
    <izvorni_sadrzaj>
      <item>ZELENI CVIJET d.o.o. za trgovinu i usluge, OIB 75802104602</item>
    </izvorni_sadrzaj>
    <derivirana_varijabla naziv="DomainObject.Predmet.ProtuStrankaListFormatedOIB_1">
      <item>ZELENI CVIJET d.o.o. za trgovinu i usluge, OIB 75802104602</item>
    </derivirana_varijabla>
  </DomainObject.Predmet.ProtuStrankaListFormatedOIB>
  <DomainObject.Predmet.ProtuStrankaListFormatedWithAdress>
    <izvorni_sadrzaj>
      <item>ZELENI CVIJET d.o.o. za trgovinu i usluge, Cebini 37, 10000 Zagreb</item>
    </izvorni_sadrzaj>
    <derivirana_varijabla naziv="DomainObject.Predmet.ProtuStrankaListFormatedWithAdress_1">
      <item>ZELENI CVIJET d.o.o. za trgovinu i usluge, Cebini 37, 10000 Zagreb</item>
    </derivirana_varijabla>
  </DomainObject.Predmet.ProtuStrankaListFormatedWithAdress>
  <DomainObject.Predmet.ProtuStrankaListFormatedWithAdressOIB>
    <izvorni_sadrzaj>
      <item>ZELENI CVIJET d.o.o. za trgovinu i usluge, OIB 75802104602, Cebini 37, 10000 Zagreb</item>
    </izvorni_sadrzaj>
    <derivirana_varijabla naziv="DomainObject.Predmet.ProtuStrankaListFormatedWithAdressOIB_1">
      <item>ZELENI CVIJET d.o.o. za trgovinu i usluge, OIB 75802104602, Cebini 37, 10000 Zagreb</item>
    </derivirana_varijabla>
  </DomainObject.Predmet.ProtuStrankaListFormatedWithAdressOIB>
  <DomainObject.Predmet.ProtuStrankaListNazivFormated>
    <izvorni_sadrzaj>
      <item>ZELENI CVIJET d.o.o. za trgovinu i usluge</item>
    </izvorni_sadrzaj>
    <derivirana_varijabla naziv="DomainObject.Predmet.ProtuStrankaListNazivFormated_1">
      <item>ZELENI CVIJET d.o.o. za trgovinu i usluge</item>
    </derivirana_varijabla>
  </DomainObject.Predmet.ProtuStrankaListNazivFormated>
  <DomainObject.Predmet.ProtuStrankaListNazivFormatedOIB>
    <izvorni_sadrzaj>
      <item>ZELENI CVIJET d.o.o. za trgovinu i usluge, OIB 75802104602</item>
    </izvorni_sadrzaj>
    <derivirana_varijabla naziv="DomainObject.Predmet.ProtuStrankaListNazivFormatedOIB_1">
      <item>ZELENI CVIJET d.o.o. za trgovinu i usluge, OIB 75802104602</item>
    </derivirana_varijabla>
  </DomainObject.Predmet.ProtuStrankaListNazivFormatedOIB>
  <DomainObject.Predmet.OstaliList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Formated>
  <DomainObject.Predmet.OstaliList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FormatedOIB>
  <DomainObject.Predmet.OstaliListFormatedWithAdress>
    <izvorni_sadrzaj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izvorni_sadrzaj>
    <derivirana_varijabla naziv="DomainObject.Predmet.OstaliListFormatedWithAdress_1"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izvorni_sadrzaj>
    <derivirana_varijabla naziv="DomainObject.Predmet.OstaliListFormatedWithAdressOIB_1"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Naziv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NazivFormated>
  <DomainObject.Predmet.OstaliListNaziv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Naziv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CVIJET d.o.o. za trgovinu i usluge</izvorni_sadrzaj>
    <derivirana_varijabla naziv="DomainObject.Predmet.StrankaIDrugi_1">ZELENI CVIJET d.o.o. za trgovinu i usluge</derivirana_varijabla>
  </DomainObject.Predmet.StrankaIDrugi>
  <DomainObject.Predmet.ProtustrankaIDrugi>
    <izvorni_sadrzaj>ZELENI CVIJET d.o.o. za trgovinu i usluge</izvorni_sadrzaj>
    <derivirana_varijabla naziv="DomainObject.Predmet.ProtustrankaIDrugi_1">ZELENI CVIJET d.o.o. za trgovinu i usluge</derivirana_varijabla>
  </DomainObject.Predmet.ProtustrankaIDrugi>
  <DomainObject.Predmet.StrankaIDrugiAdressOIB>
    <izvorni_sadrzaj>ZELENI CVIJET d.o.o. za trgovinu i usluge, OIB 75802104602, Cebini 37, 10000 Zagreb</izvorni_sadrzaj>
    <derivirana_varijabla naziv="DomainObject.Predmet.StrankaIDrugiAdressOIB_1">ZELENI CVIJET d.o.o. za trgovinu i usluge, OIB 75802104602, Cebini 37, 10000 Zagreb</derivirana_varijabla>
  </DomainObject.Predmet.StrankaIDrugiAdressOIB>
  <DomainObject.Predmet.ProtustrankaIDrugiAdressOIB>
    <izvorni_sadrzaj>ZELENI CVIJET d.o.o. za trgovinu i usluge, OIB 75802104602, Cebini 37, 10000 Zagreb</izvorni_sadrzaj>
    <derivirana_varijabla naziv="DomainObject.Predmet.ProtustrankaIDrugiAdressOIB_1">ZELENI CVIJET d.o.o. za trgovinu i usluge, OIB 75802104602,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25. veljače 2015.</izvorni_sadrzaj>
    <derivirana_varijabla naziv="DomainObject.Predmet.OdlukaRjesenje.DatumPravomocnosti_1">25. veljače 2015.</derivirana_varijabla>
  </DomainObject.Predmet.OdlukaRjesenje.DatumPravomocnosti>
  <DomainObject.Predmet.OdlukaRjesenje.Oznaka>
    <izvorni_sadrzaj>St-115/2007-35</izvorni_sadrzaj>
    <derivirana_varijabla naziv="DomainObject.Predmet.OdlukaRjesenje.Oznaka_1">St-115/2007-35</derivirana_varijabla>
  </DomainObject.Predmet.OdlukaRjesenje.Oznaka>
  <DomainObject.Predmet.SudioniciListNaziv>
    <izvorni_sadrzaj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SudioniciListNaziv_1"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SudioniciListNaziv>
  <DomainObject.Predmet.SudioniciListAdressOIB>
    <izvorni_sadrzaj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izvorni_sadrzaj>
    <derivirana_varijabla naziv="DomainObject.Predmet.SudioniciListAdressOIB_1"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izvorni_sadrzaj>
    <derivirana_varijabla naziv="DomainObject.Predmet.SudioniciListNazivOIB_1"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2013.</izvorni_sadrzaj>
    <derivirana_varijabla naziv="DomainObject.Predmet.DatumZadnjeOdrzaneSudskeRadnje_1">14. studenog 2013.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St-115/2007-57</izvorni_sadrzaj>
    <derivirana_varijabla naziv="DomainObject.PredzadnjaOdlukaIzPredmeta.Oznaka_1">St-115/2007-57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1780</properties:Characters>
  <properties:Lines>56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2019-01-16T12:00:00Z</dcterms:created>
  <dc:creator>nmarkovic</dc:creator>
  <cp:lastModifiedBy>Maja Hajtek</cp:lastModifiedBy>
  <cp:lastPrinted>2019-01-16T12:23:00Z</cp:lastPrinted>
  <dcterms:modified xmlns:xsi="http://www.w3.org/2001/XMLSchema-instance" xsi:type="dcterms:W3CDTF">2019-01-16T12:23:00Z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ispalta sa depozita zeleni cvijet 16.1.2019. odvjetnik - 60.docx)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