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0bc0" w14:paraId="abc0bc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148CF">
        <w:rPr>
          <w:sz w:val="24"/>
        </w:rPr>
        <w:t>1326</w:t>
      </w:r>
      <w:r w:rsidR="00B150FB">
        <w:rPr>
          <w:sz w:val="24"/>
        </w:rPr>
        <w:t>/1</w:t>
      </w:r>
      <w:r w:rsidR="00D148CF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148CF" w:rsidRPr="0071366B">
        <w:rPr>
          <w:sz w:val="24"/>
          <w:szCs w:val="24"/>
          <w:lang w:val="pt-BR"/>
        </w:rPr>
        <w:t xml:space="preserve">REPROMATERIJAL d.d., Zagreb, Sveta Klara, Horvatova bb, OIB: </w:t>
      </w:r>
      <w:r w:rsidR="00D148CF" w:rsidRPr="0071366B">
        <w:rPr>
          <w:sz w:val="24"/>
          <w:szCs w:val="24"/>
        </w:rPr>
        <w:t>97848529183</w:t>
      </w:r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D148CF">
        <w:rPr>
          <w:sz w:val="24"/>
          <w:szCs w:val="24"/>
        </w:rPr>
        <w:t>22. listopada 2018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D148CF" w:rsidP="00CF56FE" w:rsidR="00D148C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023590" w:rsidRPr="00B56DEF">
        <w:rPr>
          <w:sz w:val="24"/>
          <w:szCs w:val="24"/>
        </w:rPr>
        <w:t xml:space="preserve">(“Narodne novine” broj 71/15, dalje: </w:t>
      </w:r>
      <w:proofErr w:type="spellStart"/>
      <w:r w:rsidR="00023590" w:rsidRPr="00B56DEF">
        <w:rPr>
          <w:sz w:val="24"/>
          <w:szCs w:val="24"/>
        </w:rPr>
        <w:t>SZ</w:t>
      </w:r>
      <w:proofErr w:type="spellEnd"/>
      <w:r w:rsidR="00023590" w:rsidRPr="00B56DEF">
        <w:rPr>
          <w:sz w:val="24"/>
          <w:szCs w:val="24"/>
        </w:rPr>
        <w:t>)</w:t>
      </w:r>
      <w:r w:rsidR="00023590">
        <w:rPr>
          <w:sz w:val="24"/>
          <w:szCs w:val="24"/>
        </w:rPr>
        <w:t xml:space="preserve">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1058F8" w:rsidRPr="0071366B">
        <w:rPr>
          <w:sz w:val="24"/>
          <w:szCs w:val="24"/>
          <w:lang w:val="pt-BR"/>
        </w:rPr>
        <w:t xml:space="preserve">REPROMATERIJAL d.d., Zagreb, Sveta Klara, Horvatova bb, OIB: </w:t>
      </w:r>
      <w:r w:rsidR="001058F8" w:rsidRPr="0071366B">
        <w:rPr>
          <w:sz w:val="24"/>
          <w:szCs w:val="24"/>
        </w:rPr>
        <w:t>97848529183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B83BB2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B83BB2" w:rsidRPr="0071366B">
        <w:rPr>
          <w:sz w:val="24"/>
          <w:szCs w:val="24"/>
          <w:lang w:val="pt-BR"/>
        </w:rPr>
        <w:t xml:space="preserve">REPROMATERIJAL d.d., Zagreb, Sveta Klara, Horvatova bb, OIB: </w:t>
      </w:r>
      <w:r w:rsidR="00B83BB2" w:rsidRPr="0071366B">
        <w:rPr>
          <w:sz w:val="24"/>
          <w:szCs w:val="24"/>
        </w:rPr>
        <w:t>97848529183</w:t>
      </w:r>
      <w:r w:rsidR="00B83BB2">
        <w:rPr>
          <w:sz w:val="24"/>
          <w:szCs w:val="24"/>
        </w:rPr>
        <w:t>.</w:t>
      </w:r>
    </w:p>
    <w:p w:rsidRDefault="00B83BB2" w:rsidP="00B83BB2" w:rsidR="00B83BB2" w:rsidRPr="00D77E5B">
      <w:pPr>
        <w:ind w:firstLine="708"/>
        <w:jc w:val="both"/>
        <w:rPr>
          <w:sz w:val="24"/>
          <w:szCs w:val="24"/>
        </w:rPr>
      </w:pPr>
    </w:p>
    <w:p w:rsidRDefault="00562E17" w:rsidP="00B83BB2" w:rsidR="00B83BB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83BB2">
        <w:rPr>
          <w:sz w:val="24"/>
          <w:szCs w:val="24"/>
        </w:rPr>
        <w:t>22. listopada 2018</w:t>
      </w:r>
      <w:r w:rsidR="00B83BB2" w:rsidRPr="008600EF">
        <w:rPr>
          <w:sz w:val="24"/>
          <w:szCs w:val="24"/>
        </w:rPr>
        <w:t>.</w:t>
      </w:r>
    </w:p>
    <w:p w:rsidRDefault="00294BA9" w:rsidP="00B83BB2" w:rsidR="00294BA9" w:rsidRPr="00310646">
      <w:pPr>
        <w:pStyle w:val="Tijeloteksta"/>
        <w:ind w:firstLine="708" w:left="5664"/>
      </w:pPr>
      <w:r w:rsidRPr="00310646">
        <w:t>SUDAC:</w:t>
      </w:r>
    </w:p>
    <w:p w:rsidRDefault="00A7553A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 w:rsidRPr="00B56DEF">
      <w:pPr>
        <w:jc w:val="both"/>
        <w:rPr>
          <w:sz w:val="24"/>
          <w:szCs w:val="24"/>
        </w:rPr>
      </w:pPr>
      <w:r>
        <w:rPr>
          <w:sz w:val="24"/>
        </w:rPr>
        <w:t xml:space="preserve">Protiv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r w:rsidR="00B56DEF" w:rsidRPr="00B56DEF">
        <w:rPr>
          <w:sz w:val="24"/>
          <w:szCs w:val="24"/>
        </w:rPr>
        <w:t>S</w:t>
      </w:r>
      <w:r w:rsidR="00D13FF4">
        <w:rPr>
          <w:sz w:val="24"/>
          <w:szCs w:val="24"/>
        </w:rPr>
        <w:t>Z-a</w:t>
      </w:r>
      <w:r w:rsidR="008408BB" w:rsidRPr="00B56DEF">
        <w:rPr>
          <w:sz w:val="24"/>
          <w:szCs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A7553A" w:rsidP="00A7553A" w:rsidR="00A7553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A7553A" w:rsidP="00A7553A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7553A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5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5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5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5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5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5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5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5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5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5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St-1326/2017-17</izvorni_sadrzaj>
    <derivirana_varijabla naziv="DomainObject.Oznaka_1">St-1326/2017-17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St-1326/2017</izvorni_sadrzaj>
    <derivirana_varijabla naziv="DomainObject.Predmet.OznakaBroj_1">St-1326/2017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REPROMATERIJAL d.d.</izvorni_sadrzaj>
    <derivirana_varijabla naziv="DomainObject.Predmet.ProtustrankaFormated_1">  REPROMATERIJAL d.d.</derivirana_varijabla>
  </DomainObject.Predmet.ProtustrankaFormated>
  <DomainObject.Predmet.ProtustrankaFormatedOIB>
    <izvorni_sadrzaj>  REPROMATERIJAL d.d., OIB 97848529183</izvorni_sadrzaj>
    <derivirana_varijabla naziv="DomainObject.Predmet.ProtustrankaFormatedOIB_1">  REPROMATERIJAL d.d., OIB 97848529183</derivirana_varijabla>
  </DomainObject.Predmet.ProtustrankaFormatedOIB>
  <DomainObject.Predmet.ProtustrankaFormatedWithAdress>
    <izvorni_sadrzaj> REPROMATERIJAL d.d., Sveta Klara, Horvatova/bb, 10000 Zagreb</izvorni_sadrzaj>
    <derivirana_varijabla naziv="DomainObject.Predmet.ProtustrankaFormatedWithAdress_1"> REPROMATERIJAL d.d., Sveta Klara, Horvatova/bb, 10000 Zagreb</derivirana_varijabla>
  </DomainObject.Predmet.ProtustrankaFormatedWithAdress>
  <DomainObject.Predmet.ProtustrankaFormatedWithAdressOIB>
    <izvorni_sadrzaj> REPROMATERIJAL d.d., OIB 97848529183, Sveta Klara, Horvatova/bb, 10000 Zagreb</izvorni_sadrzaj>
    <derivirana_varijabla naziv="DomainObject.Predmet.ProtustrankaFormatedWithAdressOIB_1"> REPROMATERIJAL d.d., OIB 97848529183, Sveta Klara, Horvatova/bb, 10000 Zagreb</derivirana_varijabla>
  </DomainObject.Predmet.ProtustrankaFormatedWithAdressOIB>
  <DomainObject.Predmet.ProtustrankaWithAdress>
    <izvorni_sadrzaj>REPROMATERIJAL d.d. Sveta Klara, Horvatova/bb, 10000 Zagreb</izvorni_sadrzaj>
    <derivirana_varijabla naziv="DomainObject.Predmet.ProtustrankaWithAdress_1">REPROMATERIJAL d.d. Sveta Klara, Horvatova/bb, 10000 Zagreb</derivirana_varijabla>
  </DomainObject.Predmet.ProtustrankaWithAdress>
  <DomainObject.Predmet.ProtustrankaWithAdressOIB>
    <izvorni_sadrzaj>REPROMATERIJAL d.d., OIB 97848529183, Sveta Klara, Horvatova/bb, 10000 Zagreb</izvorni_sadrzaj>
    <derivirana_varijabla naziv="DomainObject.Predmet.ProtustrankaWithAdressOIB_1">REPROMATERIJAL d.d., OIB 97848529183, Sveta Klara, Horvatova/bb, 10000 Zagreb</derivirana_varijabla>
  </DomainObject.Predmet.ProtustrankaWithAdressOIB>
  <DomainObject.Predmet.ProtustrankaNazivFormated>
    <izvorni_sadrzaj>REPROMATERIJAL d.d.</izvorni_sadrzaj>
    <derivirana_varijabla naziv="DomainObject.Predmet.ProtustrankaNazivFormated_1">REPROMATERIJAL d.d.</derivirana_varijabla>
  </DomainObject.Predmet.ProtustrankaNazivFormated>
  <DomainObject.Predmet.ProtustrankaNazivFormatedOIB>
    <izvorni_sadrzaj>REPROMATERIJAL d.d., OIB 97848529183</izvorni_sadrzaj>
    <derivirana_varijabla naziv="DomainObject.Predmet.ProtustrankaNazivFormatedOIB_1">REPROMATERIJAL d.d., OIB 97848529183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Sberbank d.d. zastupanog po punomoćniku Odvjetničko društvo ETEROVIĆ i ŠARAC</izvorni_sadrzaj>
    <derivirana_varijabla naziv="DomainObject.Predmet.StrankaFormated_1">  FINA Regionalni centar Zagreb; RH MF Porezna uprava Zagreb zastupanog po punomoćniku ŽDO u Zagrebu; Sberbank d.d. zastupanog po punomoćniku Odvjetničko društvo ETEROVIĆ i ŠARAC</derivirana_varijabla>
  </DomainObject.Predmet.StrankaFormated>
  <DomainObject.Predmet.StrankaFormatedOIB>
    <izvorni_sadrzaj>  FINA Regionalni centar Zagreb, OIB 85821130368; RH MF Porezna uprava Zagreb, OIB 18683136487 zastupanog po punomoćniku ŽDO u Zagrebu; Sberbank d.d., OIB 78427478595 zastupanog po punomoćniku Odvjetničko društvo ETEROVIĆ i ŠARAC</izvorni_sadrzaj>
    <derivirana_varijabla naziv="DomainObject.Predmet.StrankaFormatedOIB_1">  FINA Regionalni centar Zagreb, OIB 85821130368; RH MF Porezna uprava Zagreb, OIB 18683136487 zastupanog po punomoćniku ŽDO u Zagrebu; Sberbank d.d., OIB 78427478595 zastupanog po punomoćniku Odvjetničko društvo ETEROVIĆ i ŠARAC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Sberbank d.d., Varšavska 9, 10000 Zagreb zastupanog po punomoćniku Odvjetničko društvo ETEROVIĆ i ŠARAC</izvorni_sadrzaj>
    <derivirana_varijabla naziv="DomainObject.Predmet.StrankaFormatedWithAdress_1"> FINA Regionalni centar Zagreb, Trg svibanjskih žrtava 1995. 1, 10000 Zagreb; RH MF Porezna uprava Zagreb zastupanog po punomoćniku ŽDO u Zagrebu; Sberbank d.d., Varšavska 9, 10000 Zagreb zastupanog po punomoćniku Odvjetničko društvo ETEROVIĆ i ŠARAC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Sberbank d.d., OIB 78427478595, Varšavska 9, 10000 Zagreb zastupanog po punomoćniku Odvjetničko društvo ETEROVIĆ i ŠARAC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Sberbank d.d., OIB 78427478595, Varšavska 9, 10000 Zagreb zastupanog po punomoćniku Odvjetničko društvo ETEROVIĆ i ŠARAC</derivirana_varijabla>
  </DomainObject.Predmet.StrankaFormatedWithAdressOIB>
  <DomainObject.Predmet.StrankaWithAdress>
    <izvorni_sadrzaj>FINA Regionalni centar Zagreb Trg svibanjskih žrtava 1995. 1,10000 Zagreb,RH MF Porezna uprava Zagreb ,Sberbank d.d. Varšavska 9,10000 Zagreb</izvorni_sadrzaj>
    <derivirana_varijabla naziv="DomainObject.Predmet.StrankaWithAdress_1">FINA Regionalni centar Zagreb Trg svibanjskih žrtava 1995. 1,10000 Zagreb,RH MF Porezna uprava Zagreb ,Sberbank d.d. Varšavska 9,10000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18683136487,Sberbank d.d., OIB 78427478595, Varšavska 9,10000 Zagreb</izvorni_sadrzaj>
    <derivirana_varijabla naziv="DomainObject.Predmet.StrankaWithAdressOIB_1">FINA Regionalni centar Zagreb, OIB 85821130368, Trg svibanjskih žrtava 1995. 1,10000 Zagreb,RH MF Porezna uprava Zagreb, OIB 18683136487,Sberbank d.d., OIB 78427478595, Varšavska 9,10000 Zagreb</derivirana_varijabla>
  </DomainObject.Predmet.StrankaWithAdressOIB>
  <DomainObject.Predmet.StrankaNazivFormated>
    <izvorni_sadrzaj>FINA Regionalni centar Zagreb,RH MF Porezna uprava Zagreb,Sberbank d.d.</izvorni_sadrzaj>
    <derivirana_varijabla naziv="DomainObject.Predmet.StrankaNazivFormated_1">FINA Regionalni centar Zagreb,RH MF Porezna uprava Zagreb,Sberbank d.d.</derivirana_varijabla>
  </DomainObject.Predmet.StrankaNazivFormated>
  <DomainObject.Predmet.StrankaNazivFormatedOIB>
    <izvorni_sadrzaj>FINA Regionalni centar Zagreb, OIB 85821130368,RH MF Porezna uprava Zagreb, OIB 18683136487,Sberbank d.d., OIB 78427478595</izvorni_sadrzaj>
    <derivirana_varijabla naziv="DomainObject.Predmet.StrankaNazivFormatedOIB_1">FINA Regionalni centar Zagreb, OIB 85821130368,RH MF Porezna uprava Zagreb, OIB 18683136487,Sberbank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Sberbank d.d. zastupanog po punomoćniku Odvjetničko društvo ETEROVIĆ i ŠARAC</item>
    </izvorni_sadrzaj>
    <derivirana_varijabla naziv="DomainObject.Predmet.StrankaListFormated_1">
      <item>FINA Regionalni centar Zagreb</item>
      <item>RH MF Porezna uprava Zagreb zastupanog po punomoćniku ŽDO u Zagrebu</item>
      <item>Sberbank d.d. zastupanog po punomoćniku Odvjetničko društvo ETEROVIĆ i ŠARAC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Sberbank d.d., OIB 78427478595 zastupanog po punomoćniku Odvjetničko društvo ETEROVIĆ i ŠARAC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Sberbank d.d., Varšavska 9, 10000 Zagreb zastupanog po punomoćniku Odvjetničko društvo ETEROVIĆ i ŠARAC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Sberbank d.d., OIB 78427478595, Varšavska 9, 10000 Zagreb zastupanog po punomoćniku Odvjetničko društvo ETEROVIĆ i ŠARAC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FINA Regionalni centar Zagreb</item>
      <item>RH MF Porezna uprava Zagreb</item>
      <item>Sberbank d.d.</item>
    </izvorni_sadrzaj>
    <derivirana_varijabla naziv="DomainObject.Predmet.StrankaListNazivFormated_1">
      <item>FINA Regionalni centar Zagreb</item>
      <item>RH MF Porezna uprava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Sberbank d.d., OIB 78427478595</item>
    </izvorni_sadrzaj>
    <derivirana_varijabla naziv="DomainObject.Predmet.StrankaListNazivFormatedOIB_1">
      <item>FINA Regionalni centar Zagreb, OIB 85821130368</item>
      <item>RH MF Porezna uprava Zagreb, OIB 18683136487</item>
      <item>Sberbank d.d., OIB 78427478595</item>
    </derivirana_varijabla>
  </DomainObject.Predmet.StrankaListNazivFormatedOIB>
  <DomainObject.Predmet.ProtuStrankaListFormated>
    <izvorni_sadrzaj>
      <item>REPROMATERIJAL d.d.</item>
    </izvorni_sadrzaj>
    <derivirana_varijabla naziv="DomainObject.Predmet.ProtuStrankaListFormated_1">
      <item>REPROMATERIJAL d.d.</item>
    </derivirana_varijabla>
  </DomainObject.Predmet.ProtuStrankaListFormated>
  <DomainObject.Predmet.ProtuStrankaListFormatedOIB>
    <izvorni_sadrzaj>
      <item>REPROMATERIJAL d.d., OIB 97848529183</item>
    </izvorni_sadrzaj>
    <derivirana_varijabla naziv="DomainObject.Predmet.ProtuStrankaListFormatedOIB_1">
      <item>REPROMATERIJAL d.d., OIB 97848529183</item>
    </derivirana_varijabla>
  </DomainObject.Predmet.ProtuStrankaListFormatedOIB>
  <DomainObject.Predmet.ProtuStrankaListFormatedWithAdress>
    <izvorni_sadrzaj>
      <item>REPROMATERIJAL d.d., Sveta Klara, Horvatova/bb, 10000 Zagreb</item>
    </izvorni_sadrzaj>
    <derivirana_varijabla naziv="DomainObject.Predmet.ProtuStrankaListFormatedWithAdress_1">
      <item>REPROMATERIJAL d.d., Sveta Klara, Horvatova/bb, 10000 Zagreb</item>
    </derivirana_varijabla>
  </DomainObject.Predmet.ProtuStrankaListFormatedWithAdress>
  <DomainObject.Predmet.ProtuStrankaListFormatedWithAdressOIB>
    <izvorni_sadrzaj>
      <item>REPROMATERIJAL d.d., OIB 97848529183, Sveta Klara, Horvatova/bb, 10000 Zagreb</item>
    </izvorni_sadrzaj>
    <derivirana_varijabla naziv="DomainObject.Predmet.ProtuStrankaListFormatedWithAdressOIB_1">
      <item>REPROMATERIJAL d.d., OIB 97848529183, Sveta Klara, Horvatova/bb, 10000 Zagreb</item>
    </derivirana_varijabla>
  </DomainObject.Predmet.ProtuStrankaListFormatedWithAdressOIB>
  <DomainObject.Predmet.ProtuStrankaListNazivFormated>
    <izvorni_sadrzaj>
      <item>REPROMATERIJAL d.d.</item>
    </izvorni_sadrzaj>
    <derivirana_varijabla naziv="DomainObject.Predmet.ProtuStrankaListNazivFormated_1">
      <item>REPROMATERIJAL d.d.</item>
    </derivirana_varijabla>
  </DomainObject.Predmet.ProtuStrankaListNazivFormated>
  <DomainObject.Predmet.ProtuStrankaListNazivFormatedOIB>
    <izvorni_sadrzaj>
      <item>REPROMATERIJAL d.d., OIB 97848529183</item>
    </izvorni_sadrzaj>
    <derivirana_varijabla naziv="DomainObject.Predmet.ProtuStrankaListNazivFormatedOIB_1">
      <item>REPROMATERIJAL d.d., OIB 97848529183</item>
    </derivirana_varijabla>
  </DomainObject.Predmet.ProtuStrankaListNazivFormatedOIB>
  <DomainObject.Predmet.OstaliListFormated>
    <izvorni_sadrzaj>
      <item>ŽDO u Zagrebu punomoćnik sudionika u postupku RH MF Porezna uprava Zagreb</item>
      <item>Odvjetničko društvo ETEROVIĆ i ŠARAC punomoćnik sudionika u postupku Sberbank d.d.</item>
    </izvorni_sadrzaj>
    <derivirana_varijabla naziv="DomainObject.Predmet.OstaliListFormated_1">
      <item>ŽDO u Zagrebu punomoćnik sudionika u postupku RH MF Porezna uprava Zagreb</item>
      <item>Odvjetničko društvo ETEROVIĆ i ŠARAC punomoćnik sudionika u postupku Sberbank d.d.</item>
    </derivirana_varijabla>
  </DomainObject.Predmet.OstaliListFormated>
  <DomainObject.Predmet.OstaliListFormatedOIB>
    <izvorni_sadrzaj>
      <item>ŽDO u Zagrebu, OIB 16488001145 punomoćnik sudionika u postupku RH MF Porezna uprava Zagreb</item>
      <item>Odvjetničko društvo ETEROVIĆ i ŠARAC, OIB 31785728337 punomoćnik sudionika u postupku Sberbank d.d.</item>
    </izvorni_sadrzaj>
    <derivirana_varijabla naziv="DomainObject.Predmet.OstaliListFormatedOIB_1">
      <item>ŽDO u Zagrebu, OIB 16488001145 punomoćnik sudionika u postupku RH MF Porezna uprava Zagreb</item>
      <item>Odvjetničko društvo ETEROVIĆ i ŠARAC, OIB 31785728337 punomoćnik sudionika u postupku Sberbank d.d.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Odvjetničko društvo ETEROVIĆ i ŠARAC, Palmotićeva 68, 10000 Zagreb punomoćnik sudionika u postupku Sberbank d.d.</item>
    </izvorni_sadrzaj>
    <derivirana_varijabla naziv="DomainObject.Predmet.OstaliListFormatedWithAdress_1">
      <item>ŽDO u Zagrebu, Savska cesta 41, 10000 Zagreb punomoćnik sudionika u postupku RH MF Porezna uprava Zagreb</item>
      <item>Odvjetničko društvo ETEROVIĆ i ŠARAC, Palmotićeva 68, 10000 Zagreb punomoćnik sudionika u postupku Sberbank d.d.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Odvjetničko društvo ETEROVIĆ i ŠARAC, OIB 31785728337, Palmotićeva 68, 10000 Zagreb punomoćnik sudionika u postupku Sberbank d.d.</item>
    </izvorni_sadrzaj>
    <derivirana_varijabla naziv="DomainObject.Predmet.OstaliListFormatedWithAdressOIB_1">
      <item>ŽDO u Zagrebu, OIB 16488001145, Savska cesta 41, 10000 Zagreb punomoćnik sudionika u postupku RH MF Porezna uprava Zagreb</item>
      <item>Odvjetničko društvo ETEROVIĆ i ŠARAC, OIB 31785728337, Palmotićeva 68, 10000 Zagreb punomoćnik sudionika u postupku Sberbank d.d.</item>
    </derivirana_varijabla>
  </DomainObject.Predmet.OstaliListFormatedWithAdressOIB>
  <DomainObject.Predmet.OstaliListNazivFormated>
    <izvorni_sadrzaj>
      <item>ŽDO u Zagrebu</item>
      <item>Odvjetničko društvo ETEROVIĆ i ŠARAC</item>
    </izvorni_sadrzaj>
    <derivirana_varijabla naziv="DomainObject.Predmet.OstaliListNazivFormated_1">
      <item>ŽDO u Zagrebu</item>
      <item>Odvjetničko društvo ETEROVIĆ i ŠARAC</item>
    </derivirana_varijabla>
  </DomainObject.Predmet.OstaliListNazivFormated>
  <DomainObject.Predmet.OstaliListNazivFormatedOIB>
    <izvorni_sadrzaj>
      <item>ŽDO u Zagrebu, OIB 16488001145</item>
      <item>Odvjetničko društvo ETEROVIĆ i ŠARAC, OIB 31785728337</item>
    </izvorni_sadrzaj>
    <derivirana_varijabla naziv="DomainObject.Predmet.OstaliListNazivFormatedOIB_1">
      <item>ŽDO u Zagrebu, OIB 16488001145</item>
      <item>Odvjetničko društvo ETEROVIĆ i ŠARAC, OIB 31785728337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St-1326/2017-17</izvorni_sadrzaj>
    <derivirana_varijabla naziv="DomainObject.PoslovniBrojDokumenta_1">St-1326/2017-17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REPROMATERIJAL d.d.</izvorni_sadrzaj>
    <derivirana_varijabla naziv="DomainObject.Predmet.ProtustrankaIDrugi_1">REPROMATERIJAL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REPROMATERIJAL d.d., OIB 97848529183, Sveta Klara, Horvatova/bb, 10000 Zagreb</izvorni_sadrzaj>
    <derivirana_varijabla naziv="DomainObject.Predmet.ProtustrankaIDrugiAdressOIB_1">REPROMATERIJAL d.d., OIB 97848529183, Sveta Klara, Horvatova/bb,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REPROMATERIJAL d.d.</item>
      <item>FINA Regionalni centar Zagreb</item>
      <item>RH MF Porezna uprava Zagreb</item>
      <item>ŽDO u Zagrebu</item>
      <item>Sberbank d.d.</item>
      <item>Odvjetničko društvo ETEROVIĆ i ŠARAC</item>
    </izvorni_sadrzaj>
    <derivirana_varijabla naziv="DomainObject.Predmet.SudioniciListNaziv_1">
      <item>REPROMATERIJAL d.d.</item>
      <item>FINA Regionalni centar Zagreb</item>
      <item>RH MF Porezna uprava Zagreb</item>
      <item>ŽDO u Zagrebu</item>
      <item>Sberbank d.d.</item>
      <item>Odvjetničko društvo ETEROVIĆ i ŠARAC</item>
    </derivirana_varijabla>
  </DomainObject.Predmet.SudioniciListNaziv>
  <DomainObject.Predmet.SudioniciListAdressOIB>
    <izvorni_sadrzaj>
      <item>REPROMATERIJAL d.d., OIB 97848529183, Sveta Klara, Horvatova/bb,10000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Sberbank d.d., OIB 78427478595, Varšavska 9,10000 Zagreb</item>
      <item>Odvjetničko društvo ETEROVIĆ i ŠARAC, OIB 31785728337, Palmotićeva 68,10000 Zagreb</item>
    </izvorni_sadrzaj>
    <derivirana_varijabla naziv="DomainObject.Predmet.SudioniciListAdressOIB_1">
      <item>REPROMATERIJAL d.d., OIB 97848529183, Sveta Klara, Horvatova/bb,10000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Sberbank d.d., OIB 78427478595, Varšavska 9,10000 Zagreb</item>
      <item>Odvjetničko društvo ETEROVIĆ i ŠARAC, OIB 31785728337, Palmotićeva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97848529183</item>
      <item>, OIB 85821130368</item>
      <item>, OIB 18683136487</item>
      <item>, OIB 16488001145</item>
      <item>, OIB 78427478595</item>
      <item>, OIB 31785728337</item>
    </izvorni_sadrzaj>
    <derivirana_varijabla naziv="DomainObject.Predmet.SudioniciListNazivOIB_1">
      <item>, OIB 97848529183</item>
      <item>, OIB 85821130368</item>
      <item>, OIB 18683136487</item>
      <item>, OIB 16488001145</item>
      <item>, OIB 78427478595</item>
      <item>, OIB 31785728337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St-1326/2017-17</izvorni_sadrzaj>
    <derivirana_varijabla naziv="DomainObject.PredzadnjaOdlukaIzPredmeta.Oznaka_1">St-1326/2017-17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890</properties:Characters>
  <properties:Lines>34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Katarina Drndelić</cp:lastModifiedBy>
  <cp:lastPrinted>2018-10-22T11:22:00Z</cp:lastPrinted>
  <dcterms:modified xmlns:xsi="http://www.w3.org/2001/XMLSchema-instance" xsi:type="dcterms:W3CDTF">2018-10-22T11:22:00Z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St-1326/2017-17 / Odluka - Zaključak (zaključak_FINA_OBAVIJEST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