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06d5" w14:paraId="87f06d5" w:rsidRDefault="00544B32" w:rsidP="00544B32" w:rsidR="00544B32" w:rsidRPr="00BE65AF">
      <w:pPr>
        <w:jc w:val="right"/>
        <w15:collapsed w:val="false"/>
      </w:pPr>
      <w:r w:rsidRPr="00BE65AF">
        <w:t>Broj: St-</w:t>
      </w:r>
      <w:r w:rsidR="00296E26">
        <w:t>111</w:t>
      </w:r>
      <w:r w:rsidR="00457F8A">
        <w:t>/18-</w:t>
      </w:r>
      <w:r w:rsidR="00296E26">
        <w:t>17</w:t>
      </w:r>
    </w:p>
    <w:p w:rsidRDefault="00544B32" w:rsidP="00544B32" w:rsidR="00544B32" w:rsidRPr="00BE65AF">
      <w:r w:rsidRPr="00BE65AF">
        <w:rPr>
          <w:rStyle w:val="Naglaeno"/>
        </w:rPr>
        <w:t xml:space="preserve">             </w:t>
      </w:r>
      <w:r w:rsidRPr="00BE65A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BE65AF"/>
    <w:p w:rsidRDefault="00544B32" w:rsidP="00544B32" w:rsidR="00544B32" w:rsidRPr="00BE65AF">
      <w:pPr>
        <w:ind w:hanging="720" w:left="360"/>
        <w:rPr>
          <w:b/>
        </w:rPr>
      </w:pPr>
      <w:r w:rsidRPr="00BE65AF">
        <w:rPr>
          <w:b/>
        </w:rPr>
        <w:t xml:space="preserve">     REPUBLIKA HRVATSKA</w:t>
      </w:r>
    </w:p>
    <w:p w:rsidRDefault="00544B32" w:rsidP="00544B32" w:rsidR="00544B32" w:rsidRPr="00BE65AF">
      <w:pPr>
        <w:ind w:hanging="720" w:left="360"/>
      </w:pPr>
      <w:r w:rsidRPr="00BE65AF">
        <w:t xml:space="preserve">     TRGOVAČKI SUD U OSIJEKU</w:t>
      </w:r>
    </w:p>
    <w:p w:rsidRDefault="00544B32" w:rsidP="00544B32" w:rsidR="00544B32" w:rsidRPr="00BE65AF"/>
    <w:p w:rsidRDefault="00544B32" w:rsidP="00544B32" w:rsidR="00544B32" w:rsidRPr="00BE65AF">
      <w:pPr>
        <w:jc w:val="center"/>
      </w:pPr>
      <w:r w:rsidRPr="00BE65AF">
        <w:t>R E P U B L I K A  H R V A T S K A</w:t>
      </w:r>
    </w:p>
    <w:p w:rsidRDefault="00544B32" w:rsidP="00544B32" w:rsidR="00544B32" w:rsidRPr="00BE65AF"/>
    <w:p w:rsidRDefault="00544B32" w:rsidP="00544B32" w:rsidR="00544B32" w:rsidRPr="00BE65AF">
      <w:pPr>
        <w:jc w:val="center"/>
      </w:pPr>
      <w:r w:rsidRPr="00BE65AF">
        <w:t>R J E Š E N J E</w:t>
      </w:r>
    </w:p>
    <w:p w:rsidRDefault="00544B32" w:rsidP="00544B32" w:rsidR="00544B32" w:rsidRPr="00BE65AF"/>
    <w:p w:rsidRDefault="00544B32" w:rsidP="00544B32" w:rsidR="00544B32" w:rsidRPr="00BE65AF">
      <w:pPr>
        <w:rPr>
          <w:b/>
        </w:rPr>
      </w:pPr>
    </w:p>
    <w:p w:rsidRDefault="00544B32" w:rsidP="00544B32" w:rsidR="00544B32" w:rsidRPr="00BE65AF">
      <w:pPr>
        <w:jc w:val="both"/>
      </w:pPr>
      <w:r w:rsidRPr="00BE65AF">
        <w:tab/>
        <w:t xml:space="preserve">Trgovački sud u Osijeku, po stečajnoj sutkinji Nadi Roso, u stečajnom predmetu predlagatelja </w:t>
      </w:r>
      <w:r w:rsidR="00296E26">
        <w:t xml:space="preserve">RH MF Porezna uprava zastupani po ŽDO Osijek za otvaranje stečajnog postupka nad </w:t>
      </w:r>
      <w:r w:rsidR="00296E26" w:rsidRPr="00542B97">
        <w:rPr>
          <w:b/>
        </w:rPr>
        <w:t>KRIPTON društvo s ograničenom odgovornošću za proizvodnju, trgovinu i usluge, Karlovac, Vladimira Nazora 16, MBS: 020016855, OIB: 76344211497</w:t>
      </w:r>
      <w:r w:rsidRPr="00BE65AF">
        <w:rPr>
          <w:b/>
        </w:rPr>
        <w:t xml:space="preserve">, </w:t>
      </w:r>
      <w:r w:rsidRPr="00BE65AF">
        <w:t xml:space="preserve">dana </w:t>
      </w:r>
      <w:r w:rsidR="00296E26">
        <w:t>11. svibnja</w:t>
      </w:r>
      <w:r w:rsidR="00BE65AF" w:rsidRPr="00BE65AF">
        <w:t xml:space="preserve"> 2018. g.,</w:t>
      </w:r>
    </w:p>
    <w:p w:rsidRDefault="00BD6B7B" w:rsidP="00BD6B7B" w:rsidR="00324E7F" w:rsidRPr="00BE65AF">
      <w:pPr>
        <w:tabs>
          <w:tab w:pos="2730" w:val="left"/>
        </w:tabs>
        <w:jc w:val="both"/>
      </w:pPr>
      <w:r w:rsidRPr="00BE65AF">
        <w:tab/>
      </w:r>
    </w:p>
    <w:p w:rsidRDefault="00324E7F" w:rsidP="00BA7BA2" w:rsidR="00324E7F" w:rsidRPr="00BE65AF">
      <w:pPr>
        <w:jc w:val="center"/>
      </w:pPr>
      <w:r w:rsidRPr="00BE65AF">
        <w:t>r i j e š i o    j e</w:t>
      </w:r>
      <w:r w:rsidR="00FC3029" w:rsidRPr="00BE65AF">
        <w:t xml:space="preserve"> :</w:t>
      </w:r>
    </w:p>
    <w:p w:rsidRDefault="00324E7F" w:rsidP="00324E7F" w:rsidR="00324E7F" w:rsidRPr="00BE65AF">
      <w:pPr>
        <w:jc w:val="center"/>
        <w:rPr>
          <w:b/>
        </w:rPr>
      </w:pPr>
    </w:p>
    <w:p w:rsidRDefault="00324E7F" w:rsidP="00457F8A" w:rsidR="00324E7F" w:rsidRPr="00BE65AF">
      <w:pPr>
        <w:numPr>
          <w:ilvl w:val="0"/>
          <w:numId w:val="11"/>
        </w:numPr>
        <w:jc w:val="both"/>
        <w:rPr>
          <w:b/>
        </w:rPr>
      </w:pPr>
      <w:r w:rsidRPr="00BE65AF">
        <w:rPr>
          <w:b/>
        </w:rPr>
        <w:t>Otvara se</w:t>
      </w:r>
      <w:r w:rsidRPr="00BE65AF">
        <w:t xml:space="preserve"> stečajni postupak nad dužnikom </w:t>
      </w:r>
      <w:r w:rsidR="00296E26" w:rsidRPr="00542B97">
        <w:rPr>
          <w:b/>
        </w:rPr>
        <w:t>KRIPTON društvo s ograničenom odgovornošću za proizvodnju, trgovinu i usluge, Karlovac, Vladimira Nazora 16, MBS: 020016855, OIB: 76344211497</w:t>
      </w:r>
      <w:r w:rsidR="00CA1D43" w:rsidRPr="00BE65AF">
        <w:rPr>
          <w:b/>
        </w:rPr>
        <w:t>.</w:t>
      </w:r>
    </w:p>
    <w:p w:rsidRDefault="00816867" w:rsidP="00BA7BA2" w:rsidR="00816867" w:rsidRPr="00BE65AF">
      <w:pPr>
        <w:ind w:left="1080"/>
        <w:jc w:val="center"/>
        <w:rPr>
          <w:b/>
        </w:rPr>
      </w:pPr>
    </w:p>
    <w:p w:rsidRDefault="00324E7F" w:rsidP="00ED72C6" w:rsidR="00ED72C6" w:rsidRPr="00BE65AF">
      <w:pPr>
        <w:numPr>
          <w:ilvl w:val="0"/>
          <w:numId w:val="11"/>
        </w:numPr>
        <w:jc w:val="both"/>
        <w:rPr>
          <w:b/>
        </w:rPr>
      </w:pPr>
      <w:r w:rsidRPr="00BE65AF">
        <w:t>Za stečajnog upravitelja određuje se</w:t>
      </w:r>
      <w:r w:rsidR="006A7184" w:rsidRPr="00BE65AF">
        <w:t xml:space="preserve"> </w:t>
      </w:r>
      <w:r w:rsidR="00877BC5" w:rsidRPr="00BE65AF">
        <w:rPr>
          <w:b/>
        </w:rPr>
        <w:t>Marko Tominac dipl. ing., Vinkovci, Vladimira Nazora 3 OIB 98361792494.</w:t>
      </w:r>
    </w:p>
    <w:p w:rsidRDefault="00816867" w:rsidP="00816867" w:rsidR="00816867" w:rsidRPr="00BE65AF">
      <w:pPr>
        <w:jc w:val="both"/>
        <w:rPr>
          <w:b/>
        </w:rPr>
      </w:pPr>
    </w:p>
    <w:p w:rsidRDefault="00324E7F" w:rsidP="00457F8A" w:rsidR="00324E7F" w:rsidRPr="00BE65AF">
      <w:pPr>
        <w:numPr>
          <w:ilvl w:val="0"/>
          <w:numId w:val="11"/>
        </w:numPr>
        <w:jc w:val="both"/>
        <w:rPr>
          <w:b/>
        </w:rPr>
      </w:pPr>
      <w:r w:rsidRPr="00BE65AF">
        <w:rPr>
          <w:b/>
        </w:rPr>
        <w:t>Zaključuje se</w:t>
      </w:r>
      <w:r w:rsidRPr="00BE65AF">
        <w:t xml:space="preserve"> stečajni postupak nad dužnikom </w:t>
      </w:r>
      <w:r w:rsidR="00296E26" w:rsidRPr="00542B97">
        <w:rPr>
          <w:b/>
        </w:rPr>
        <w:t>KRIPTON društvo s ograničenom odgovornošću za proizvodnju, trgovinu i usluge, Karlovac, Vladimira Nazora 16, MBS: 020016855, OIB: 76344211497</w:t>
      </w:r>
      <w:r w:rsidR="002F1901" w:rsidRPr="00BE65AF">
        <w:rPr>
          <w:b/>
        </w:rPr>
        <w:t>.</w:t>
      </w:r>
    </w:p>
    <w:p w:rsidRDefault="00A371A9" w:rsidP="002F1901" w:rsidR="00BF30CF" w:rsidRPr="00BE65AF">
      <w:pPr>
        <w:tabs>
          <w:tab w:pos="5265" w:val="left"/>
          <w:tab w:pos="6765" w:val="left"/>
        </w:tabs>
        <w:jc w:val="both"/>
        <w:rPr>
          <w:b/>
        </w:rPr>
      </w:pPr>
      <w:r w:rsidRPr="00BE65AF">
        <w:rPr>
          <w:b/>
        </w:rPr>
        <w:tab/>
      </w:r>
      <w:r w:rsidR="002F1901" w:rsidRPr="00BE65AF">
        <w:rPr>
          <w:b/>
        </w:rPr>
        <w:tab/>
      </w:r>
    </w:p>
    <w:p w:rsidRDefault="00324E7F" w:rsidP="001D771B" w:rsidR="00324E7F">
      <w:pPr>
        <w:numPr>
          <w:ilvl w:val="0"/>
          <w:numId w:val="11"/>
        </w:numPr>
        <w:jc w:val="both"/>
      </w:pPr>
      <w:r w:rsidRPr="00BE65AF">
        <w:t xml:space="preserve">Rješenje će se objaviti </w:t>
      </w:r>
      <w:r w:rsidR="002859AC" w:rsidRPr="00BE65AF">
        <w:t>na</w:t>
      </w:r>
      <w:r w:rsidRPr="00BE65AF">
        <w:t xml:space="preserve"> </w:t>
      </w:r>
      <w:r w:rsidR="002859AC" w:rsidRPr="00BE65AF">
        <w:t>e-oglasnoj ploči suda</w:t>
      </w:r>
      <w:r w:rsidRPr="00BE65AF">
        <w:t xml:space="preserve">. </w:t>
      </w:r>
    </w:p>
    <w:p w:rsidRDefault="00296E26" w:rsidP="00296E26" w:rsidR="00296E26"/>
    <w:p w:rsidRDefault="00296E26" w:rsidP="00296E26" w:rsidR="00296E26">
      <w:pPr>
        <w:numPr>
          <w:ilvl w:val="0"/>
          <w:numId w:val="11"/>
        </w:numPr>
        <w:jc w:val="both"/>
      </w:pPr>
      <w:r w:rsidRPr="00BE65AF">
        <w:t xml:space="preserve">Primjerak rješenja, nakon pravomoćnosti, dostavit će se registru Trgovačkog suda u Osijeku, radi upisa brisanja dužnika. </w:t>
      </w:r>
    </w:p>
    <w:p w:rsidRDefault="00BE65AF" w:rsidP="00BE65AF" w:rsidR="00BE65AF"/>
    <w:p w:rsidRDefault="00BE65AF" w:rsidP="00BE65AF" w:rsidR="00BE65AF">
      <w:pPr>
        <w:numPr>
          <w:ilvl w:val="0"/>
          <w:numId w:val="11"/>
        </w:numPr>
        <w:jc w:val="both"/>
      </w:pPr>
      <w:r w:rsidRPr="00BE65AF">
        <w:t xml:space="preserve">Obvezuje se stečajni upravitelj Marko Tominac da u spis dostavi zapisnik Državnog arhiva iz kojeg je razvidno da je izvršeno arhiviranje poslovne dokumentacije, u roku od 15 dana od primitka ovoga rješenja (Zakon o arhivskom gradivu i arhivama NN 105/97) te da o navedenom dostave dokaz - Zapisnik da će se poslovna dokumentacija dužnika čuvati kod </w:t>
      </w:r>
      <w:proofErr w:type="spellStart"/>
      <w:r w:rsidRPr="00BE65AF">
        <w:t>z.z</w:t>
      </w:r>
      <w:proofErr w:type="spellEnd"/>
      <w:r w:rsidRPr="00BE65AF">
        <w:t>. dužnika I. Obrovac, na gornji broj predmeta u istom roku, pod zakonskim posljedicama.</w:t>
      </w:r>
    </w:p>
    <w:p w:rsidRDefault="00296E26" w:rsidP="00296E26" w:rsidR="00296E26">
      <w:pPr>
        <w:pStyle w:val="Odlomakpopisa"/>
      </w:pPr>
    </w:p>
    <w:p w:rsidRDefault="00296E26" w:rsidP="00296E26" w:rsidR="00296E26">
      <w:pPr>
        <w:numPr>
          <w:ilvl w:val="0"/>
          <w:numId w:val="11"/>
        </w:numPr>
        <w:jc w:val="both"/>
      </w:pPr>
      <w:r>
        <w:lastRenderedPageBreak/>
        <w:t xml:space="preserve">Nalaže se FINI da naloži banci prijenos zaplijenjenoga iznosa predujma na račun Trgovačkog suda u Osijeku broj </w:t>
      </w:r>
      <w:r w:rsidRPr="00A52E85">
        <w:t>HR31 2390 0011 3000 0020 0 model HR05 272-</w:t>
      </w:r>
      <w:r>
        <w:rPr>
          <w:b/>
        </w:rPr>
        <w:t>111-18</w:t>
      </w:r>
      <w:r>
        <w:t xml:space="preserve"> i obustavi daljnju pljenidbu do iznosa iz st. 1 čl. 112 Stečajnog zakona (NN 105/15) ako iznos predujma nije zaplijenjen u cijelosti.</w:t>
      </w:r>
    </w:p>
    <w:p w:rsidRDefault="009616ED" w:rsidP="00243617" w:rsidR="009616ED" w:rsidRPr="00BE65AF">
      <w:pPr>
        <w:jc w:val="both"/>
      </w:pPr>
    </w:p>
    <w:p w:rsidRDefault="00324E7F" w:rsidP="004A2B09" w:rsidR="007D7E9A" w:rsidRPr="00BE65AF">
      <w:pPr>
        <w:jc w:val="center"/>
      </w:pPr>
      <w:r w:rsidRPr="00BE65AF">
        <w:t>Obrazloženje</w:t>
      </w:r>
    </w:p>
    <w:p w:rsidRDefault="004A2B09" w:rsidP="004A2B09" w:rsidR="004A2B09">
      <w:pPr>
        <w:jc w:val="center"/>
      </w:pPr>
    </w:p>
    <w:p w:rsidRDefault="00D143D4" w:rsidP="004A2B09" w:rsidR="00D143D4" w:rsidRPr="00BE65AF">
      <w:pPr>
        <w:jc w:val="center"/>
      </w:pPr>
    </w:p>
    <w:p w:rsidRDefault="007D2041" w:rsidP="007D2041" w:rsidR="007D2041" w:rsidRPr="00BE65AF">
      <w:pPr>
        <w:ind w:firstLine="720"/>
        <w:jc w:val="both"/>
      </w:pPr>
      <w:r w:rsidRPr="00BE65AF">
        <w:t xml:space="preserve">Rješenjem ovoga suda broj </w:t>
      </w:r>
      <w:r w:rsidR="00296E26">
        <w:t xml:space="preserve">6 </w:t>
      </w:r>
      <w:r w:rsidRPr="00BE65AF">
        <w:t>St-</w:t>
      </w:r>
      <w:r w:rsidR="00296E26">
        <w:t>111/18-8 od 15. veljače 2018. g.</w:t>
      </w:r>
      <w:r w:rsidRPr="00BE65AF">
        <w:t xml:space="preserve"> pokrenut je postupak nad dužnikom </w:t>
      </w:r>
      <w:r w:rsidR="00296E26" w:rsidRPr="00542B97">
        <w:rPr>
          <w:b/>
        </w:rPr>
        <w:t>KRIPTON društvo s ograničenom odgovornošću za proizvodnju, trgovinu i usluge, Karlovac, Vladimira Nazora 16, MBS: 020016855, OIB: 76344211497</w:t>
      </w:r>
      <w:r w:rsidRPr="00BE65AF">
        <w:rPr>
          <w:b/>
        </w:rPr>
        <w:t>,</w:t>
      </w:r>
      <w:r w:rsidRPr="00BE65AF">
        <w:t xml:space="preserve"> za privremenog stečajnog upravitelja imenovan je </w:t>
      </w:r>
      <w:r w:rsidR="00877BC5" w:rsidRPr="00BE65AF">
        <w:t>Marko Tominac iz Vinkovaca</w:t>
      </w:r>
      <w:r w:rsidR="00BE65AF">
        <w:t>, automatskim odabirom,</w:t>
      </w:r>
      <w:r w:rsidRPr="00BE65AF">
        <w:t xml:space="preserve"> te je</w:t>
      </w:r>
      <w:r w:rsidR="00BD6B7B" w:rsidRPr="00BE65AF">
        <w:t xml:space="preserve"> </w:t>
      </w:r>
      <w:r w:rsidR="00BE65AF" w:rsidRPr="00BE65AF">
        <w:t>za dan</w:t>
      </w:r>
      <w:r w:rsidRPr="00BE65AF">
        <w:t xml:space="preserve"> </w:t>
      </w:r>
      <w:r w:rsidR="00296E26">
        <w:t>11</w:t>
      </w:r>
      <w:r w:rsidR="00457F8A">
        <w:t>. travnja</w:t>
      </w:r>
      <w:r w:rsidR="00BE65AF">
        <w:t xml:space="preserve"> 2018. g. </w:t>
      </w:r>
      <w:r w:rsidRPr="00BE65AF">
        <w:t xml:space="preserve">zakazano ročište radi izjašnjenja o prijedlogu za pokretanje stečajnog postupka. </w:t>
      </w:r>
    </w:p>
    <w:p w:rsidRDefault="007D2041" w:rsidP="007D2041" w:rsidR="007D2041" w:rsidRPr="00BE65AF">
      <w:pPr>
        <w:ind w:firstLine="720"/>
        <w:jc w:val="both"/>
      </w:pPr>
      <w:r w:rsidRPr="00BE65AF">
        <w:t xml:space="preserve"> </w:t>
      </w:r>
    </w:p>
    <w:p w:rsidRDefault="007D2041" w:rsidP="00F01EE1" w:rsidR="00F01EE1" w:rsidRPr="00BE65AF">
      <w:pPr>
        <w:ind w:firstLine="720"/>
        <w:jc w:val="both"/>
      </w:pPr>
      <w:r w:rsidRPr="00BE65AF">
        <w:t xml:space="preserve">Dana </w:t>
      </w:r>
      <w:r w:rsidR="00296E26">
        <w:t>11. travnja</w:t>
      </w:r>
      <w:r w:rsidR="00BE65AF">
        <w:t xml:space="preserve"> 2018</w:t>
      </w:r>
      <w:r w:rsidR="008527DE" w:rsidRPr="00BE65AF">
        <w:t>. g.</w:t>
      </w:r>
      <w:r w:rsidRPr="00BE65AF">
        <w:t xml:space="preserve"> na ročištu za ispitivanje uvjeta za otvaranje stečajnog postupka nad dužnikom iz izvješća privremen</w:t>
      </w:r>
      <w:r w:rsidR="008527DE" w:rsidRPr="00BE65AF">
        <w:t>og</w:t>
      </w:r>
      <w:r w:rsidRPr="00BE65AF">
        <w:t xml:space="preserve"> stečajn</w:t>
      </w:r>
      <w:r w:rsidR="008527DE" w:rsidRPr="00BE65AF">
        <w:t>og</w:t>
      </w:r>
      <w:r w:rsidRPr="00BE65AF">
        <w:t xml:space="preserve"> upravitelj</w:t>
      </w:r>
      <w:r w:rsidR="008527DE" w:rsidRPr="00BE65AF">
        <w:t>a</w:t>
      </w:r>
      <w:r w:rsidRPr="00BE65AF">
        <w:t xml:space="preserve"> proizlazi slijedeće:</w:t>
      </w:r>
    </w:p>
    <w:p w:rsidRDefault="00877BC5" w:rsidP="00877BC5" w:rsidR="00877BC5" w:rsidRPr="00BE65AF">
      <w:pPr>
        <w:pStyle w:val="Bezproreda"/>
      </w:pPr>
    </w:p>
    <w:p w:rsidRDefault="00296E26" w:rsidP="00296E26" w:rsidR="00296E26">
      <w:pPr>
        <w:pStyle w:val="Bezproreda"/>
        <w:jc w:val="both"/>
      </w:pPr>
      <w:r>
        <w:t xml:space="preserve">Prijedlog za otvaranje stečajnog postupka nad </w:t>
      </w:r>
      <w:r>
        <w:rPr>
          <w:b/>
        </w:rPr>
        <w:t>KRIPTON društvo s ograničenom odgovornošću za proizvodnju, trgovinu i usluge, Karlovac, Vladimira Nazora 16, MBS: 020016855, OIB: 76344211497 p</w:t>
      </w:r>
      <w:r>
        <w:t>odnio je predlagatelj RH MF Porezna uprava po ŽDO Osijek 15.9.2017</w:t>
      </w:r>
      <w:r>
        <w:rPr>
          <w:b/>
        </w:rPr>
        <w:t xml:space="preserve">. </w:t>
      </w:r>
      <w:r>
        <w:t>Navodi se da je Porezna uprava prema dužniku ima potraživanja na dan 21.8.2017. u iznosu 12.050,83 kn po osnovi neplaćenih obveza poreza, doprinosa i drugih javnih davanja te da kod dužnika postoji stečajni razlog – nesposobnost za plaćanje – dužnik je u  blokadi u trajanju od 262 dana na dan 4.9.2017. g</w:t>
      </w:r>
    </w:p>
    <w:p w:rsidRDefault="00296E26" w:rsidP="00296E26" w:rsidR="00296E26">
      <w:pPr>
        <w:pStyle w:val="Bezproreda"/>
      </w:pPr>
    </w:p>
    <w:p w:rsidRDefault="00296E26" w:rsidP="00296E26" w:rsidR="00296E26">
      <w:pPr>
        <w:pStyle w:val="Bezproreda"/>
      </w:pPr>
      <w:r>
        <w:t xml:space="preserve">Dužnik je registriran kao </w:t>
      </w:r>
      <w:proofErr w:type="spellStart"/>
      <w:r>
        <w:t>doo</w:t>
      </w:r>
      <w:proofErr w:type="spellEnd"/>
      <w:r>
        <w:t xml:space="preserve"> za djelatnost Proizvodnja uredskih strojeva i računala kod Trgovačkog suda u Zagrebu stalna služba u Karlovcu 20.12.1994. Osoba ovlaštena za zastupanje je </w:t>
      </w:r>
      <w:proofErr w:type="spellStart"/>
      <w:r>
        <w:t>Miljan</w:t>
      </w:r>
      <w:proofErr w:type="spellEnd"/>
      <w:r>
        <w:t xml:space="preserve"> Vukojević ( </w:t>
      </w:r>
      <w:proofErr w:type="spellStart"/>
      <w:r>
        <w:t>mtel</w:t>
      </w:r>
      <w:proofErr w:type="spellEnd"/>
      <w:r>
        <w:t xml:space="preserve"> 091 662 33 34).</w:t>
      </w:r>
    </w:p>
    <w:p w:rsidRDefault="00296E26" w:rsidP="00296E26" w:rsidR="00296E26">
      <w:pPr>
        <w:pStyle w:val="Bezproreda"/>
      </w:pPr>
      <w:r>
        <w:t>Sjedište dužnika je u Karlovcu, V. Nazora 16.</w:t>
      </w:r>
    </w:p>
    <w:p w:rsidRDefault="00A079AD" w:rsidP="00296E26" w:rsidR="00A079AD">
      <w:pPr>
        <w:pStyle w:val="Bezproreda"/>
      </w:pPr>
    </w:p>
    <w:p w:rsidRDefault="00A079AD" w:rsidP="00A079AD" w:rsidR="00296E26">
      <w:pPr>
        <w:pStyle w:val="Bezproreda"/>
        <w:jc w:val="both"/>
      </w:pPr>
      <w:r>
        <w:t xml:space="preserve">Zakonski zastupnik dužnika obavijestio je privremenog stečajnog upravitelja </w:t>
      </w:r>
      <w:r w:rsidR="00296E26">
        <w:t xml:space="preserve"> da ne može doći do knjigovodstvenih dokumenata jer je dužan knjigovođi i knjigovođa ne da ništa od dokumentacije dok se ne podmiri dug. </w:t>
      </w:r>
    </w:p>
    <w:p w:rsidRDefault="00296E26" w:rsidP="00296E26" w:rsidR="00296E26">
      <w:pPr>
        <w:pStyle w:val="Bezproreda"/>
        <w:ind w:left="717"/>
      </w:pPr>
    </w:p>
    <w:p w:rsidRDefault="00296E26" w:rsidP="00A079AD" w:rsidR="00296E26">
      <w:pPr>
        <w:pStyle w:val="Bezproreda"/>
      </w:pPr>
      <w:r>
        <w:t>Trenutno nema zaposlenika prijavljenih kod stečajnog dužnika.( prilog 5- transakcija 117 iz HZMO i obrazac eM-2P)</w:t>
      </w:r>
    </w:p>
    <w:p w:rsidRDefault="00A079AD" w:rsidP="00296E26" w:rsidR="00A079AD">
      <w:pPr>
        <w:pStyle w:val="Bezproreda"/>
      </w:pPr>
    </w:p>
    <w:p w:rsidRDefault="00296E26" w:rsidP="00296E26" w:rsidR="00296E26">
      <w:pPr>
        <w:pStyle w:val="Bezproreda"/>
      </w:pPr>
      <w:r>
        <w:t>Prema dostupnoj dokumentaciji (Financijski izvještaj za 2014.godinu) iz FINA-RGFI  izvršena je analiza poslovanja za 2014,- prilog 2.</w:t>
      </w:r>
    </w:p>
    <w:p w:rsidRDefault="00296E26" w:rsidP="00296E26" w:rsidR="00296E26">
      <w:pPr>
        <w:pStyle w:val="Bezproreda"/>
      </w:pPr>
    </w:p>
    <w:p w:rsidRDefault="00296E26" w:rsidP="00296E26" w:rsidR="00296E26">
      <w:pPr>
        <w:pStyle w:val="Bezproreda"/>
      </w:pPr>
      <w:r>
        <w:t>2014 godine je dužnik radio sa dobiti od 56.844,00 kn.</w:t>
      </w:r>
    </w:p>
    <w:p w:rsidRDefault="00296E26" w:rsidP="00296E26" w:rsidR="00296E26">
      <w:pPr>
        <w:pStyle w:val="Bezproreda"/>
      </w:pPr>
    </w:p>
    <w:p w:rsidRDefault="00296E26" w:rsidP="00296E26" w:rsidR="00296E26">
      <w:pPr>
        <w:pStyle w:val="Bezproreda"/>
      </w:pPr>
      <w:r>
        <w:t xml:space="preserve">Materijalne imovine imao je  u vrijednosti </w:t>
      </w:r>
      <w:r>
        <w:tab/>
        <w:t xml:space="preserve">  172.549,00 kn.</w:t>
      </w:r>
    </w:p>
    <w:p w:rsidRDefault="00296E26" w:rsidP="00296E26" w:rsidR="00296E26">
      <w:pPr>
        <w:pStyle w:val="Bezproreda"/>
      </w:pPr>
      <w:r>
        <w:t xml:space="preserve">Potraživanja su bila u iznosu </w:t>
      </w:r>
      <w:r>
        <w:tab/>
      </w:r>
      <w:r>
        <w:tab/>
      </w:r>
      <w:r>
        <w:tab/>
        <w:t xml:space="preserve">  411.593,00 kn</w:t>
      </w:r>
    </w:p>
    <w:p w:rsidRDefault="00296E26" w:rsidP="00296E26" w:rsidR="00296E26">
      <w:pPr>
        <w:pStyle w:val="Bezproreda"/>
      </w:pPr>
      <w:r>
        <w:t>Kratkotrajna financijska imovina je bila u iznosu 123.600,00 kn</w:t>
      </w:r>
    </w:p>
    <w:p w:rsidRDefault="00296E26" w:rsidP="00296E26" w:rsidR="00296E26">
      <w:pPr>
        <w:pStyle w:val="Bezproreda"/>
      </w:pPr>
    </w:p>
    <w:p w:rsidRDefault="00296E26" w:rsidP="00296E26" w:rsidR="00296E26">
      <w:pPr>
        <w:pStyle w:val="Bezproreda"/>
      </w:pPr>
      <w:r>
        <w:t>Dugovanja (kratkoročne obveze) su bila u iznosu 778.053,00 kn.</w:t>
      </w:r>
    </w:p>
    <w:p w:rsidRDefault="00A079AD" w:rsidP="00296E26" w:rsidR="00A079AD">
      <w:pPr>
        <w:pStyle w:val="Bezproreda"/>
      </w:pPr>
    </w:p>
    <w:p w:rsidRDefault="00296E26" w:rsidP="00A079AD" w:rsidR="00296E26">
      <w:pPr>
        <w:pStyle w:val="Bezproreda"/>
        <w:jc w:val="both"/>
      </w:pPr>
      <w:r>
        <w:t xml:space="preserve">Od materijalne imovine, </w:t>
      </w:r>
      <w:r w:rsidR="00A079AD">
        <w:t>temeljem</w:t>
      </w:r>
      <w:r>
        <w:t xml:space="preserve"> obavijest</w:t>
      </w:r>
      <w:r w:rsidR="00A079AD">
        <w:t>i</w:t>
      </w:r>
      <w:r>
        <w:t xml:space="preserve"> od porezne uprave</w:t>
      </w:r>
      <w:r w:rsidR="00A079AD">
        <w:t>,</w:t>
      </w:r>
      <w:r>
        <w:t xml:space="preserve"> dužnik</w:t>
      </w:r>
      <w:r w:rsidR="00A079AD">
        <w:t xml:space="preserve"> je</w:t>
      </w:r>
      <w:r>
        <w:t xml:space="preserve"> imao u posjedu garažu u Zagrebu od 2004. Do 25.5.2017.godine, te od STP „Auto-Klub Vinkovci“ (prilog 7) iz uvjerenja se vidi da je odjavljeno vozilo 26.4.2017. vozilo OPEL 1.4.E godina proizvodnje 1991.</w:t>
      </w:r>
    </w:p>
    <w:p w:rsidRDefault="00296E26" w:rsidP="00296E26" w:rsidR="00296E26">
      <w:pPr>
        <w:pStyle w:val="Bezproreda"/>
      </w:pPr>
    </w:p>
    <w:p w:rsidRDefault="00296E26" w:rsidP="00A079AD" w:rsidR="00296E26">
      <w:pPr>
        <w:pStyle w:val="Bezproreda"/>
        <w:jc w:val="both"/>
      </w:pPr>
      <w:r>
        <w:t>Kratkotrajna financijska imovina je iznosila 123.600,00 kn i Novca u banci blagajni 1.856,00 kn.</w:t>
      </w:r>
    </w:p>
    <w:p w:rsidRDefault="00296E26" w:rsidP="00A079AD" w:rsidR="00296E26">
      <w:pPr>
        <w:pStyle w:val="Bezproreda"/>
        <w:jc w:val="both"/>
      </w:pPr>
    </w:p>
    <w:p w:rsidRDefault="00296E26" w:rsidP="00A079AD" w:rsidR="00296E26">
      <w:pPr>
        <w:pStyle w:val="Bezproreda"/>
        <w:jc w:val="both"/>
      </w:pPr>
      <w:r>
        <w:t xml:space="preserve">Iz izjave-dopisa zakonskog zastupnika </w:t>
      </w:r>
      <w:proofErr w:type="spellStart"/>
      <w:r>
        <w:t>Miljana</w:t>
      </w:r>
      <w:proofErr w:type="spellEnd"/>
      <w:r>
        <w:t xml:space="preserve"> Vukojevića  dužnik više nije u posjedu materijalne imovine – nekretnina garaža je kompenzirana 25.5.2017., a ostaci auta prodani za 600 kn.</w:t>
      </w:r>
    </w:p>
    <w:p w:rsidRDefault="00296E26" w:rsidP="00A079AD" w:rsidR="00296E26">
      <w:pPr>
        <w:pStyle w:val="Bezproreda"/>
        <w:jc w:val="both"/>
      </w:pPr>
      <w:r>
        <w:t xml:space="preserve">Od potraživanja je zakonski zastupnik odustao jer je otišao u Njemačku i nema više ni sredstava ni strpljenja sudski </w:t>
      </w:r>
      <w:proofErr w:type="spellStart"/>
      <w:r>
        <w:t>istrajati</w:t>
      </w:r>
      <w:proofErr w:type="spellEnd"/>
      <w:r>
        <w:t xml:space="preserve"> u potraživanjima jer postupci traju i više od 10 godina.</w:t>
      </w:r>
    </w:p>
    <w:p w:rsidRDefault="00296E26" w:rsidP="00296E26" w:rsidR="00296E26">
      <w:pPr>
        <w:pStyle w:val="Bezproreda"/>
      </w:pPr>
    </w:p>
    <w:p w:rsidRDefault="00A079AD" w:rsidP="00296E26" w:rsidR="00296E26" w:rsidRPr="00A079AD">
      <w:pPr>
        <w:pStyle w:val="Bezproreda"/>
      </w:pPr>
      <w:r w:rsidRPr="00A079AD">
        <w:t>I</w:t>
      </w:r>
      <w:r w:rsidR="00296E26" w:rsidRPr="00A079AD">
        <w:t>movine i potraživanja nema.</w:t>
      </w:r>
    </w:p>
    <w:p w:rsidRDefault="00A079AD" w:rsidP="00296E26" w:rsidR="00A079AD"/>
    <w:p w:rsidRDefault="00296E26" w:rsidP="00A079AD" w:rsidR="00296E26" w:rsidRPr="00A079AD">
      <w:pPr>
        <w:jc w:val="both"/>
      </w:pPr>
      <w:r w:rsidRPr="00A079AD">
        <w:t>Prema zadnjim dostupnim podacima iz na dan 31.12.2014. su kratkoročne obveze bile 778.053,00 kn.</w:t>
      </w:r>
    </w:p>
    <w:p w:rsidRDefault="00296E26" w:rsidP="00A079AD" w:rsidR="00296E26" w:rsidRPr="00A079AD">
      <w:pPr>
        <w:jc w:val="both"/>
      </w:pPr>
      <w:r w:rsidRPr="00A079AD">
        <w:t xml:space="preserve">Prema FINA-inom Očevidniku o redoslijedu plaćanja od 28.2.2018. stanje blokade iznosi 23.259,55 kn. </w:t>
      </w:r>
    </w:p>
    <w:p w:rsidRDefault="00296E26" w:rsidP="00A079AD" w:rsidR="00296E26" w:rsidRPr="00A079AD">
      <w:pPr>
        <w:jc w:val="both"/>
      </w:pPr>
      <w:r w:rsidRPr="00A079AD">
        <w:t>Ukupno su obveze  prema stanju poreznog duga od 1.3.2018. u iznosu 12.708,41 kn.</w:t>
      </w:r>
    </w:p>
    <w:p w:rsidRDefault="00296E26" w:rsidP="00A079AD" w:rsidR="00296E26" w:rsidRPr="00A079AD">
      <w:pPr>
        <w:jc w:val="both"/>
      </w:pPr>
      <w:r w:rsidRPr="00A079AD">
        <w:t>Prema izjavi dopisu  većina dugova od iznosa iz 2014. U iznosu 411.593,00 kn nije podmirena, jer nisu podmirena ni potraživanja.</w:t>
      </w:r>
    </w:p>
    <w:p w:rsidRDefault="00A079AD" w:rsidP="00A079AD" w:rsidR="00296E26" w:rsidRPr="00A079AD">
      <w:pPr>
        <w:jc w:val="both"/>
      </w:pPr>
      <w:r w:rsidRPr="00A079AD">
        <w:t>O</w:t>
      </w:r>
      <w:r w:rsidR="00296E26" w:rsidRPr="00A079AD">
        <w:t xml:space="preserve">bveze su minimalno u iznosu </w:t>
      </w:r>
      <w:proofErr w:type="spellStart"/>
      <w:r w:rsidR="00296E26" w:rsidRPr="00A079AD">
        <w:t>cca</w:t>
      </w:r>
      <w:proofErr w:type="spellEnd"/>
      <w:r w:rsidR="00296E26" w:rsidRPr="00A079AD">
        <w:t xml:space="preserve"> 36.000,00kn (porezni dug plus iznos blokade žiro računa).</w:t>
      </w:r>
    </w:p>
    <w:p w:rsidRDefault="00296E26" w:rsidP="00A079AD" w:rsidR="00296E26" w:rsidRPr="00A079AD">
      <w:pPr>
        <w:jc w:val="both"/>
        <w:rPr>
          <w:bCs/>
        </w:rPr>
      </w:pPr>
    </w:p>
    <w:p w:rsidRDefault="00296E26" w:rsidP="00296E26" w:rsidR="00296E26">
      <w:pPr>
        <w:rPr>
          <w:b/>
          <w:bCs/>
        </w:rPr>
      </w:pPr>
      <w:r>
        <w:rPr>
          <w:b/>
          <w:bCs/>
        </w:rPr>
        <w:t>Predvidivi troškovi stečajnog postupka</w:t>
      </w:r>
    </w:p>
    <w:p w:rsidRDefault="00296E26" w:rsidP="00296E26" w:rsidR="00296E26">
      <w:r>
        <w:t>Rađeno na osnovu trajanja stečajnog postupka 12 mjeseci, i vrijednosti unovčene stečajne mase 100.000,00 kn.</w:t>
      </w:r>
    </w:p>
    <w:p w:rsidRDefault="00296E26" w:rsidP="00296E26" w:rsidR="00296E26">
      <w:pPr>
        <w:ind w:left="357"/>
      </w:pPr>
      <w:r>
        <w:t>Knjigovodstvene usluge (12 mjeseci * 300 kn)</w:t>
      </w:r>
      <w:r>
        <w:tab/>
      </w:r>
      <w:r>
        <w:tab/>
        <w:t xml:space="preserve">  3.600,00 kn</w:t>
      </w:r>
    </w:p>
    <w:p w:rsidRDefault="00296E26" w:rsidP="00296E26" w:rsidR="00296E26">
      <w:pPr>
        <w:ind w:left="357"/>
      </w:pPr>
      <w:r>
        <w:t>Ostali troškovi (platni promet 500kn, pečat 150 kn,</w:t>
      </w:r>
    </w:p>
    <w:p w:rsidRDefault="00296E26" w:rsidP="00296E26" w:rsidR="00296E26">
      <w:pPr>
        <w:ind w:left="357"/>
      </w:pPr>
      <w:r>
        <w:t>Arhiviranje 1.000 kn, putni troškovi 2.000 kn,</w:t>
      </w:r>
    </w:p>
    <w:p w:rsidRDefault="00296E26" w:rsidP="00296E26" w:rsidR="00296E26">
      <w:pPr>
        <w:ind w:left="357"/>
      </w:pPr>
      <w:r>
        <w:t>Poštanski i telefonski troškovi 1.000kn)</w:t>
      </w:r>
      <w:r>
        <w:tab/>
      </w:r>
      <w:r>
        <w:tab/>
      </w:r>
      <w:r>
        <w:tab/>
        <w:t xml:space="preserve">     4.650,00 kn</w:t>
      </w:r>
    </w:p>
    <w:p w:rsidRDefault="00296E26" w:rsidP="00296E26" w:rsidR="00296E26">
      <w:pPr>
        <w:ind w:left="357"/>
      </w:pPr>
      <w:r>
        <w:t xml:space="preserve">Nagrada privremenom </w:t>
      </w:r>
      <w:proofErr w:type="spellStart"/>
      <w:r>
        <w:t>st.upravitelju</w:t>
      </w:r>
      <w:proofErr w:type="spellEnd"/>
      <w:r>
        <w:t xml:space="preserve"> (ukupno)</w:t>
      </w:r>
      <w:r>
        <w:tab/>
      </w:r>
      <w:r>
        <w:tab/>
        <w:t xml:space="preserve">     3.762,50 kn</w:t>
      </w:r>
    </w:p>
    <w:p w:rsidRDefault="00296E26" w:rsidP="00296E26" w:rsidR="00296E26">
      <w:pPr>
        <w:ind w:left="357"/>
      </w:pPr>
      <w:r>
        <w:t>Nagrada stečajnom upravitelju (ukupno)</w:t>
      </w:r>
      <w:r>
        <w:tab/>
      </w:r>
      <w:r>
        <w:tab/>
      </w:r>
      <w:r>
        <w:tab/>
        <w:t xml:space="preserve">  16.000,00 kn</w:t>
      </w:r>
    </w:p>
    <w:p w:rsidRDefault="00296E26" w:rsidP="00296E26" w:rsidR="00296E26">
      <w:pPr>
        <w:ind w:left="357"/>
      </w:pPr>
      <w:r>
        <w:t>Nagrada FINA –i za dvije objave</w:t>
      </w:r>
      <w:r>
        <w:tab/>
      </w:r>
      <w:r>
        <w:tab/>
      </w:r>
      <w:r>
        <w:tab/>
      </w:r>
      <w:r>
        <w:tab/>
        <w:t xml:space="preserve">       460,00 kn</w:t>
      </w:r>
    </w:p>
    <w:p w:rsidRDefault="00296E26" w:rsidP="00296E26" w:rsidR="00296E26">
      <w:pPr>
        <w:ind w:left="357"/>
      </w:pPr>
    </w:p>
    <w:p w:rsidRDefault="00296E26" w:rsidP="00296E26" w:rsidR="00296E26">
      <w:pPr>
        <w:ind w:left="357"/>
      </w:pPr>
      <w:r>
        <w:t>Sveukupno predvidivi troškovi stečajnog postupka su               28.472,50kn.</w:t>
      </w:r>
    </w:p>
    <w:p w:rsidRDefault="00296E26" w:rsidP="00296E26" w:rsidR="00296E26">
      <w:pPr>
        <w:pStyle w:val="Bezproreda"/>
      </w:pPr>
    </w:p>
    <w:p w:rsidRDefault="00296E26" w:rsidP="00A079AD" w:rsidR="00296E26">
      <w:pPr>
        <w:pStyle w:val="Bezproreda"/>
        <w:jc w:val="both"/>
      </w:pPr>
      <w:r>
        <w:t>Dužnik se nalazi u neprekinutoj blokadi duže od 60 dana (od 28.2.2017. do zadnjeg Očevidnika od 28.2.2018 – prilog 4), time je nedvojbeno ispunjen stečajni razlog nesposobnost za plaćanje prema čl.6. st.2. SZ NN 71/2015.</w:t>
      </w:r>
    </w:p>
    <w:p w:rsidRDefault="00296E26" w:rsidP="00296E26" w:rsidR="00296E26">
      <w:pPr>
        <w:pStyle w:val="Bezproreda"/>
      </w:pPr>
    </w:p>
    <w:p w:rsidRDefault="00296E26" w:rsidP="00A079AD" w:rsidR="00296E26">
      <w:pPr>
        <w:pStyle w:val="Bezproreda"/>
        <w:jc w:val="both"/>
      </w:pPr>
      <w:r>
        <w:t>Također, dužnik je i prezadužen jer su obveze dužnika ( minimalno 36.000,00 kn ) veće od imovine ( koje nema) dužnika prema čl.7. st.1. SZ NN 71/2015.</w:t>
      </w:r>
    </w:p>
    <w:p w:rsidRDefault="00296E26" w:rsidP="00A079AD" w:rsidR="00296E26">
      <w:pPr>
        <w:pStyle w:val="Bezproreda"/>
        <w:jc w:val="both"/>
      </w:pPr>
    </w:p>
    <w:p w:rsidRDefault="00296E26" w:rsidP="00A079AD" w:rsidR="00296E26" w:rsidRPr="00A079AD">
      <w:pPr>
        <w:pStyle w:val="Bezproreda"/>
        <w:jc w:val="both"/>
      </w:pPr>
      <w:r w:rsidRPr="00A079AD">
        <w:t>Dodatna okolnost – stečajni dužnik više nije aktivan, te je zakonski zastupnik odselio u Njemačku.</w:t>
      </w:r>
    </w:p>
    <w:p w:rsidRDefault="00296E26" w:rsidP="00A079AD" w:rsidR="00296E26">
      <w:pPr>
        <w:jc w:val="both"/>
      </w:pPr>
    </w:p>
    <w:p w:rsidRDefault="00296E26" w:rsidP="00A079AD" w:rsidR="00296E26">
      <w:pPr>
        <w:pStyle w:val="Bezproreda"/>
        <w:jc w:val="both"/>
      </w:pPr>
      <w:r>
        <w:t>Postoje uvjeti za stečaj – nesposobnost plaćanja prema čl.6.st.2. SZ, te prezaduženost prema čl.7.st.1.SZ.</w:t>
      </w:r>
    </w:p>
    <w:p w:rsidRDefault="00296E26" w:rsidP="00A079AD" w:rsidR="00296E26">
      <w:pPr>
        <w:pStyle w:val="Bezproreda"/>
        <w:jc w:val="both"/>
      </w:pPr>
      <w:r>
        <w:t xml:space="preserve">Također ni imovina dužnika nije dostatna za pokrivanje troškova provođenja stečajnog postupka. </w:t>
      </w:r>
    </w:p>
    <w:p w:rsidRDefault="00296E26" w:rsidP="00A079AD" w:rsidR="00296E26">
      <w:pPr>
        <w:pStyle w:val="Bezproreda"/>
        <w:jc w:val="both"/>
      </w:pPr>
    </w:p>
    <w:p w:rsidRDefault="00A079AD" w:rsidP="00A079AD" w:rsidR="00296E26">
      <w:pPr>
        <w:pStyle w:val="Bezproreda"/>
        <w:jc w:val="both"/>
      </w:pPr>
      <w:r>
        <w:t>P</w:t>
      </w:r>
      <w:r w:rsidR="00296E26">
        <w:t xml:space="preserve">rivremeni stečajni upravitelj </w:t>
      </w:r>
      <w:r>
        <w:t>je predložio</w:t>
      </w:r>
      <w:r w:rsidR="00296E26">
        <w:t>, prema čl.132.st.1 SZ rješenjem pozvati osobe koje imaju pravni interes za provedbom stečajnog postupka da u roku 15 dana uplate predujam za namirenje troškova prethodnog i otvorenog stečajnog postupka. Predviđeni predujam iznosi 32.422,50 kn i uključuje Knjigovodstvene usluge (12 mjeseci * 300 kn)  3.600,00 kn, Ostali troškovi (platni promet 500kn, pečat 150 kn, Arhiviranje 1.000 kn, putni troškovi 2.000 kn, Poštanski i telefonski troškovi 1.000kn)     4.650,00 kn, Nagrada privremenom st.</w:t>
      </w:r>
      <w:r>
        <w:t xml:space="preserve"> </w:t>
      </w:r>
      <w:r w:rsidR="00296E26">
        <w:t>upravitelju (ukupno)  3.762,50 kn, Nagrada stečajnom upravitelju (ukupno)  16.000,00 kn, Nagrada FINA –i za dvije objave  460,00 kn</w:t>
      </w:r>
    </w:p>
    <w:p w:rsidRDefault="00296E26" w:rsidP="00A079AD" w:rsidR="00296E26">
      <w:pPr>
        <w:pStyle w:val="Bezproreda"/>
        <w:jc w:val="both"/>
      </w:pPr>
    </w:p>
    <w:p w:rsidRDefault="00296E26" w:rsidP="00296E26" w:rsidR="00296E26">
      <w:pPr>
        <w:pStyle w:val="Bezproreda"/>
        <w:jc w:val="both"/>
        <w:rPr>
          <w:b/>
        </w:rPr>
      </w:pPr>
      <w:r>
        <w:t xml:space="preserve">Ako u predviđenom roku od 15 dana nitko ne uplati predviđeni predujam, </w:t>
      </w:r>
      <w:r w:rsidR="00A079AD">
        <w:t>da se donese</w:t>
      </w:r>
      <w:r>
        <w:t xml:space="preserve"> rješenje o otvaranju i zaključenju stečajnog postupka nad dužnikom </w:t>
      </w:r>
      <w:r>
        <w:rPr>
          <w:b/>
        </w:rPr>
        <w:t>KRIPTON društvo s ograničenom odgovornošću za proizvodnju, trgovinu i usluge, Karlovac, Vladimira Nazora 16, MBS: 020016855, OIB: 76344211497</w:t>
      </w:r>
    </w:p>
    <w:p w:rsidRDefault="00296E26" w:rsidP="00296E26" w:rsidR="00296E26">
      <w:pPr>
        <w:pStyle w:val="Bezproreda"/>
        <w:jc w:val="both"/>
      </w:pPr>
    </w:p>
    <w:p w:rsidRDefault="00296E26" w:rsidP="00296E26" w:rsidR="00296E26">
      <w:pPr>
        <w:pStyle w:val="Bezproreda"/>
        <w:jc w:val="both"/>
      </w:pPr>
      <w:r>
        <w:tab/>
        <w:t xml:space="preserve">Na poseban upit savjetnika ŽDO </w:t>
      </w:r>
      <w:proofErr w:type="spellStart"/>
      <w:r>
        <w:t>priv</w:t>
      </w:r>
      <w:proofErr w:type="spellEnd"/>
      <w:r>
        <w:t xml:space="preserve">. st. uprav. </w:t>
      </w:r>
      <w:r w:rsidR="00A079AD">
        <w:t>naveo je</w:t>
      </w:r>
      <w:r>
        <w:t xml:space="preserve"> da su ostaci vozila koji su prodani za 600,00 kn prema Izjavi </w:t>
      </w:r>
      <w:proofErr w:type="spellStart"/>
      <w:r>
        <w:t>z.z</w:t>
      </w:r>
      <w:proofErr w:type="spellEnd"/>
      <w:r>
        <w:t>. dužnika prodani 2016. g. kada žiro račun dužnika nije bio u blokadi a koja Izjava je dostavljena u spis uz izvješće od 22.3.2018. g.</w:t>
      </w:r>
    </w:p>
    <w:p w:rsidRDefault="00296E26" w:rsidP="00296E26" w:rsidR="00296E26">
      <w:pPr>
        <w:pStyle w:val="Bezproreda"/>
        <w:jc w:val="both"/>
      </w:pPr>
    </w:p>
    <w:p w:rsidRDefault="00296E26" w:rsidP="00296E26" w:rsidR="00296E26">
      <w:pPr>
        <w:pStyle w:val="Bezproreda"/>
        <w:jc w:val="both"/>
      </w:pPr>
      <w:r>
        <w:tab/>
      </w:r>
      <w:r w:rsidR="00A079AD">
        <w:t>Utvrđeno je</w:t>
      </w:r>
      <w:r>
        <w:t xml:space="preserve"> da se u spisu nalazi očitovanje </w:t>
      </w:r>
      <w:proofErr w:type="spellStart"/>
      <w:r>
        <w:t>z.z</w:t>
      </w:r>
      <w:proofErr w:type="spellEnd"/>
      <w:r>
        <w:t xml:space="preserve">. dužnika u odnosu na upite </w:t>
      </w:r>
      <w:proofErr w:type="spellStart"/>
      <w:r>
        <w:t>priv</w:t>
      </w:r>
      <w:proofErr w:type="spellEnd"/>
      <w:r>
        <w:t>. st. upravitelja (str. 53 spisa).</w:t>
      </w:r>
    </w:p>
    <w:p w:rsidRDefault="00296E26" w:rsidP="00296E26" w:rsidR="00296E26">
      <w:pPr>
        <w:pStyle w:val="Bezproreda"/>
        <w:jc w:val="both"/>
      </w:pPr>
    </w:p>
    <w:p w:rsidRDefault="00296E26" w:rsidP="00296E26" w:rsidR="00296E26">
      <w:pPr>
        <w:pStyle w:val="Bezproreda"/>
        <w:jc w:val="both"/>
      </w:pPr>
      <w:r>
        <w:tab/>
        <w:t xml:space="preserve">Savjetnik ŽDO Osijek </w:t>
      </w:r>
      <w:r w:rsidR="00A079AD">
        <w:t>se suglasio</w:t>
      </w:r>
      <w:r>
        <w:t xml:space="preserve"> sa izvješćem </w:t>
      </w:r>
      <w:proofErr w:type="spellStart"/>
      <w:r>
        <w:t>priv</w:t>
      </w:r>
      <w:proofErr w:type="spellEnd"/>
      <w:r>
        <w:t>. st. upravitelja te s njegovim prijedlogom.</w:t>
      </w:r>
    </w:p>
    <w:p w:rsidRDefault="00457F8A" w:rsidP="00457F8A" w:rsidR="00457F8A" w:rsidRPr="00BE65AF">
      <w:pPr>
        <w:pStyle w:val="Bezproreda"/>
      </w:pPr>
    </w:p>
    <w:p w:rsidRDefault="007D2041" w:rsidP="006A7184" w:rsidR="007D2041" w:rsidRPr="00BE65AF">
      <w:pPr>
        <w:ind w:firstLine="708"/>
        <w:jc w:val="both"/>
      </w:pPr>
      <w:r w:rsidRPr="00BE65AF">
        <w:t>Rješenjem ovoga suda broj</w:t>
      </w:r>
      <w:r w:rsidR="00567E93">
        <w:t xml:space="preserve"> 6</w:t>
      </w:r>
      <w:r w:rsidRPr="00BE65AF">
        <w:t xml:space="preserve"> St-</w:t>
      </w:r>
      <w:r w:rsidR="00457F8A">
        <w:t>1</w:t>
      </w:r>
      <w:r w:rsidR="00296E26">
        <w:t>1</w:t>
      </w:r>
      <w:r w:rsidR="00457F8A">
        <w:t>1/18-</w:t>
      </w:r>
      <w:r w:rsidR="00296E26">
        <w:t>14</w:t>
      </w:r>
      <w:r w:rsidR="00457F8A">
        <w:t xml:space="preserve"> od </w:t>
      </w:r>
      <w:r w:rsidR="00296E26">
        <w:t>11</w:t>
      </w:r>
      <w:r w:rsidR="00457F8A">
        <w:t>. travnja 2018. g.</w:t>
      </w:r>
      <w:r w:rsidRPr="00BE65AF">
        <w:t xml:space="preserve"> pozvane su osobe koje imaju pravni interes da se provede stečajni postupak nad dužnikom da u roku od 15 dana solidarno uplate na sudski depozit ovoga suda iznos od </w:t>
      </w:r>
      <w:r w:rsidR="00296E26">
        <w:t>32.422,50</w:t>
      </w:r>
      <w:r w:rsidRPr="00BE65AF">
        <w:t xml:space="preserve"> kn na ime predujma za pokriće troškova kako prethodnog tako i otvorenog stečajnog postupka.</w:t>
      </w:r>
    </w:p>
    <w:p w:rsidRDefault="007D2041" w:rsidP="006A7184" w:rsidR="007D2041" w:rsidRPr="00BE65AF">
      <w:pPr>
        <w:ind w:firstLine="708"/>
        <w:jc w:val="both"/>
      </w:pPr>
    </w:p>
    <w:p w:rsidRDefault="007D2041" w:rsidP="006A7184" w:rsidR="007D2041" w:rsidRPr="00BE65AF">
      <w:pPr>
        <w:ind w:firstLine="708"/>
        <w:jc w:val="both"/>
      </w:pPr>
      <w:r w:rsidRPr="00BE65AF">
        <w:t xml:space="preserve">Navedeno rješenje objavljeno je </w:t>
      </w:r>
      <w:r w:rsidR="00831D30" w:rsidRPr="00BE65AF">
        <w:t xml:space="preserve">na e-oglasnoj ploči Trgovačkog suda u Osijeku dana </w:t>
      </w:r>
      <w:r w:rsidR="00296E26">
        <w:t>11</w:t>
      </w:r>
      <w:r w:rsidR="00457F8A">
        <w:t>. travnja</w:t>
      </w:r>
      <w:r w:rsidR="00567E93">
        <w:t xml:space="preserve"> 2018.</w:t>
      </w:r>
      <w:r w:rsidR="00BD6B7B" w:rsidRPr="00BE65AF">
        <w:t xml:space="preserve"> g.</w:t>
      </w:r>
    </w:p>
    <w:p w:rsidRDefault="007D2041" w:rsidP="006A7184" w:rsidR="007D2041" w:rsidRPr="00BE65AF">
      <w:pPr>
        <w:ind w:firstLine="708"/>
        <w:jc w:val="both"/>
      </w:pPr>
      <w:r w:rsidRPr="00BE65AF">
        <w:t xml:space="preserve"> </w:t>
      </w:r>
    </w:p>
    <w:p w:rsidRDefault="007D2041" w:rsidP="00CE6F30" w:rsidR="007D2041" w:rsidRPr="00BE65AF">
      <w:pPr>
        <w:pStyle w:val="Bezproreda"/>
        <w:ind w:firstLine="708"/>
        <w:jc w:val="both"/>
      </w:pPr>
      <w:r w:rsidRPr="00BE65AF">
        <w:t>Po pozivu suda na gore navedeno rješenje u zadanom roku nitko od zainteresiranih osoba nije uplatio predujam za pokriće troškova stečajnog postupka.</w:t>
      </w:r>
    </w:p>
    <w:p w:rsidRDefault="007D2041" w:rsidP="00CE6F30" w:rsidR="007D2041" w:rsidRPr="00BE65AF">
      <w:pPr>
        <w:pStyle w:val="Bezproreda"/>
        <w:jc w:val="both"/>
      </w:pPr>
    </w:p>
    <w:p w:rsidRDefault="007D2041" w:rsidP="00296E26" w:rsidR="00296E26">
      <w:pPr>
        <w:pStyle w:val="Bezproreda"/>
        <w:ind w:firstLine="708"/>
        <w:jc w:val="both"/>
      </w:pPr>
      <w:r w:rsidRPr="00BE65AF">
        <w:t>Sud je proveo uvid u priloženu dokumentaciju i to:</w:t>
      </w:r>
      <w:r w:rsidR="00877BC5" w:rsidRPr="00BE65AF">
        <w:t xml:space="preserve"> </w:t>
      </w:r>
      <w:r w:rsidR="00296E26">
        <w:t>Zahtjev FINE RC Zagreb od 20.4.2017. g. za provedbu skraćenog st. postupka, izvadak iz sudskog registra, Oglas TSO 18. St-1050/17 od 4.8.2017. g., prijedlog Porezne uprave za otvaranje st. postupka od 15.9.2017. g., specifikacija duga na dan 21.8.2017. g., uvid u stanje računa poreznog obveznika RH MF Porezna uprava Karlovac od 22.8.2017. g., Porezno rješenje RH MF Porezne uprave Karlovac od 9.9.2014. g. s potvrdom izvršnosti, od 5.10.2015. g. s potvrdom izvršnosti, od 6.10.2016. g. s potvrdom izvršnosti, od 28.8.2014. g, 14.8.2015. g., 2.9.2016. g. svi s potvrdom izvršnosti, prijava turističke članarine za 2013. g. RH MF Porezne uprave Karlovac, izvješće RH MF Porezne uprave Karlovac na dan 31.12.2015. g., 31.1.2016. g., 29.2.2016. g., 31.3.2016. g., 29.4.2016. g., podaci o imovini dužnika – vozilo RH MF Porezne uprave od 4.9.2017. g., porez na promet nekretnina za 2005. g., stanje blokade računa RH MF Porezne uprave od 4.9.2017. g., Rješenje TSO 18 St-1050/17 od 25.9.2017. g.,  dopis FINE od 19.2.2018. g., podnesak dužnika od 20.3.2018. g., stanje duga dužnika Porezne uprave od 1.3.2018. g., fin. izvješće za 2014. g., Očevidnik FINE o redoslijedu plaćanja od 28.2.2018. g., popis osiguranika HZMO od 28.2.2018. g., e-mail od 23.2.2018. g., Uvjerenje Autoklub Vinkovci od 28.2.2018. g.</w:t>
      </w:r>
    </w:p>
    <w:p w:rsidRDefault="00296E26" w:rsidP="00296E26" w:rsidR="00457F8A" w:rsidRPr="00BE65AF">
      <w:pPr>
        <w:pStyle w:val="Bezproreda"/>
        <w:ind w:firstLine="708"/>
        <w:jc w:val="both"/>
      </w:pPr>
      <w:r>
        <w:tab/>
      </w:r>
    </w:p>
    <w:p w:rsidRDefault="007D2041" w:rsidP="00B654E2" w:rsidR="007D2041">
      <w:pPr>
        <w:pStyle w:val="Bezproreda"/>
        <w:ind w:firstLine="708"/>
        <w:jc w:val="both"/>
      </w:pPr>
      <w:r w:rsidRPr="00BE65AF">
        <w:t xml:space="preserve">Slijedom navedenog a temeljem provedenog dokaznog postupka sud je utvrdio da su ispunjene pretpostavke za otvaranje stečajnog postupka nad dužnikom propisane čl. </w:t>
      </w:r>
      <w:r w:rsidR="00B654E2" w:rsidRPr="00BE65AF">
        <w:t>5</w:t>
      </w:r>
      <w:r w:rsidRPr="00BE65AF">
        <w:t xml:space="preserve"> Stečajnog zakona („Narodne novine“ broj </w:t>
      </w:r>
      <w:r w:rsidR="00B654E2" w:rsidRPr="00BE65AF">
        <w:t xml:space="preserve">71/15 </w:t>
      </w:r>
      <w:r w:rsidRPr="00BE65AF">
        <w:t xml:space="preserve">u daljnjem tekstu SZ) -  </w:t>
      </w:r>
      <w:r w:rsidR="00AB2B8B" w:rsidRPr="00BE65AF">
        <w:t xml:space="preserve">nesposobnost za plaćanje </w:t>
      </w:r>
      <w:r w:rsidRPr="00BE65AF">
        <w:t xml:space="preserve">te ujedno da dužnik </w:t>
      </w:r>
      <w:r w:rsidR="00BE34A8">
        <w:t xml:space="preserve">ima imovinu </w:t>
      </w:r>
      <w:r w:rsidR="004B42F3">
        <w:t xml:space="preserve">– strojevi i alati tržišne vrijednosti težine željeza jer su zastarjela tehnika a tako isto i u odnosu na zalihe gotovih proizvoda slijedom čega je neznatne vrijednosti te </w:t>
      </w:r>
      <w:r w:rsidR="00BE34A8">
        <w:t xml:space="preserve"> će se unovčiti u korist stečajne mase iz koje će se namiriti troškovi stečajnog postupka</w:t>
      </w:r>
      <w:r w:rsidR="004B42F3">
        <w:t xml:space="preserve"> </w:t>
      </w:r>
      <w:r w:rsidRPr="00BE65AF">
        <w:t xml:space="preserve">valjalo je sukladno čl. </w:t>
      </w:r>
      <w:r w:rsidR="00831D30" w:rsidRPr="00BE65AF">
        <w:t xml:space="preserve">132 </w:t>
      </w:r>
      <w:r w:rsidR="00B654E2" w:rsidRPr="00BE65AF">
        <w:t xml:space="preserve">st. 2 </w:t>
      </w:r>
      <w:r w:rsidR="00831D30" w:rsidRPr="00BE65AF">
        <w:t>Stečajnog zakona (NN br. 71/15)</w:t>
      </w:r>
      <w:r w:rsidR="00B654E2" w:rsidRPr="00BE65AF">
        <w:t xml:space="preserve"> donijeti rješenje o otvaranju i zaključenju stečajnog postupa i</w:t>
      </w:r>
      <w:r w:rsidRPr="00BE65AF">
        <w:t xml:space="preserve"> odlučiti kao u izreci.</w:t>
      </w:r>
    </w:p>
    <w:p w:rsidRDefault="00B654E2" w:rsidP="00296E26" w:rsidR="00B654E2" w:rsidRPr="00BE65AF">
      <w:pPr>
        <w:pStyle w:val="Bezproreda"/>
        <w:jc w:val="both"/>
      </w:pPr>
    </w:p>
    <w:p w:rsidRDefault="00831D30" w:rsidP="007D2041" w:rsidR="00BA7BA2" w:rsidRPr="00BE65AF">
      <w:pPr>
        <w:jc w:val="both"/>
      </w:pPr>
      <w:r w:rsidRPr="00BE65AF">
        <w:tab/>
        <w:t xml:space="preserve">Za stečajnog upravitelja, automatskim odabirom, imenovan je </w:t>
      </w:r>
      <w:r w:rsidR="00877BC5" w:rsidRPr="00BE65AF">
        <w:rPr>
          <w:b/>
        </w:rPr>
        <w:t>Marko Tominac dipl. ing., Vinkovci, Vladimira Nazora 3 OIB 98361792494</w:t>
      </w:r>
      <w:r w:rsidRPr="00BE65AF">
        <w:t xml:space="preserve"> s liste A stečajnih upravitelja za područje nadležnosti ovoga suda a sukladno čl. 84 st. 1 u vezi s čl. 85 st. 2 SZ.</w:t>
      </w:r>
    </w:p>
    <w:p w:rsidRDefault="00670C39" w:rsidP="007D2041" w:rsidR="00670C39" w:rsidRPr="00BE65AF">
      <w:pPr>
        <w:jc w:val="both"/>
      </w:pPr>
    </w:p>
    <w:p w:rsidRDefault="00670C39" w:rsidP="007D2041" w:rsidR="00670C39" w:rsidRPr="00BE65AF">
      <w:pPr>
        <w:jc w:val="both"/>
      </w:pPr>
    </w:p>
    <w:p w:rsidRDefault="00324E7F" w:rsidP="00D8612A" w:rsidR="00C41AEF" w:rsidRPr="00BE65AF">
      <w:pPr>
        <w:jc w:val="center"/>
      </w:pPr>
      <w:r w:rsidRPr="00BE65AF">
        <w:t xml:space="preserve">U Osijeku </w:t>
      </w:r>
      <w:r w:rsidR="00296E26">
        <w:t>11. svibnja</w:t>
      </w:r>
      <w:r w:rsidR="00567E93">
        <w:t xml:space="preserve"> 2018. g.</w:t>
      </w:r>
    </w:p>
    <w:p w:rsidRDefault="00831D30" w:rsidP="00D8612A" w:rsidR="00831D30" w:rsidRPr="00BE65AF">
      <w:pPr>
        <w:jc w:val="center"/>
      </w:pPr>
    </w:p>
    <w:p w:rsidRDefault="00590AC7" w:rsidP="00F058D9" w:rsidR="00590AC7">
      <w:pPr>
        <w:tabs>
          <w:tab w:pos="1065" w:val="left"/>
        </w:tabs>
      </w:pPr>
    </w:p>
    <w:p w:rsidRDefault="00BE34A8" w:rsidP="00F058D9" w:rsidR="00BE34A8" w:rsidRPr="00BE65AF">
      <w:pPr>
        <w:tabs>
          <w:tab w:pos="1065" w:val="left"/>
        </w:tabs>
      </w:pPr>
    </w:p>
    <w:p w:rsidRDefault="00DF5F6A" w:rsidP="00984C3D" w:rsidR="00984C3D" w:rsidRPr="00BE65AF">
      <w:pPr>
        <w:ind w:hanging="5760" w:left="5760"/>
      </w:pPr>
      <w:r w:rsidRPr="00BE65AF">
        <w:t>Zapisniča</w:t>
      </w:r>
      <w:r w:rsidR="00984C3D" w:rsidRPr="00BE65AF">
        <w:t>r: Danijela Sekulić</w:t>
      </w:r>
      <w:r w:rsidR="00984C3D" w:rsidRPr="00BE65AF">
        <w:tab/>
      </w:r>
      <w:r w:rsidR="00984C3D" w:rsidRPr="00BE65AF">
        <w:tab/>
      </w:r>
      <w:r w:rsidR="00984C3D" w:rsidRPr="00BE65AF">
        <w:tab/>
      </w:r>
      <w:r w:rsidR="00984C3D" w:rsidRPr="00BE65AF">
        <w:tab/>
        <w:t xml:space="preserve">                  </w:t>
      </w:r>
      <w:r w:rsidRPr="00BE65AF">
        <w:t>STEČAJN</w:t>
      </w:r>
      <w:r w:rsidR="00984C3D" w:rsidRPr="00BE65AF">
        <w:t>A SUTKINJA</w:t>
      </w:r>
      <w:r w:rsidRPr="00BE65AF">
        <w:t xml:space="preserve">    </w:t>
      </w:r>
    </w:p>
    <w:p w:rsidRDefault="00984C3D" w:rsidP="00984C3D" w:rsidR="00831D30" w:rsidRPr="00BE65AF">
      <w:pPr>
        <w:ind w:hanging="5760" w:left="5760"/>
      </w:pPr>
      <w:r w:rsidRPr="00BE65AF">
        <w:tab/>
      </w:r>
      <w:r w:rsidRPr="00BE65AF">
        <w:tab/>
        <w:t>Nada Roso</w:t>
      </w:r>
      <w:r w:rsidR="00DF5F6A" w:rsidRPr="00BE65AF">
        <w:t xml:space="preserve">        </w:t>
      </w:r>
    </w:p>
    <w:p w:rsidRDefault="00831D30" w:rsidP="00984C3D" w:rsidR="00831D30" w:rsidRPr="00BE65AF">
      <w:pPr>
        <w:ind w:hanging="5760" w:left="5760"/>
      </w:pPr>
    </w:p>
    <w:p w:rsidRDefault="00831D30" w:rsidP="00984C3D" w:rsidR="00831D30" w:rsidRPr="00BE65AF">
      <w:pPr>
        <w:ind w:hanging="5760" w:left="5760"/>
      </w:pPr>
    </w:p>
    <w:p w:rsidRDefault="00DF5F6A" w:rsidP="004A2B09" w:rsidR="00DF5F6A" w:rsidRPr="00BE65AF">
      <w:r w:rsidRPr="00BE65AF">
        <w:rPr>
          <w:b/>
        </w:rPr>
        <w:t>POUKA O PRAVNOM LIJEKU:</w:t>
      </w:r>
    </w:p>
    <w:p w:rsidRDefault="00DF5F6A" w:rsidP="00DF5F6A" w:rsidR="00DF5F6A" w:rsidRPr="00BE65AF">
      <w:pPr>
        <w:jc w:val="both"/>
      </w:pPr>
      <w:r w:rsidRPr="00BE65AF">
        <w:t>Protiv ovog rješenja nezadovoljna stranka može uložiti žalbu Visokom trgovačkom sudu Republike Hrvatske u Zagrebu u roku od 8 dana pismeno u 3 primjerka putem ovog suda.</w:t>
      </w:r>
    </w:p>
    <w:p w:rsidRDefault="007D7E9A" w:rsidP="00DF5F6A" w:rsidR="007D7E9A" w:rsidRPr="00BE65AF">
      <w:pPr>
        <w:jc w:val="both"/>
      </w:pPr>
    </w:p>
    <w:p w:rsidRDefault="007D7E9A" w:rsidP="00DF5F6A" w:rsidR="007D7E9A" w:rsidRPr="00BE65AF">
      <w:pPr>
        <w:jc w:val="both"/>
        <w:rPr>
          <w:b/>
        </w:rPr>
      </w:pPr>
    </w:p>
    <w:p w:rsidRDefault="007D7E9A" w:rsidP="00DF5F6A" w:rsidR="007D7E9A" w:rsidRPr="00BE65AF">
      <w:pPr>
        <w:jc w:val="both"/>
        <w:rPr>
          <w:b/>
        </w:rPr>
      </w:pPr>
    </w:p>
    <w:p w:rsidRDefault="007D7E9A" w:rsidP="00DF5F6A" w:rsidR="007D7E9A" w:rsidRPr="00BE65AF">
      <w:pPr>
        <w:jc w:val="both"/>
        <w:rPr>
          <w:b/>
        </w:rPr>
      </w:pPr>
    </w:p>
    <w:p w:rsidRDefault="00DF5F6A" w:rsidP="00DF5F6A" w:rsidR="00DF5F6A" w:rsidRPr="00BE65AF">
      <w:pPr>
        <w:jc w:val="both"/>
      </w:pPr>
      <w:r w:rsidRPr="00BE65AF">
        <w:t>DNA:</w:t>
      </w:r>
    </w:p>
    <w:p w:rsidRDefault="007D7E9A" w:rsidP="00846155" w:rsidR="00846155" w:rsidRPr="004B42F3">
      <w:pPr>
        <w:pStyle w:val="Odlomakpopisa"/>
        <w:numPr>
          <w:ilvl w:val="0"/>
          <w:numId w:val="26"/>
        </w:numPr>
        <w:rPr>
          <w:b/>
          <w:szCs w:val="24"/>
        </w:rPr>
      </w:pPr>
      <w:proofErr w:type="gramStart"/>
      <w:r w:rsidRPr="00BE65AF">
        <w:rPr>
          <w:szCs w:val="24"/>
        </w:rPr>
        <w:t>e-</w:t>
      </w:r>
      <w:proofErr w:type="spellStart"/>
      <w:r w:rsidR="00DF5F6A" w:rsidRPr="00BE65AF">
        <w:rPr>
          <w:szCs w:val="24"/>
        </w:rPr>
        <w:t>ogl</w:t>
      </w:r>
      <w:proofErr w:type="spellEnd"/>
      <w:proofErr w:type="gramEnd"/>
      <w:r w:rsidR="00DF5F6A" w:rsidRPr="00BE65AF">
        <w:rPr>
          <w:szCs w:val="24"/>
        </w:rPr>
        <w:t>. pl.</w:t>
      </w:r>
    </w:p>
    <w:p w:rsidRDefault="004B42F3" w:rsidP="00846155" w:rsidR="004B42F3" w:rsidRPr="004B42F3">
      <w:pPr>
        <w:pStyle w:val="Odlomakpopisa"/>
        <w:numPr>
          <w:ilvl w:val="0"/>
          <w:numId w:val="26"/>
        </w:numPr>
        <w:rPr>
          <w:b/>
          <w:szCs w:val="24"/>
        </w:rPr>
      </w:pPr>
      <w:proofErr w:type="spellStart"/>
      <w:proofErr w:type="gramStart"/>
      <w:r>
        <w:rPr>
          <w:szCs w:val="24"/>
        </w:rPr>
        <w:t>st</w:t>
      </w:r>
      <w:proofErr w:type="gramEnd"/>
      <w:r>
        <w:rPr>
          <w:szCs w:val="24"/>
        </w:rPr>
        <w:t>.</w:t>
      </w:r>
      <w:proofErr w:type="spellEnd"/>
      <w:r>
        <w:rPr>
          <w:szCs w:val="24"/>
        </w:rPr>
        <w:t xml:space="preserve"> </w:t>
      </w:r>
      <w:proofErr w:type="spellStart"/>
      <w:r>
        <w:rPr>
          <w:szCs w:val="24"/>
        </w:rPr>
        <w:t>uprav</w:t>
      </w:r>
      <w:proofErr w:type="spellEnd"/>
      <w:r>
        <w:rPr>
          <w:szCs w:val="24"/>
        </w:rPr>
        <w:t>. Marko Tominac</w:t>
      </w:r>
    </w:p>
    <w:p w:rsidRDefault="004B42F3" w:rsidP="00846155" w:rsidR="004B42F3" w:rsidRPr="00567E93">
      <w:pPr>
        <w:pStyle w:val="Odlomakpopisa"/>
        <w:numPr>
          <w:ilvl w:val="0"/>
          <w:numId w:val="26"/>
        </w:numPr>
        <w:rPr>
          <w:b/>
          <w:szCs w:val="24"/>
        </w:rPr>
      </w:pPr>
      <w:r>
        <w:rPr>
          <w:szCs w:val="24"/>
        </w:rPr>
        <w:t>ŽDO Osijek</w:t>
      </w:r>
    </w:p>
    <w:p w:rsidRDefault="00567E93" w:rsidP="00846155" w:rsidR="00567E93" w:rsidRPr="00BE65AF">
      <w:pPr>
        <w:pStyle w:val="Odlomakpopisa"/>
        <w:numPr>
          <w:ilvl w:val="0"/>
          <w:numId w:val="26"/>
        </w:numPr>
        <w:rPr>
          <w:b/>
          <w:szCs w:val="24"/>
        </w:rPr>
      </w:pPr>
      <w:proofErr w:type="spellStart"/>
      <w:r>
        <w:rPr>
          <w:szCs w:val="24"/>
        </w:rPr>
        <w:t>dužnik</w:t>
      </w:r>
      <w:proofErr w:type="spellEnd"/>
    </w:p>
    <w:p w:rsidRDefault="00163859" w:rsidP="00846155" w:rsidR="00163859" w:rsidRPr="00BE65AF">
      <w:pPr>
        <w:pStyle w:val="Odlomakpopisa"/>
        <w:numPr>
          <w:ilvl w:val="0"/>
          <w:numId w:val="26"/>
        </w:numPr>
        <w:rPr>
          <w:b/>
          <w:szCs w:val="24"/>
        </w:rPr>
      </w:pPr>
      <w:proofErr w:type="spellStart"/>
      <w:r w:rsidRPr="00BE65AF">
        <w:rPr>
          <w:szCs w:val="24"/>
        </w:rPr>
        <w:t>Registar</w:t>
      </w:r>
      <w:proofErr w:type="spellEnd"/>
      <w:r w:rsidR="005456F8" w:rsidRPr="00BE65AF">
        <w:rPr>
          <w:szCs w:val="24"/>
        </w:rPr>
        <w:t xml:space="preserve"> TS Osijek</w:t>
      </w:r>
    </w:p>
    <w:p w:rsidRDefault="00163859" w:rsidP="00846155" w:rsidR="00163859" w:rsidRPr="00BE65AF">
      <w:pPr>
        <w:pStyle w:val="Odlomakpopisa"/>
        <w:numPr>
          <w:ilvl w:val="0"/>
          <w:numId w:val="26"/>
        </w:numPr>
        <w:rPr>
          <w:b/>
          <w:szCs w:val="24"/>
        </w:rPr>
      </w:pPr>
      <w:r w:rsidRPr="00BE65AF">
        <w:rPr>
          <w:szCs w:val="24"/>
        </w:rPr>
        <w:t xml:space="preserve"> </w:t>
      </w:r>
      <w:proofErr w:type="gramStart"/>
      <w:r w:rsidRPr="00BE65AF">
        <w:rPr>
          <w:szCs w:val="24"/>
        </w:rPr>
        <w:t>kal</w:t>
      </w:r>
      <w:proofErr w:type="gramEnd"/>
      <w:r w:rsidRPr="00BE65AF">
        <w:rPr>
          <w:szCs w:val="24"/>
        </w:rPr>
        <w:t xml:space="preserve">. </w:t>
      </w:r>
      <w:r w:rsidR="004B42F3">
        <w:rPr>
          <w:szCs w:val="24"/>
        </w:rPr>
        <w:t>24.5.</w:t>
      </w:r>
    </w:p>
    <w:p w:rsidRDefault="00F058D9" w:rsidP="00F058D9" w:rsidR="00F058D9"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9B1FCB" w:rsidP="00F058D9" w:rsidR="009B1FCB" w:rsidRPr="00BE65AF">
      <w:pPr>
        <w:jc w:val="both"/>
      </w:pPr>
    </w:p>
    <w:p w:rsidRDefault="009B1FCB" w:rsidP="00F058D9" w:rsidR="009B1FCB" w:rsidRPr="00BE65AF">
      <w:pPr>
        <w:jc w:val="both"/>
      </w:pPr>
    </w:p>
    <w:p w:rsidRDefault="009B1FCB" w:rsidP="00F058D9" w:rsidR="009B1FCB"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984C3D" w:rsidP="00851C15" w:rsidR="00A27BAA" w:rsidRPr="00BE65AF">
      <w:pPr>
        <w:jc w:val="both"/>
      </w:pPr>
      <w:r w:rsidRPr="00BE65AF">
        <w:t xml:space="preserve">                                                                                                                           </w:t>
      </w:r>
      <w:r w:rsidR="00A27BAA" w:rsidRPr="00BE65AF">
        <w:t xml:space="preserve"> </w:t>
      </w:r>
      <w:bookmarkStart w:name="_GoBack" w:id="0"/>
      <w:bookmarkEnd w:id="0"/>
    </w:p>
    <w:p w:rsidRDefault="00F058D9" w:rsidP="00F058D9" w:rsidR="00F058D9" w:rsidRPr="00BE65AF">
      <w:pPr>
        <w:tabs>
          <w:tab w:pos="1065" w:val="left"/>
        </w:tabs>
      </w:pPr>
    </w:p>
    <w:sectPr w:rsidSect="00F058D9" w:rsidR="00F058D9" w:rsidRPr="00BE65AF">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BC8" w:rsidR="00102BC8">
      <w:r>
        <w:separator/>
      </w:r>
    </w:p>
  </w:endnote>
  <w:endnote w:id="0" w:type="continuationSeparator">
    <w:p w:rsidRDefault="00102BC8" w:rsidR="00102B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BC8" w:rsidR="00102BC8">
      <w:r>
        <w:separator/>
      </w:r>
    </w:p>
  </w:footnote>
  <w:footnote w:id="0" w:type="continuationSeparator">
    <w:p w:rsidRDefault="00102BC8" w:rsidR="00102B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1C15">
      <w:rPr>
        <w:rStyle w:val="Brojstranice"/>
        <w:noProof/>
      </w:rPr>
      <w:t>- 5 -</w:t>
    </w:r>
    <w:r>
      <w:rPr>
        <w:rStyle w:val="Brojstranice"/>
      </w:rPr>
      <w:fldChar w:fldCharType="end"/>
    </w:r>
  </w:p>
  <w:p w:rsidRDefault="00A079AD" w:rsidP="00A079AD" w:rsidR="00A079AD" w:rsidRPr="00BE65AF">
    <w:pPr>
      <w:jc w:val="right"/>
    </w:pPr>
    <w:r w:rsidRPr="00BE65AF">
      <w:t>Broj: St-</w:t>
    </w:r>
    <w:r>
      <w:t>111/18-17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826445"/>
    <w:multiLevelType w:val="hybridMultilevel"/>
    <w:tmpl w:val="5E1A8420"/>
    <w:lvl w:tplc="B96AB550" w:ilvl="0">
      <w:start w:val="1"/>
      <w:numFmt w:val="decimal"/>
      <w:lvlText w:val="%1."/>
      <w:lvlJc w:val="left"/>
      <w:pPr>
        <w:ind w:hanging="360" w:left="717"/>
      </w:pPr>
      <w:rPr>
        <w:b w:val="false"/>
      </w:r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C3668D"/>
    <w:multiLevelType w:val="hybridMultilevel"/>
    <w:tmpl w:val="62C0FB48"/>
    <w:lvl w:tplc="AACCDEA0" w:ilvl="0">
      <w:start w:val="2"/>
      <w:numFmt w:val="lowerLetter"/>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0">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0B715F5"/>
    <w:multiLevelType w:val="hybridMultilevel"/>
    <w:tmpl w:val="3E6634F0"/>
    <w:lvl w:tplc="F372EE22" w:ilvl="0">
      <w:start w:val="2"/>
      <w:numFmt w:val="decimal"/>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3">
    <w:nsid w:val="33B86A4F"/>
    <w:multiLevelType w:val="hybridMultilevel"/>
    <w:tmpl w:val="2D7406FC"/>
    <w:lvl w:tplc="59FA230E" w:ilvl="0">
      <w:start w:val="1"/>
      <w:numFmt w:val="lowerLetter"/>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4">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6F0617D"/>
    <w:multiLevelType w:val="hybridMultilevel"/>
    <w:tmpl w:val="583C75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5A04938"/>
    <w:multiLevelType w:val="hybridMultilevel"/>
    <w:tmpl w:val="D1D8C5B2"/>
    <w:lvl w:tplc="C1BA8EFC" w:ilvl="0">
      <w:start w:val="5"/>
      <w:numFmt w:val="bullet"/>
      <w:lvlText w:val="-"/>
      <w:lvlJc w:val="left"/>
      <w:pPr>
        <w:ind w:hanging="360" w:left="717"/>
      </w:pPr>
      <w:rPr>
        <w:rFonts w:cs="Times New Roman" w:eastAsia="Calibri" w:hAnsi="Calibri" w:ascii="Calibri"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
  </w:num>
  <w:num w:numId="3">
    <w:abstractNumId w:val="19"/>
  </w:num>
  <w:num w:numId="4">
    <w:abstractNumId w:val="11"/>
  </w:num>
  <w:num w:numId="5">
    <w:abstractNumId w:val="23"/>
  </w:num>
  <w:num w:numId="6">
    <w:abstractNumId w:val="27"/>
  </w:num>
  <w:num w:numId="7">
    <w:abstractNumId w:val="18"/>
  </w:num>
  <w:num w:numId="8">
    <w:abstractNumId w:val="22"/>
  </w:num>
  <w:num w:numId="9">
    <w:abstractNumId w:val="3"/>
  </w:num>
  <w:num w:numId="10">
    <w:abstractNumId w:val="1"/>
  </w:num>
  <w:num w:numId="11">
    <w:abstractNumId w:val="25"/>
  </w:num>
  <w:num w:numId="12">
    <w:abstractNumId w:val="6"/>
  </w:num>
  <w:num w:numId="13">
    <w:abstractNumId w:val="8"/>
  </w:num>
  <w:num w:numId="14">
    <w:abstractNumId w:val="20"/>
  </w:num>
  <w:num w:numId="15">
    <w:abstractNumId w:val="26"/>
  </w:num>
  <w:num w:numId="16">
    <w:abstractNumId w:val="0"/>
  </w:num>
  <w:num w:numId="17">
    <w:abstractNumId w:val="7"/>
  </w:num>
  <w:num w:numId="18">
    <w:abstractNumId w:val="16"/>
  </w:num>
  <w:num w:numId="19">
    <w:abstractNumId w:val="17"/>
  </w:num>
  <w:num w:numId="20">
    <w:abstractNumId w:val="5"/>
  </w:num>
  <w:num w:numId="21">
    <w:abstractNumId w:val="21"/>
  </w:num>
  <w:num w:numId="22">
    <w:abstractNumId w:val="24"/>
  </w:num>
  <w:num w:numId="23">
    <w:abstractNumId w:val="1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02BC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96E26"/>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57F8A"/>
    <w:rsid w:val="00460DFD"/>
    <w:rsid w:val="004752F0"/>
    <w:rsid w:val="004832DB"/>
    <w:rsid w:val="004843FB"/>
    <w:rsid w:val="0048660A"/>
    <w:rsid w:val="004929A7"/>
    <w:rsid w:val="004A2B09"/>
    <w:rsid w:val="004A3B17"/>
    <w:rsid w:val="004B2427"/>
    <w:rsid w:val="004B42F3"/>
    <w:rsid w:val="004B64D1"/>
    <w:rsid w:val="004C6676"/>
    <w:rsid w:val="004D6DB6"/>
    <w:rsid w:val="004E58C3"/>
    <w:rsid w:val="004F16D5"/>
    <w:rsid w:val="00505181"/>
    <w:rsid w:val="00506A8F"/>
    <w:rsid w:val="00511E05"/>
    <w:rsid w:val="0052238B"/>
    <w:rsid w:val="00523EB3"/>
    <w:rsid w:val="00536767"/>
    <w:rsid w:val="00542326"/>
    <w:rsid w:val="00544B32"/>
    <w:rsid w:val="005456F8"/>
    <w:rsid w:val="0055174B"/>
    <w:rsid w:val="00563C8E"/>
    <w:rsid w:val="00567E93"/>
    <w:rsid w:val="00567EF6"/>
    <w:rsid w:val="00574D80"/>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713FF"/>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1093"/>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46155"/>
    <w:rsid w:val="00851C15"/>
    <w:rsid w:val="008527DE"/>
    <w:rsid w:val="00877BC5"/>
    <w:rsid w:val="008E01A1"/>
    <w:rsid w:val="008F4139"/>
    <w:rsid w:val="00910E67"/>
    <w:rsid w:val="009149BB"/>
    <w:rsid w:val="00916F61"/>
    <w:rsid w:val="0092156A"/>
    <w:rsid w:val="00930DC2"/>
    <w:rsid w:val="00934AD2"/>
    <w:rsid w:val="00936CFF"/>
    <w:rsid w:val="0096085B"/>
    <w:rsid w:val="009616ED"/>
    <w:rsid w:val="009638D1"/>
    <w:rsid w:val="009703E4"/>
    <w:rsid w:val="00970C9E"/>
    <w:rsid w:val="00984C3D"/>
    <w:rsid w:val="00985A43"/>
    <w:rsid w:val="00992FA9"/>
    <w:rsid w:val="009A4342"/>
    <w:rsid w:val="009A77B7"/>
    <w:rsid w:val="009B1FCB"/>
    <w:rsid w:val="009C32E6"/>
    <w:rsid w:val="00A079AD"/>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10469"/>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D6B7B"/>
    <w:rsid w:val="00BE34A8"/>
    <w:rsid w:val="00BE65AF"/>
    <w:rsid w:val="00BF27D4"/>
    <w:rsid w:val="00BF30CF"/>
    <w:rsid w:val="00BF63E8"/>
    <w:rsid w:val="00C032AD"/>
    <w:rsid w:val="00C1549A"/>
    <w:rsid w:val="00C30F2B"/>
    <w:rsid w:val="00C30F2F"/>
    <w:rsid w:val="00C35C1B"/>
    <w:rsid w:val="00C41AEF"/>
    <w:rsid w:val="00C510C6"/>
    <w:rsid w:val="00C64080"/>
    <w:rsid w:val="00C66EC6"/>
    <w:rsid w:val="00C83284"/>
    <w:rsid w:val="00C85EA2"/>
    <w:rsid w:val="00C913B6"/>
    <w:rsid w:val="00C933D7"/>
    <w:rsid w:val="00C94FC2"/>
    <w:rsid w:val="00CA1D43"/>
    <w:rsid w:val="00CB4985"/>
    <w:rsid w:val="00CB6DFC"/>
    <w:rsid w:val="00CC10AB"/>
    <w:rsid w:val="00CD2BF9"/>
    <w:rsid w:val="00CE6F30"/>
    <w:rsid w:val="00D032F3"/>
    <w:rsid w:val="00D04D17"/>
    <w:rsid w:val="00D143D4"/>
    <w:rsid w:val="00D2596C"/>
    <w:rsid w:val="00D31877"/>
    <w:rsid w:val="00D458C8"/>
    <w:rsid w:val="00D5134B"/>
    <w:rsid w:val="00D54CA6"/>
    <w:rsid w:val="00D64280"/>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51C15"/>
    <w:rPr>
      <w:color w:val="808080"/>
      <w:bdr w:space="0" w:sz="0" w:color="auto" w:val="none"/>
      <w:shd w:fill="CCFFFF" w:color="auto" w:val="clear"/>
    </w:rPr>
  </w:style>
  <w:style w:customStyle="true" w:styleId="eSPISCCParagraphDefaultFont" w:type="character">
    <w:name w:val="eSPIS_CC_Paragraph Default Font"/>
    <w:basedOn w:val="Zadanifontodlomka"/>
    <w:rsid w:val="00851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C15"/>
    <w:rPr>
      <w:bdr w:space="0" w:sz="0" w:color="auto" w:val="none"/>
      <w:shd w:fill="FFFFCC" w:color="auto" w:val="clear"/>
      <w:lang w:val="hr-HR"/>
    </w:rPr>
  </w:style>
  <w:style w:customStyle="true" w:styleId="PozadinaSvijetloCrvena" w:type="character">
    <w:name w:val="Pozadina_SvijetloCrvena"/>
    <w:basedOn w:val="eSPISCCParagraphDefaultFont"/>
    <w:rsid w:val="00851C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C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51C15"/>
    <w:rPr>
      <w:color w:val="808080"/>
      <w:bdr w:color="auto" w:space="0" w:sz="0" w:val="none"/>
      <w:shd w:color="auto" w:fill="CCFFFF" w:val="clear"/>
    </w:rPr>
  </w:style>
  <w:style w:customStyle="1" w:styleId="eSPISCCParagraphDefaultFont" w:type="character">
    <w:name w:val="eSPIS_CC_Paragraph Default Font"/>
    <w:basedOn w:val="Zadanifontodlomka"/>
    <w:rsid w:val="00851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1C15"/>
    <w:rPr>
      <w:bdr w:color="auto" w:space="0" w:sz="0" w:val="none"/>
      <w:shd w:color="auto" w:fill="FFFFCC" w:val="clear"/>
      <w:lang w:val="hr-HR"/>
    </w:rPr>
  </w:style>
  <w:style w:customStyle="1" w:styleId="PozadinaSvijetloCrvena" w:type="character">
    <w:name w:val="Pozadina_SvijetloCrvena"/>
    <w:basedOn w:val="eSPISCCParagraphDefaultFont"/>
    <w:rsid w:val="00851C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1C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34446">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6829647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KRIPTON d.o.o.</izvorni_sadrzaj>
    <derivirana_varijabla naziv="DomainObject.Predmet.ProtustrankaFormated_1">  KRIPTON d.o.o.</derivirana_varijabla>
  </DomainObject.Predmet.ProtustrankaFormated>
  <DomainObject.Predmet.ProtustrankaFormatedOIB>
    <izvorni_sadrzaj>  KRIPTON d.o.o., OIB 76344211497</izvorni_sadrzaj>
    <derivirana_varijabla naziv="DomainObject.Predmet.ProtustrankaFormatedOIB_1">  KRIPTON d.o.o., OIB 76344211497</derivirana_varijabla>
  </DomainObject.Predmet.ProtustrankaFormatedOIB>
  <DomainObject.Predmet.ProtustrankaFormatedWithAdress>
    <izvorni_sadrzaj> KRIPTON d.o.o., Vladimira Nazora 16, 47000 Karlovac</izvorni_sadrzaj>
    <derivirana_varijabla naziv="DomainObject.Predmet.ProtustrankaFormatedWithAdress_1"> KRIPTON d.o.o., Vladimira Nazora 16, 47000 Karlovac</derivirana_varijabla>
  </DomainObject.Predmet.ProtustrankaFormatedWithAdress>
  <DomainObject.Predmet.ProtustrankaFormatedWithAdressOIB>
    <izvorni_sadrzaj> KRIPTON d.o.o., OIB 76344211497, Vladimira Nazora 16, 47000 Karlovac</izvorni_sadrzaj>
    <derivirana_varijabla naziv="DomainObject.Predmet.ProtustrankaFormatedWithAdressOIB_1"> KRIPTON d.o.o., OIB 76344211497, Vladimira Nazora 16, 47000 Karlovac</derivirana_varijabla>
  </DomainObject.Predmet.ProtustrankaFormatedWithAdressOIB>
  <DomainObject.Predmet.ProtustrankaWithAdress>
    <izvorni_sadrzaj>KRIPTON d.o.o. Vladimira Nazora 16, 47000 Karlovac</izvorni_sadrzaj>
    <derivirana_varijabla naziv="DomainObject.Predmet.ProtustrankaWithAdress_1">KRIPTON d.o.o. Vladimira Nazora 16, 47000 Karlovac</derivirana_varijabla>
  </DomainObject.Predmet.ProtustrankaWithAdress>
  <DomainObject.Predmet.ProtustrankaWithAdressOIB>
    <izvorni_sadrzaj>KRIPTON d.o.o., OIB 76344211497, Vladimira Nazora 16, 47000 Karlovac</izvorni_sadrzaj>
    <derivirana_varijabla naziv="DomainObject.Predmet.ProtustrankaWithAdressOIB_1">KRIPTON d.o.o., OIB 76344211497, Vladimira Nazora 16, 47000 Karlovac</derivirana_varijabla>
  </DomainObject.Predmet.ProtustrankaWithAdressOIB>
  <DomainObject.Predmet.ProtustrankaNazivFormated>
    <izvorni_sadrzaj>KRIPTON d.o.o.</izvorni_sadrzaj>
    <derivirana_varijabla naziv="DomainObject.Predmet.ProtustrankaNazivFormated_1">KRIPTON d.o.o.</derivirana_varijabla>
  </DomainObject.Predmet.ProtustrankaNazivFormated>
  <DomainObject.Predmet.ProtustrankaNazivFormatedOIB>
    <izvorni_sadrzaj>KRIPTON d.o.o., OIB 76344211497</izvorni_sadrzaj>
    <derivirana_varijabla naziv="DomainObject.Predmet.ProtustrankaNazivFormatedOIB_1">KRIPTON d.o.o., OIB 76344211497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KARLOVAC</izvorni_sadrzaj>
    <derivirana_varijabla naziv="DomainObject.Predmet.StrankaFormated_1">  RH MF PU PODRUČNI URED KARLOVAC</derivirana_varijabla>
  </DomainObject.Predmet.StrankaFormated>
  <DomainObject.Predmet.StrankaFormatedOIB>
    <izvorni_sadrzaj>  RH MF PU PODRUČNI URED KARLOVAC, OIB 18683136487</izvorni_sadrzaj>
    <derivirana_varijabla naziv="DomainObject.Predmet.StrankaFormatedOIB_1">  RH MF PU PODRUČNI URED KARLOVAC, OIB 18683136487</derivirana_varijabla>
  </DomainObject.Predmet.StrankaFormatedOIB>
  <DomainObject.Predmet.StrankaFormatedWithAdress>
    <izvorni_sadrzaj> RH MF PU PODRUČNI URED KARLOVAC</izvorni_sadrzaj>
    <derivirana_varijabla naziv="DomainObject.Predmet.StrankaFormatedWithAdress_1"> RH MF PU PODRUČNI URED KARLOVAC</derivirana_varijabla>
  </DomainObject.Predmet.StrankaFormatedWithAdress>
  <DomainObject.Predmet.StrankaFormatedWithAdressOIB>
    <izvorni_sadrzaj> RH MF PU PODRUČNI URED KARLOVAC, OIB 18683136487</izvorni_sadrzaj>
    <derivirana_varijabla naziv="DomainObject.Predmet.StrankaFormatedWithAdressOIB_1"> RH MF PU PODRUČNI URED KARLOVAC, OIB 18683136487</derivirana_varijabla>
  </DomainObject.Predmet.StrankaFormatedWithAdressOIB>
  <DomainObject.Predmet.StrankaWithAdress>
    <izvorni_sadrzaj>RH MF PU PODRUČNI URED KARLOVAC </izvorni_sadrzaj>
    <derivirana_varijabla naziv="DomainObject.Predmet.StrankaWithAdress_1">RH MF PU PODRUČNI URED KARLOVAC </derivirana_varijabla>
  </DomainObject.Predmet.StrankaWithAdress>
  <DomainObject.Predmet.StrankaWithAdressOIB>
    <izvorni_sadrzaj>RH MF PU PODRUČNI URED KARLOVAC, OIB 18683136487</izvorni_sadrzaj>
    <derivirana_varijabla naziv="DomainObject.Predmet.StrankaWithAdressOIB_1">RH MF PU PODRUČNI URED KARLOVAC, OIB 18683136487</derivirana_varijabla>
  </DomainObject.Predmet.StrankaWithAdressOIB>
  <DomainObject.Predmet.StrankaNazivFormated>
    <izvorni_sadrzaj>RH MF PU PODRUČNI URED KARLOVAC</izvorni_sadrzaj>
    <derivirana_varijabla naziv="DomainObject.Predmet.StrankaNazivFormated_1">RH MF PU PODRUČNI URED KARLOVAC</derivirana_varijabla>
  </DomainObject.Predmet.StrankaNazivFormated>
  <DomainObject.Predmet.StrankaNazivFormatedOIB>
    <izvorni_sadrzaj>RH MF PU PODRUČNI URED KARLOVAC, OIB 18683136487</izvorni_sadrzaj>
    <derivirana_varijabla naziv="DomainObject.Predmet.StrankaNazivFormatedOIB_1">RH MF PU PODRUČNI URED KARLOVAC,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KARLOVAC</item>
    </izvorni_sadrzaj>
    <derivirana_varijabla naziv="DomainObject.Predmet.StrankaListFormated_1">
      <item>RH MF PU PODRUČNI URED KARLOVAC</item>
    </derivirana_varijabla>
  </DomainObject.Predmet.StrankaListFormated>
  <DomainObject.Predmet.StrankaListFormatedOIB>
    <izvorni_sadrzaj>
      <item>RH MF PU PODRUČNI URED KARLOVAC, OIB 18683136487</item>
    </izvorni_sadrzaj>
    <derivirana_varijabla naziv="DomainObject.Predmet.StrankaListFormatedOIB_1">
      <item>RH MF PU PODRUČNI URED KARLOVAC, OIB 18683136487</item>
    </derivirana_varijabla>
  </DomainObject.Predmet.StrankaListFormatedOIB>
  <DomainObject.Predmet.StrankaListFormatedWithAdress>
    <izvorni_sadrzaj>
      <item>RH MF PU PODRUČNI URED KARLOVAC</item>
    </izvorni_sadrzaj>
    <derivirana_varijabla naziv="DomainObject.Predmet.StrankaListFormatedWithAdress_1">
      <item>RH MF PU PODRUČNI URED KARLOVAC</item>
    </derivirana_varijabla>
  </DomainObject.Predmet.StrankaListFormatedWithAdress>
  <DomainObject.Predmet.StrankaListFormatedWithAdressOIB>
    <izvorni_sadrzaj>
      <item>RH MF PU PODRUČNI URED KARLOVAC, OIB 18683136487</item>
    </izvorni_sadrzaj>
    <derivirana_varijabla naziv="DomainObject.Predmet.StrankaListFormatedWithAdressOIB_1">
      <item>RH MF PU PODRUČNI URED KARLOVAC, OIB 18683136487</item>
    </derivirana_varijabla>
  </DomainObject.Predmet.StrankaListFormatedWithAdressOIB>
  <DomainObject.Predmet.StrankaListNazivFormated>
    <izvorni_sadrzaj>
      <item>RH MF PU PODRUČNI URED KARLOVAC</item>
    </izvorni_sadrzaj>
    <derivirana_varijabla naziv="DomainObject.Predmet.StrankaListNazivFormated_1">
      <item>RH MF PU PODRUČNI URED KARLOVAC</item>
    </derivirana_varijabla>
  </DomainObject.Predmet.StrankaListNazivFormated>
  <DomainObject.Predmet.StrankaListNazivFormatedOIB>
    <izvorni_sadrzaj>
      <item>RH MF PU PODRUČNI URED KARLOVAC, OIB 18683136487</item>
    </izvorni_sadrzaj>
    <derivirana_varijabla naziv="DomainObject.Predmet.StrankaListNazivFormatedOIB_1">
      <item>RH MF PU PODRUČNI URED KARLOVAC, OIB 18683136487</item>
    </derivirana_varijabla>
  </DomainObject.Predmet.StrankaListNazivFormatedOIB>
  <DomainObject.Predmet.ProtuStrankaListFormated>
    <izvorni_sadrzaj>
      <item>KRIPTON d.o.o.</item>
    </izvorni_sadrzaj>
    <derivirana_varijabla naziv="DomainObject.Predmet.ProtuStrankaListFormated_1">
      <item>KRIPTON d.o.o.</item>
    </derivirana_varijabla>
  </DomainObject.Predmet.ProtuStrankaListFormated>
  <DomainObject.Predmet.ProtuStrankaListFormatedOIB>
    <izvorni_sadrzaj>
      <item>KRIPTON d.o.o., OIB 76344211497</item>
    </izvorni_sadrzaj>
    <derivirana_varijabla naziv="DomainObject.Predmet.ProtuStrankaListFormatedOIB_1">
      <item>KRIPTON d.o.o., OIB 76344211497</item>
    </derivirana_varijabla>
  </DomainObject.Predmet.ProtuStrankaListFormatedOIB>
  <DomainObject.Predmet.ProtuStrankaListFormatedWithAdress>
    <izvorni_sadrzaj>
      <item>KRIPTON d.o.o., Vladimira Nazora 16, 47000 Karlovac</item>
    </izvorni_sadrzaj>
    <derivirana_varijabla naziv="DomainObject.Predmet.ProtuStrankaListFormatedWithAdress_1">
      <item>KRIPTON d.o.o., Vladimira Nazora 16, 47000 Karlovac</item>
    </derivirana_varijabla>
  </DomainObject.Predmet.ProtuStrankaListFormatedWithAdress>
  <DomainObject.Predmet.ProtuStrankaListFormatedWithAdressOIB>
    <izvorni_sadrzaj>
      <item>KRIPTON d.o.o., OIB 76344211497, Vladimira Nazora 16, 47000 Karlovac</item>
    </izvorni_sadrzaj>
    <derivirana_varijabla naziv="DomainObject.Predmet.ProtuStrankaListFormatedWithAdressOIB_1">
      <item>KRIPTON d.o.o., OIB 76344211497, Vladimira Nazora 16, 47000 Karlovac</item>
    </derivirana_varijabla>
  </DomainObject.Predmet.ProtuStrankaListFormatedWithAdressOIB>
  <DomainObject.Predmet.ProtuStrankaListNazivFormated>
    <izvorni_sadrzaj>
      <item>KRIPTON d.o.o.</item>
    </izvorni_sadrzaj>
    <derivirana_varijabla naziv="DomainObject.Predmet.ProtuStrankaListNazivFormated_1">
      <item>KRIPTON d.o.o.</item>
    </derivirana_varijabla>
  </DomainObject.Predmet.ProtuStrankaListNazivFormated>
  <DomainObject.Predmet.ProtuStrankaListNazivFormatedOIB>
    <izvorni_sadrzaj>
      <item>KRIPTON d.o.o., OIB 76344211497</item>
    </izvorni_sadrzaj>
    <derivirana_varijabla naziv="DomainObject.Predmet.ProtuStrankaListNazivFormatedOIB_1">
      <item>KRIPTON d.o.o., OIB 76344211497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RH MF PU PODRUČNI URED KARLOVAC</izvorni_sadrzaj>
    <derivirana_varijabla naziv="DomainObject.Predmet.StrankaIDrugi_1">RH MF PU PODRUČNI URED KARLOVAC</derivirana_varijabla>
  </DomainObject.Predmet.StrankaIDrugi>
  <DomainObject.Predmet.ProtustrankaIDrugi>
    <izvorni_sadrzaj>KRIPTON d.o.o.</izvorni_sadrzaj>
    <derivirana_varijabla naziv="DomainObject.Predmet.ProtustrankaIDrugi_1">KRIPTON d.o.o.</derivirana_varijabla>
  </DomainObject.Predmet.ProtustrankaIDrugi>
  <DomainObject.Predmet.StrankaIDrugiAdressOIB>
    <izvorni_sadrzaj>RH MF PU PODRUČNI URED KARLOVAC, OIB 18683136487</izvorni_sadrzaj>
    <derivirana_varijabla naziv="DomainObject.Predmet.StrankaIDrugiAdressOIB_1">RH MF PU PODRUČNI URED KARLOVAC, OIB 18683136487</derivirana_varijabla>
  </DomainObject.Predmet.StrankaIDrugiAdressOIB>
  <DomainObject.Predmet.ProtustrankaIDrugiAdressOIB>
    <izvorni_sadrzaj>KRIPTON d.o.o., OIB 76344211497, Vladimira Nazora 16, 47000 Karlovac</izvorni_sadrzaj>
    <derivirana_varijabla naziv="DomainObject.Predmet.ProtustrankaIDrugiAdressOIB_1">KRIPTON d.o.o., OIB 76344211497, Vladimira Nazora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KRIPTON d.o.o.</item>
      <item>RH MF PU PODRUČNI URED KARLOVAC</item>
    </izvorni_sadrzaj>
    <derivirana_varijabla naziv="DomainObject.Predmet.SudioniciListNaziv_1">
      <item>KRIPTON d.o.o.</item>
      <item>RH MF PU PODRUČNI URED KARLOVAC</item>
    </derivirana_varijabla>
  </DomainObject.Predmet.SudioniciListNaziv>
  <DomainObject.Predmet.SudioniciListAdressOIB>
    <izvorni_sadrzaj>
      <item>KRIPTON d.o.o., OIB 76344211497, Vladimira Nazora 16,47000 Karlovac</item>
      <item>RH MF PU PODRUČNI URED KARLOVAC, OIB 18683136487</item>
    </izvorni_sadrzaj>
    <derivirana_varijabla naziv="DomainObject.Predmet.SudioniciListAdressOIB_1">
      <item>KRIPTON d.o.o., OIB 76344211497, Vladimira Nazora 16,47000 Karlovac</item>
      <item>RH MF PU PODRUČNI URED KARLOVAC,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76344211497</item>
      <item>, OIB 18683136487</item>
    </izvorni_sadrzaj>
    <derivirana_varijabla naziv="DomainObject.Predmet.SudioniciListNazivOIB_1">
      <item>, OIB 76344211497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D678B-8E4A-4C1F-AAA0-2292DE9430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1728</properties:Words>
  <properties:Characters>9576</properties:Characters>
  <properties:Lines>283</properties:Lines>
  <properties:Paragraphs>76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2018-05-11T06:28:00Z</dcterms:created>
  <dc:creator>dsekulic</dc:creator>
  <cp:lastModifiedBy>Danijela Sekulić</cp:lastModifiedBy>
  <cp:lastPrinted>2018-05-11T07:24:00Z</cp:lastPrinted>
  <dcterms:modified xmlns:xsi="http://www.w3.org/2001/XMLSchema-instance" xsi:type="dcterms:W3CDTF">2018-05-11T07:27:00Z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(KRIPTON-TOMINAC.docx)</vt:lpwstr>
  </prop:property>
  <prop:property name="CC_coloring" pid="4" fmtid="{D5CDD505-2E9C-101B-9397-08002B2CF9AE}">
    <vt:bool>true</vt:bool>
  </prop:property>
  <prop:property name="BrojStranica" pid="5" fmtid="{D5CDD505-2E9C-101B-9397-08002B2CF9AE}">
    <vt:i4>7</vt:i4>
  </prop:property>
</prop:Properties>
</file>