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487d" w14:paraId="5d3487d" w:rsidRDefault="00787B3C" w:rsidP="00910611" w:rsidR="00787B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7B3C" w:rsidP="00910611" w:rsidR="00787B3C">
      <w:r>
        <w:rPr>
          <w:rFonts w:eastAsia="MS Mincho"/>
        </w:rPr>
        <w:t>REPUBLIKA HRVATSKA</w:t>
      </w:r>
    </w:p>
    <w:p w:rsidRDefault="00787B3C" w:rsidP="00910611" w:rsidR="00787B3C">
      <w:r>
        <w:rPr>
          <w:rFonts w:eastAsia="MS Mincho"/>
        </w:rPr>
        <w:t>TRGOVAČKI SUD U RIJECI</w:t>
      </w:r>
    </w:p>
    <w:p w:rsidRDefault="00787B3C" w:rsidR="00787B3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A23EF8" w:rsidRPr="00A23EF8">
        <w:rPr>
          <w:rFonts w:hAnsi="Times New Roman" w:ascii="Times New Roman"/>
          <w:b w:val="false"/>
        </w:rPr>
        <w:t xml:space="preserve">P.V. društvo s ograničenom odgovornošću za ugostiteljstvo, trgovinu i usluge Rijeka, Verdieva 19/a, OIB: </w:t>
      </w:r>
      <w:r w:rsidR="00A23EF8" w:rsidRPr="00A23EF8">
        <w:rPr>
          <w:rFonts w:hAnsi="Times New Roman" w:ascii="Times New Roman"/>
          <w:b w:val="false"/>
          <w:bCs/>
        </w:rPr>
        <w:t>74984433612</w:t>
      </w:r>
      <w:r w:rsidR="00A23EF8" w:rsidRPr="00A23EF8">
        <w:rPr>
          <w:rFonts w:hAnsi="Times New Roman" w:ascii="Times New Roman"/>
          <w:b w:val="false"/>
        </w:rPr>
        <w:t>, MBS: 080331571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0C7405">
        <w:rPr>
          <w:rFonts w:hAnsi="Times New Roman" w:ascii="Times New Roman"/>
          <w:b w:val="false"/>
        </w:rPr>
        <w:t>Krešimir Peroš, OIB: 37835605570, Ivana Gundulića 4d, Zadar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FE4EAA">
        <w:rPr>
          <w:rFonts w:hAnsi="Times New Roman" w:ascii="Times New Roman"/>
          <w:b w:val="false"/>
        </w:rPr>
        <w:t>25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0C7405" w:rsidRPr="000C7405">
        <w:rPr>
          <w:rFonts w:hAnsi="Times New Roman" w:ascii="Times New Roman"/>
          <w:b w:val="false"/>
        </w:rPr>
        <w:t xml:space="preserve">P.V. društvo s ograničenom odgovornošću za ugostiteljstvo, trgovinu i usluge Rijeka, Verdieva 19/a, OIB: </w:t>
      </w:r>
      <w:r w:rsidR="000C7405" w:rsidRPr="000C7405">
        <w:rPr>
          <w:rFonts w:hAnsi="Times New Roman" w:ascii="Times New Roman"/>
          <w:b w:val="false"/>
          <w:bCs/>
        </w:rPr>
        <w:t>74984433612</w:t>
      </w:r>
      <w:r w:rsidR="000C7405" w:rsidRPr="000C7405">
        <w:rPr>
          <w:rFonts w:hAnsi="Times New Roman" w:ascii="Times New Roman"/>
          <w:b w:val="false"/>
        </w:rPr>
        <w:t>, MBS: 080331571</w:t>
      </w:r>
      <w:r w:rsidR="000C7405"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A23EF8">
        <w:rPr>
          <w:rFonts w:eastAsia="Calibri" w:hAnsi="Times New Roman" w:ascii="Times New Roman"/>
          <w:b w:val="false"/>
        </w:rPr>
        <w:t>13.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C2045" w:rsidR="00FC2045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FC2045" w:rsidR="00FC2045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7A1" w:rsidR="00D437A1">
      <w:r>
        <w:separator/>
      </w:r>
    </w:p>
  </w:endnote>
  <w:endnote w:id="0" w:type="continuationSeparator">
    <w:p w:rsidRDefault="00D437A1" w:rsidR="00D43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B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7A1" w:rsidR="00D437A1">
      <w:r>
        <w:separator/>
      </w:r>
    </w:p>
  </w:footnote>
  <w:footnote w:id="0" w:type="continuationSeparator">
    <w:p w:rsidRDefault="00D437A1" w:rsidR="00D437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A23EF8">
      <w:rPr>
        <w:rFonts w:hAnsi="Times New Roman" w:ascii="Times New Roman"/>
        <w:b w:val="false"/>
      </w:rPr>
      <w:t>1</w:t>
    </w:r>
    <w:r w:rsidR="00777472">
      <w:rPr>
        <w:rFonts w:hAnsi="Times New Roman" w:ascii="Times New Roman"/>
        <w:b w:val="false"/>
      </w:rPr>
      <w:t>3</w:t>
    </w:r>
    <w:r w:rsidR="00A23EF8">
      <w:rPr>
        <w:rFonts w:hAnsi="Times New Roman" w:ascii="Times New Roman"/>
        <w:b w:val="false"/>
      </w:rPr>
      <w:t>10</w:t>
    </w:r>
    <w:r w:rsidR="0019243A">
      <w:rPr>
        <w:rFonts w:hAnsi="Times New Roman" w:ascii="Times New Roman"/>
        <w:b w:val="false"/>
      </w:rPr>
      <w:t>/2016</w:t>
    </w:r>
    <w:r w:rsidR="00FC2045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69DF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3C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37A1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2045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B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B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B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B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B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B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B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B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P.V. d.o.o.</izvorni_sadrzaj>
    <derivirana_varijabla naziv="DomainObject.Predmet.ProtustrankaFormated_1">  P.V. d.o.o.</derivirana_varijabla>
  </DomainObject.Predmet.ProtustrankaFormated>
  <DomainObject.Predmet.ProtustrankaFormatedOIB>
    <izvorni_sadrzaj>  P.V. d.o.o., OIB 74984433612</izvorni_sadrzaj>
    <derivirana_varijabla naziv="DomainObject.Predmet.ProtustrankaFormatedOIB_1">  P.V. d.o.o., OIB 74984433612</derivirana_varijabla>
  </DomainObject.Predmet.ProtustrankaFormatedOIB>
  <DomainObject.Predmet.ProtustrankaFormatedWithAdress>
    <izvorni_sadrzaj> P.V. d.o.o., Verdieva 19, 51000 Rijeka</izvorni_sadrzaj>
    <derivirana_varijabla naziv="DomainObject.Predmet.ProtustrankaFormatedWithAdress_1"> P.V. d.o.o., Verdieva 19, 51000 Rijeka</derivirana_varijabla>
  </DomainObject.Predmet.ProtustrankaFormatedWithAdress>
  <DomainObject.Predmet.ProtustrankaFormatedWithAdressOIB>
    <izvorni_sadrzaj> P.V. d.o.o., OIB 74984433612, Verdieva 19, 51000 Rijeka</izvorni_sadrzaj>
    <derivirana_varijabla naziv="DomainObject.Predmet.ProtustrankaFormatedWithAdressOIB_1"> P.V. d.o.o., OIB 74984433612, Verdieva 19, 51000 Rijeka</derivirana_varijabla>
  </DomainObject.Predmet.ProtustrankaFormatedWithAdressOIB>
  <DomainObject.Predmet.ProtustrankaWithAdress>
    <izvorni_sadrzaj>P.V. d.o.o. Verdieva 19, 51000 Rijeka</izvorni_sadrzaj>
    <derivirana_varijabla naziv="DomainObject.Predmet.ProtustrankaWithAdress_1">P.V. d.o.o. Verdieva 19, 51000 Rijeka</derivirana_varijabla>
  </DomainObject.Predmet.ProtustrankaWithAdress>
  <DomainObject.Predmet.ProtustrankaWithAdressOIB>
    <izvorni_sadrzaj>P.V. d.o.o., OIB 74984433612, Verdieva 19, 51000 Rijeka</izvorni_sadrzaj>
    <derivirana_varijabla naziv="DomainObject.Predmet.ProtustrankaWithAdressOIB_1">P.V. d.o.o., OIB 74984433612, Verdieva 19, 51000 Rijeka</derivirana_varijabla>
  </DomainObject.Predmet.ProtustrankaWithAdressOIB>
  <DomainObject.Predmet.ProtustrankaNazivFormated>
    <izvorni_sadrzaj>P.V. d.o.o.</izvorni_sadrzaj>
    <derivirana_varijabla naziv="DomainObject.Predmet.ProtustrankaNazivFormated_1">P.V. d.o.o.</derivirana_varijabla>
  </DomainObject.Predmet.ProtustrankaNazivFormated>
  <DomainObject.Predmet.ProtustrankaNazivFormatedOIB>
    <izvorni_sadrzaj>P.V. d.o.o., OIB 74984433612</izvorni_sadrzaj>
    <derivirana_varijabla naziv="DomainObject.Predmet.ProtustrankaNazivFormatedOIB_1">P.V. d.o.o., OIB 74984433612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P.V. d.o.o.</item>
    </izvorni_sadrzaj>
    <derivirana_varijabla naziv="DomainObject.Predmet.ProtuStrankaListFormated_1">
      <item>P.V. d.o.o.</item>
    </derivirana_varijabla>
  </DomainObject.Predmet.ProtuStrankaListFormated>
  <DomainObject.Predmet.ProtuStrankaListFormatedOIB>
    <izvorni_sadrzaj>
      <item>P.V. d.o.o., OIB 74984433612</item>
    </izvorni_sadrzaj>
    <derivirana_varijabla naziv="DomainObject.Predmet.ProtuStrankaListFormatedOIB_1">
      <item>P.V. d.o.o., OIB 74984433612</item>
    </derivirana_varijabla>
  </DomainObject.Predmet.ProtuStrankaListFormatedOIB>
  <DomainObject.Predmet.ProtuStrankaListFormatedWithAdress>
    <izvorni_sadrzaj>
      <item>P.V. d.o.o., Verdieva 19, 51000 Rijeka</item>
    </izvorni_sadrzaj>
    <derivirana_varijabla naziv="DomainObject.Predmet.ProtuStrankaListFormatedWithAdress_1">
      <item>P.V. d.o.o., Verdieva 19, 51000 Rijeka</item>
    </derivirana_varijabla>
  </DomainObject.Predmet.ProtuStrankaListFormatedWithAdress>
  <DomainObject.Predmet.ProtuStrankaListFormatedWithAdressOIB>
    <izvorni_sadrzaj>
      <item>P.V. d.o.o., OIB 74984433612, Verdieva 19, 51000 Rijeka</item>
    </izvorni_sadrzaj>
    <derivirana_varijabla naziv="DomainObject.Predmet.ProtuStrankaListFormatedWithAdressOIB_1">
      <item>P.V. d.o.o., OIB 74984433612, Verdieva 19, 51000 Rijeka</item>
    </derivirana_varijabla>
  </DomainObject.Predmet.ProtuStrankaListFormatedWithAdressOIB>
  <DomainObject.Predmet.ProtuStrankaListNazivFormated>
    <izvorni_sadrzaj>
      <item>P.V. d.o.o.</item>
    </izvorni_sadrzaj>
    <derivirana_varijabla naziv="DomainObject.Predmet.ProtuStrankaListNazivFormated_1">
      <item>P.V. d.o.o.</item>
    </derivirana_varijabla>
  </DomainObject.Predmet.ProtuStrankaListNazivFormated>
  <DomainObject.Predmet.ProtuStrankaListNazivFormatedOIB>
    <izvorni_sadrzaj>
      <item>P.V. d.o.o., OIB 74984433612</item>
    </izvorni_sadrzaj>
    <derivirana_varijabla naziv="DomainObject.Predmet.ProtuStrankaListNazivFormatedOIB_1">
      <item>P.V. d.o.o., OIB 74984433612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P.V. d.o.o.</izvorni_sadrzaj>
    <derivirana_varijabla naziv="DomainObject.Predmet.ProtustrankaIDrugi_1">P.V.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P.V. d.o.o., OIB 74984433612, Verdieva 19, 51000 Rijeka</izvorni_sadrzaj>
    <derivirana_varijabla naziv="DomainObject.Predmet.ProtustrankaIDrugiAdressOIB_1">P.V. d.o.o., OIB 74984433612, Verdieva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P.V. d.o.o.</item>
    </izvorni_sadrzaj>
    <derivirana_varijabla naziv="DomainObject.Predmet.SudioniciListNaziv_1">
      <item>FINA  Rijeka</item>
      <item>P.V. d.o.o.</item>
    </derivirana_varijabla>
  </DomainObject.Predmet.SudioniciListNaziv>
  <DomainObject.Predmet.SudioniciListAdressOIB>
    <izvorni_sadrzaj>
      <item>FINA  Rijeka, OIB 85821130368, Frana Kurelca 8,51000 Rijeka</item>
      <item>P.V. d.o.o., OIB 74984433612, Verdieva 19,51000 Rijeka</item>
    </izvorni_sadrzaj>
    <derivirana_varijabla naziv="DomainObject.Predmet.SudioniciListAdressOIB_1">
      <item>FINA  Rijeka, OIB 85821130368, Frana Kurelca 8,51000 Rijeka</item>
      <item>P.V. d.o.o., OIB 74984433612, Verdieva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74984433612</item>
    </izvorni_sadrzaj>
    <derivirana_varijabla naziv="DomainObject.Predmet.SudioniciListNazivOIB_1">
      <item>, OIB 85821130368</item>
      <item>, OIB 74984433612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374</properties:Words>
  <properties:Characters>1993</properties:Characters>
  <properties:Lines>54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2017-02-02T12:38:00Z</dcterms:created>
  <dc:creator>korlevicd</dc:creator>
  <cp:lastModifiedBy>Danijela Fumić</cp:lastModifiedBy>
  <cp:lastPrinted>2017-02-02T12:37:00Z</cp:lastPrinted>
  <dcterms:modified xmlns:xsi="http://www.w3.org/2001/XMLSchema-instance" xsi:type="dcterms:W3CDTF">2017-02-02T12:38:00Z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