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9fde" w14:paraId="5959fde" w:rsidRDefault="00560D34" w:rsidP="00675450" w:rsidR="00675450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853826">
        <w:rPr>
          <w:rFonts w:cs="Times New Roman" w:hAnsi="Times New Roman" w:ascii="Times New Roman"/>
          <w:sz w:val="24"/>
          <w:szCs w:val="24"/>
        </w:rPr>
        <w:tab/>
      </w:r>
      <w:r w:rsidR="00675450">
        <w:rPr>
          <w:rFonts w:cs="Times New Roman" w:hAnsi="Times New Roman" w:ascii="Times New Roman"/>
          <w:sz w:val="24"/>
          <w:szCs w:val="24"/>
        </w:rPr>
        <w:t>Poslovni broj:1St-468/2017-15</w:t>
      </w:r>
    </w:p>
    <w:p w:rsidRDefault="00675450" w:rsidP="00675450" w:rsidR="00675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140" cx="46101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5450" w:rsidP="00675450" w:rsidR="00675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75450" w:rsidP="00675450" w:rsidR="00675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75450" w:rsidP="00675450" w:rsidR="00675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675450" w:rsidP="00675450" w:rsidR="006754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675450" w:rsidP="00675450" w:rsidR="006754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675450" w:rsidP="00675450" w:rsidR="006754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5450" w:rsidP="00675450" w:rsidR="006754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675450" w:rsidP="00675450" w:rsidR="0067545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75450" w:rsidP="00675450" w:rsidR="00675450">
      <w:pPr>
        <w:spacing w:before="200"/>
        <w:ind w:firstLine="708"/>
        <w:jc w:val="both"/>
        <w:rPr>
          <w:lang w:val="hr-HR"/>
        </w:rPr>
      </w:pPr>
      <w:r>
        <w:rPr>
          <w:sz w:val="24"/>
          <w:szCs w:val="24"/>
          <w:lang w:val="hr-HR"/>
        </w:rPr>
        <w:t>Trgovački sud u Splitu, po sucu tog suda Velimiru Vukoviću, kao stečajnom sucu, u stečajnom postupku povodom prijedloga predlagatelja FINA-Regionalni centar Split, Mažuranićevo šetalište 24b,OIB: 85821130368, za otvaranje stečajnog postupka nad dužnikom MAMA I TATA j.d.o.o. za ugostiteljstvo, trgovinu i usluge, OIB: 16664672393, Žrnovnica, Put Sv. Jure 42, 4. večkaće  2019.</w:t>
      </w:r>
      <w:r>
        <w:rPr>
          <w:lang w:val="hr-HR"/>
        </w:rPr>
        <w:t xml:space="preserve"> </w:t>
      </w:r>
    </w:p>
    <w:p w:rsidRDefault="00560D34" w:rsidP="00675450" w:rsidR="00560D34" w:rsidRPr="00560D34">
      <w:pPr>
        <w:pStyle w:val="Bezproreda"/>
      </w:pPr>
    </w:p>
    <w:p w:rsidRDefault="00560D34" w:rsidP="00560D34" w:rsidR="00560D34" w:rsidRPr="00560D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60D34">
        <w:rPr>
          <w:rFonts w:cs="Times New Roman" w:hAnsi="Times New Roman" w:ascii="Times New Roman"/>
          <w:sz w:val="24"/>
          <w:szCs w:val="24"/>
        </w:rPr>
        <w:t>r i j e š i o   j e :</w:t>
      </w:r>
    </w:p>
    <w:p w:rsidRDefault="00560D34" w:rsidP="00560D34" w:rsidR="00560D34">
      <w:pPr>
        <w:jc w:val="center"/>
        <w:rPr>
          <w:lang w:val="hr-HR"/>
        </w:rPr>
      </w:pPr>
    </w:p>
    <w:p w:rsidRDefault="00560D34" w:rsidP="00560D34" w:rsidR="00560D34" w:rsidRPr="00675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</w:r>
      <w:r w:rsidRPr="00560D3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75450" w:rsidRPr="00675450">
        <w:rPr>
          <w:rFonts w:cs="Times New Roman" w:hAnsi="Times New Roman" w:ascii="Times New Roman"/>
          <w:sz w:val="24"/>
          <w:szCs w:val="24"/>
        </w:rPr>
        <w:t>MAMA I TATA j.d.o.o. za ugostiteljstvo, trgovinu i usluge, OIB: 16664672393, Žrnovnica, Put Sv. Jure 42</w:t>
      </w:r>
      <w:r w:rsidR="00675450">
        <w:rPr>
          <w:rFonts w:cs="Times New Roman" w:hAnsi="Times New Roman" w:ascii="Times New Roman"/>
          <w:sz w:val="24"/>
          <w:szCs w:val="24"/>
        </w:rPr>
        <w:t>.</w:t>
      </w:r>
    </w:p>
    <w:p w:rsidRDefault="00560D34" w:rsidP="00560D34" w:rsidR="00560D34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560D34" w:rsidP="00560D34" w:rsidR="00560D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4.veljače  2019. u </w:t>
      </w:r>
      <w:r w:rsidR="00675450">
        <w:rPr>
          <w:rFonts w:cs="Times New Roman" w:hAnsi="Times New Roman" w:ascii="Times New Roman"/>
          <w:sz w:val="24"/>
          <w:szCs w:val="24"/>
        </w:rPr>
        <w:t>13,30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 - Oglasna ploča sudova.</w:t>
      </w:r>
    </w:p>
    <w:p w:rsidRDefault="00560D34" w:rsidP="00560D34" w:rsidR="00560D34">
      <w:pPr>
        <w:ind w:left="708"/>
        <w:jc w:val="both"/>
        <w:rPr>
          <w:sz w:val="24"/>
          <w:szCs w:val="24"/>
          <w:lang w:val="hr-HR"/>
        </w:rPr>
      </w:pPr>
    </w:p>
    <w:p w:rsidRDefault="00560D34" w:rsidR="004B70D9">
      <w:pPr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>Za stečajnog upravitelja imenuje se</w:t>
      </w:r>
      <w:r w:rsidR="004B70D9">
        <w:rPr>
          <w:sz w:val="24"/>
          <w:szCs w:val="24"/>
          <w:lang w:val="hr-HR"/>
        </w:rPr>
        <w:t xml:space="preserve"> </w:t>
      </w:r>
      <w:r w:rsidR="00675450">
        <w:rPr>
          <w:sz w:val="24"/>
          <w:szCs w:val="24"/>
          <w:lang w:val="hr-HR"/>
        </w:rPr>
        <w:t xml:space="preserve"> Mirjana Zuzija, OIB: 26497768352, Slavka Kolara 25, Velika Gorica.</w:t>
      </w:r>
    </w:p>
    <w:p w:rsidRDefault="004B70D9" w:rsidP="00560D34" w:rsidR="004B70D9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560D34" w:rsidP="00675450" w:rsidR="00560D3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675450" w:rsidRPr="00675450">
        <w:rPr>
          <w:rFonts w:cs="Times New Roman" w:hAnsi="Times New Roman" w:ascii="Times New Roman"/>
          <w:sz w:val="24"/>
          <w:szCs w:val="24"/>
        </w:rPr>
        <w:t>MAMA I TATA j.d.o.o. za ugostiteljstvo, trgovinu i usluge, OIB: 16664672393, Žrnovnica, Put Sv. Jure 42</w:t>
      </w:r>
      <w:r w:rsidR="00675450">
        <w:rPr>
          <w:rFonts w:cs="Times New Roman" w:hAnsi="Times New Roman" w:ascii="Times New Roman"/>
          <w:sz w:val="24"/>
          <w:szCs w:val="24"/>
        </w:rPr>
        <w:t>.</w:t>
      </w:r>
    </w:p>
    <w:p w:rsidRDefault="00675450" w:rsidP="00675450" w:rsidR="00675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0D34" w:rsidP="00560D34" w:rsidR="00560D3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560D34" w:rsidP="00560D34" w:rsidR="00560D34">
      <w:pPr>
        <w:jc w:val="both"/>
        <w:rPr>
          <w:lang w:val="hr-HR"/>
        </w:rPr>
      </w:pPr>
    </w:p>
    <w:p w:rsidRDefault="00560D34" w:rsidP="00560D34" w:rsidR="00560D3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560D34" w:rsidP="00560D34" w:rsidR="00560D34">
      <w:pPr>
        <w:ind w:firstLine="12" w:left="708"/>
        <w:jc w:val="both"/>
        <w:rPr>
          <w:sz w:val="24"/>
          <w:szCs w:val="24"/>
          <w:lang w:val="hr-HR"/>
        </w:rPr>
      </w:pPr>
    </w:p>
    <w:p w:rsidRDefault="00560D34" w:rsidP="00560D34" w:rsidR="00560D3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560D34" w:rsidP="00560D34" w:rsidR="00560D34">
      <w:pPr>
        <w:rPr>
          <w:rFonts w:eastAsiaTheme="minorHAnsi"/>
          <w:sz w:val="24"/>
          <w:szCs w:val="24"/>
          <w:lang w:eastAsia="en-US"/>
        </w:rPr>
      </w:pPr>
    </w:p>
    <w:p w:rsidRDefault="00560D34" w:rsidP="00560D34" w:rsidR="00853826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675450" w:rsidP="00560D34" w:rsidR="00675450" w:rsidRPr="00560D34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675450" w:rsidP="00675450" w:rsidR="006754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4E2B56">
        <w:rPr>
          <w:rFonts w:cs="Times New Roman" w:hAnsi="Times New Roman" w:ascii="Times New Roman"/>
          <w:sz w:val="24"/>
          <w:szCs w:val="24"/>
        </w:rPr>
        <w:t>5. travnja 2017.</w:t>
      </w:r>
      <w:r>
        <w:rPr>
          <w:rFonts w:cs="Times New Roman" w:hAnsi="Times New Roman" w:ascii="Times New Roman"/>
          <w:sz w:val="24"/>
          <w:szCs w:val="24"/>
        </w:rPr>
        <w:t xml:space="preserve">  prijedlog za otvaranje stečajnog postupka nad dužnikom MAMA I TATA j.d.o.o. za ugostiteljstvo, trgovinu i usluge, OIB: 16664672393, Žrnovnica, Put Sv. Jure 42. </w:t>
      </w:r>
    </w:p>
    <w:p w:rsidRDefault="00675450" w:rsidP="00675450" w:rsidR="006754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 1St-468/2017-15</w:t>
      </w:r>
    </w:p>
    <w:p w:rsidRDefault="00675450" w:rsidP="00675450" w:rsidR="006754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5450" w:rsidP="00675450" w:rsidR="006754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prijedlogu se navodi da dužnik na dan</w:t>
      </w:r>
      <w:r w:rsidR="004E2B56">
        <w:rPr>
          <w:rFonts w:cs="Times New Roman" w:hAnsi="Times New Roman" w:ascii="Times New Roman"/>
          <w:sz w:val="24"/>
          <w:szCs w:val="24"/>
        </w:rPr>
        <w:t xml:space="preserve"> 29.ožujka 2017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120 dana u ukupnom iznosu od 30.567,57 kn, kao i da prema podacima koji su dostavljeni od Hrvatskog zavoda za mirovinsko osiguranje, dužnik ima 1 zaposlenog. Predlagatelj ističe da ne raspolaže sa drugim podacima o imovini dužnika. </w:t>
      </w:r>
    </w:p>
    <w:p w:rsidRDefault="00675450" w:rsidP="00675450" w:rsidR="0067545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75450" w:rsidP="00675450" w:rsidR="006754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odredbi članka 110. stavka 1. Stečajnog zakona ( "Narodne novine  broj 71/15, 104/17- dalje SZ) Financijska agencija je dužna podnijeti prijedlog za otvaranje stečajnog postupka ako pravna osoba u Očevidniku redoslijeda osnova za plaćanje ima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75450" w:rsidP="00675450" w:rsidR="006754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su ispunjene pretpostavke iz članka 428. ovog Zakona za pokretanje skraćenog stečajnog postupka. </w:t>
      </w:r>
    </w:p>
    <w:p w:rsidRDefault="00675450" w:rsidP="00675450" w:rsidR="00675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75450" w:rsidP="00675450" w:rsidR="006754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članka 115. stavka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675450" w:rsidP="00675450" w:rsidR="0067545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75450" w:rsidP="00675450" w:rsidR="006754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363 dana te da isti ima zaposlenika, a zbog čega nisu ispunjeni uvjeti iz članka 428. SZ-a za provedbu skraćenog stečajnog postupka, ovaj sud je rješenjem poslovni broj 1.St-486/2017 od 7. svibnja 2018. pokrenuo prethodni postupak radi utvrđenja uvjeta za otvaranje i provođenje redovnog stečajnog postupka (članak 115. stavak  1. SZ-a) te je zakazao ročište radi očitovanja o podnesenom prijedlogu za otvaranje stečajnog postupka (članak 123. stavak  1. SZ-a) za dan 5. lipnja 2018. </w:t>
      </w:r>
    </w:p>
    <w:p w:rsidRDefault="00675450" w:rsidP="00675450" w:rsidR="00675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75450" w:rsidP="00675450" w:rsidR="006754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predmetno ročište nije pristupio zakonski zastupnik  dužnika Valerija Barbarić iz Žrnovnice, Put Sv. Jure 42, te nije ovom sudu dostavila izvješće o financijsko-gospodarskom položaju dužnika i popis imovine i obveza dužnika . </w:t>
      </w:r>
    </w:p>
    <w:p w:rsidRDefault="00675450" w:rsidP="00675450" w:rsidR="0067545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75450" w:rsidP="00675450" w:rsidR="006754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Splitu, Zemljišnoknjižni odjel, Porezna uprava u Splitu, te PU Splitsko Dalmatinska, dostavili su ovom sudu zatražene podatke o imovini dužnika, a iz kojih obavijesti proizlazi da dužnik nije upisan kao vlasnik nekretnina odnosno vlasnik pokretnina – motronih vozila.</w:t>
      </w:r>
    </w:p>
    <w:p w:rsidRDefault="00675450" w:rsidP="00675450" w:rsidR="006754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75450" w:rsidP="00675450" w:rsidR="006754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iz potvrde FINA-e , RC Split, Klasa: 120-11/18-02/55 , Ur.broj:08-523-18-NLJ od  4. lipnja  2018. proizlazi da dužnik u Očevidniku redoslijeda osnova za plaćanje na dan 4. lipnja 2018. ima evidentirane neizvršene osnove za plaćanje u neprekinutom razdoblju od 363 dana, odnosno ukupno 180 dana blokade u prethodnih 6 mjeseci,  a nepodmirene obveze iznose ukupno 110.193,60 kn, slijedom čega ovaj sud utvrđuje da je na strani dužnika ostvaren stečajni razlog nesposobnosti za plaćanje u smislu odredbi članka 6. SZ-a.</w:t>
      </w:r>
    </w:p>
    <w:p w:rsidRDefault="00560D34" w:rsidP="00675450" w:rsidR="00560D3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60D34" w:rsidP="00560D34" w:rsidR="0067545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675450">
        <w:rPr>
          <w:sz w:val="24"/>
          <w:szCs w:val="24"/>
          <w:lang w:val="hr-HR"/>
        </w:rPr>
        <w:t>468</w:t>
      </w:r>
      <w:r>
        <w:rPr>
          <w:sz w:val="24"/>
          <w:szCs w:val="24"/>
          <w:lang w:val="hr-HR"/>
        </w:rPr>
        <w:t>/2017</w:t>
      </w:r>
      <w:r w:rsidR="004E2B56">
        <w:rPr>
          <w:sz w:val="24"/>
          <w:szCs w:val="24"/>
          <w:lang w:val="hr-HR"/>
        </w:rPr>
        <w:t>-13</w:t>
      </w:r>
      <w:r>
        <w:rPr>
          <w:sz w:val="24"/>
          <w:szCs w:val="24"/>
          <w:lang w:val="hr-HR"/>
        </w:rPr>
        <w:t xml:space="preserve"> od </w:t>
      </w:r>
      <w:r w:rsidR="00675450">
        <w:rPr>
          <w:sz w:val="24"/>
          <w:szCs w:val="24"/>
          <w:lang w:val="hr-HR"/>
        </w:rPr>
        <w:t>23</w:t>
      </w:r>
      <w:r>
        <w:rPr>
          <w:sz w:val="24"/>
          <w:szCs w:val="24"/>
          <w:lang w:val="hr-HR"/>
        </w:rPr>
        <w:t xml:space="preserve">. listopada 2018. pozvao sve osobe koje imaju pravni interes za redovitim provođenjem stečajnog postupka nad dužnikom da u roku od 15 dana, a koji rok počinje teći </w:t>
      </w:r>
    </w:p>
    <w:p w:rsidRDefault="004E2B56" w:rsidP="004E2B56" w:rsidR="00675450">
      <w:pPr>
        <w:pStyle w:val="Bezproreda"/>
        <w:ind w:left="42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75450">
        <w:rPr>
          <w:rFonts w:cs="Times New Roman" w:hAnsi="Times New Roman" w:ascii="Times New Roman"/>
          <w:sz w:val="24"/>
          <w:szCs w:val="24"/>
        </w:rPr>
        <w:t>Poslovni broj 1St-468/2017-15</w:t>
      </w:r>
    </w:p>
    <w:p w:rsidRDefault="00675450" w:rsidP="00675450" w:rsidR="00675450">
      <w:pPr>
        <w:jc w:val="both"/>
        <w:rPr>
          <w:sz w:val="24"/>
          <w:szCs w:val="24"/>
          <w:lang w:val="hr-HR"/>
        </w:rPr>
      </w:pPr>
    </w:p>
    <w:p w:rsidRDefault="00560D34" w:rsidP="00675450" w:rsidR="00560D3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560D34" w:rsidP="00560D34" w:rsidR="00560D34">
      <w:pPr>
        <w:ind w:firstLine="708"/>
        <w:jc w:val="both"/>
        <w:rPr>
          <w:lang w:val="hr-HR"/>
        </w:rPr>
      </w:pPr>
    </w:p>
    <w:p w:rsidRDefault="00560D34" w:rsidP="00560D34" w:rsidR="00560D34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60D34" w:rsidP="00560D34" w:rsidR="00560D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60D34" w:rsidP="00560D34" w:rsidR="00560D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 ovog suda od </w:t>
      </w:r>
      <w:r w:rsidR="00675450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 listopada  2018. objavljeno je na e-Oglasnoj ploči suda istoga dana kada je i doneseno, međutim nitko od vjerovnika odnosno eventualno zainteresiranih osoba nije postupio po pozivu suda i u određenom roku (koji je istekao s  danom</w:t>
      </w:r>
      <w:r w:rsidR="00675450">
        <w:rPr>
          <w:rFonts w:cs="Times New Roman" w:hAnsi="Times New Roman" w:ascii="Times New Roman"/>
          <w:sz w:val="24"/>
          <w:szCs w:val="24"/>
        </w:rPr>
        <w:t xml:space="preserve"> 8</w:t>
      </w:r>
      <w:r>
        <w:rPr>
          <w:rFonts w:cs="Times New Roman" w:hAnsi="Times New Roman" w:ascii="Times New Roman"/>
          <w:sz w:val="24"/>
          <w:szCs w:val="24"/>
        </w:rPr>
        <w:t>.</w:t>
      </w:r>
      <w:r w:rsidR="00675450">
        <w:rPr>
          <w:rFonts w:cs="Times New Roman" w:hAnsi="Times New Roman" w:ascii="Times New Roman"/>
          <w:sz w:val="24"/>
          <w:szCs w:val="24"/>
        </w:rPr>
        <w:t xml:space="preserve"> studenoga </w:t>
      </w:r>
      <w:r>
        <w:rPr>
          <w:rFonts w:cs="Times New Roman" w:hAnsi="Times New Roman" w:ascii="Times New Roman"/>
          <w:sz w:val="24"/>
          <w:szCs w:val="24"/>
        </w:rPr>
        <w:t xml:space="preserve"> 2018.) uplatio zatraženi predujam. Samim time, u konkretnom slučaju su se ispunili uvjeti za donošenje rješenja o otvaranju i istovremenom zaključenju stečajnog postupka nad dužnikom.</w:t>
      </w:r>
    </w:p>
    <w:p w:rsidRDefault="00560D34" w:rsidP="00560D34" w:rsidR="00560D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560D34" w:rsidP="00675450" w:rsidR="004B70D9" w:rsidRPr="0067545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4B70D9" w:rsidP="00560D34" w:rsidR="004B70D9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60D34" w:rsidP="00560D34" w:rsidR="00560D3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560D34" w:rsidP="00560D34" w:rsidR="00560D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0D34" w:rsidP="00560D34" w:rsidR="00560D34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4.veljače  2019.</w:t>
      </w:r>
    </w:p>
    <w:p w:rsidRDefault="00560D34" w:rsidP="00560D34" w:rsidR="00560D34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560D34" w:rsidP="00560D34" w:rsidR="00560D34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560D34" w:rsidP="00560D34" w:rsidR="00560D34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560D34" w:rsidP="00C02D66" w:rsidR="00C02D66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Velimir </w:t>
      </w:r>
      <w:r w:rsidR="00C02D66">
        <w:rPr>
          <w:rFonts w:cs="Times New Roman" w:hAnsi="Times New Roman" w:ascii="Times New Roman"/>
          <w:sz w:val="24"/>
          <w:szCs w:val="24"/>
        </w:rPr>
        <w:t>Vuković</w:t>
      </w:r>
      <w:r w:rsidR="004E2B56"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4E2B56" w:rsidP="004E2B56" w:rsidR="004E2B56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-ovlašteni službenik</w:t>
      </w:r>
    </w:p>
    <w:p w:rsidRDefault="004E2B56" w:rsidP="004E2B56" w:rsidR="004E2B56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4E2B56" w:rsidP="004E2B56" w:rsidR="00560D34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  <w:r w:rsidR="00560D34">
        <w:rPr>
          <w:rFonts w:cs="Times New Roman" w:hAnsi="Times New Roman" w:ascii="Times New Roman"/>
          <w:sz w:val="24"/>
          <w:szCs w:val="24"/>
        </w:rPr>
        <w:tab/>
      </w:r>
      <w:r w:rsidR="00560D34">
        <w:rPr>
          <w:rFonts w:cs="Times New Roman" w:hAnsi="Times New Roman" w:ascii="Times New Roman"/>
          <w:sz w:val="24"/>
          <w:szCs w:val="24"/>
        </w:rPr>
        <w:tab/>
      </w:r>
      <w:r w:rsidR="00560D34">
        <w:rPr>
          <w:rFonts w:cs="Times New Roman" w:hAnsi="Times New Roman" w:ascii="Times New Roman"/>
          <w:sz w:val="24"/>
          <w:szCs w:val="24"/>
        </w:rPr>
        <w:tab/>
      </w:r>
    </w:p>
    <w:p w:rsidRDefault="004E2B56" w:rsidP="004E2B56" w:rsidR="004E2B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E2B56" w:rsidP="004E2B56" w:rsidR="004E2B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60D34" w:rsidP="004E2B56" w:rsidR="004E2B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60D34" w:rsidP="004E2B56" w:rsidR="00560D3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60D34" w:rsidP="00560D34" w:rsidR="00560D34"/>
    <w:sectPr w:rsidSect="004B70D9" w:rsidR="00560D34"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826"/>
    <w:rsid w:val="000050BF"/>
    <w:rsid w:val="000251FB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B70D9"/>
    <w:rsid w:val="004D5AF6"/>
    <w:rsid w:val="004E2B56"/>
    <w:rsid w:val="005061A6"/>
    <w:rsid w:val="00527B71"/>
    <w:rsid w:val="00543C6E"/>
    <w:rsid w:val="0055047E"/>
    <w:rsid w:val="005607B3"/>
    <w:rsid w:val="00560D34"/>
    <w:rsid w:val="00572A55"/>
    <w:rsid w:val="00572E64"/>
    <w:rsid w:val="005A7E64"/>
    <w:rsid w:val="005C2192"/>
    <w:rsid w:val="005F20F8"/>
    <w:rsid w:val="005F3F47"/>
    <w:rsid w:val="00600CD6"/>
    <w:rsid w:val="006406F5"/>
    <w:rsid w:val="00675450"/>
    <w:rsid w:val="006A3B07"/>
    <w:rsid w:val="00735D8B"/>
    <w:rsid w:val="007766AB"/>
    <w:rsid w:val="007B3A11"/>
    <w:rsid w:val="007F1F5F"/>
    <w:rsid w:val="00853826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75989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02D66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7643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3826"/>
    <w:rPr>
      <w:rFonts w:cs="Times New Roman" w:eastAsia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3826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38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3826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76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4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43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4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4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3826"/>
    <w:rPr>
      <w:rFonts w:cs="Times New Roman" w:eastAsia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53826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38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3826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76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4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43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4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4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73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292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08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5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023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37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0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St-468/2017-15</izvorni_sadrzaj>
    <derivirana_varijabla naziv="DomainObject.Oznaka_1">St-468/2017-15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MAMA I TATA j.d.o.o. za ugostiteljstvo, trgovinu i usluge</izvorni_sadrzaj>
    <derivirana_varijabla naziv="DomainObject.Predmet.ProtustrankaFormated_1">  MAMA I TATA j.d.o.o. za ugostiteljstvo, trgovinu i usluge</derivirana_varijabla>
  </DomainObject.Predmet.ProtustrankaFormated>
  <DomainObject.Predmet.ProtustrankaFormatedOIB>
    <izvorni_sadrzaj>  MAMA I TATA j.d.o.o. za ugostiteljstvo, trgovinu i usluge, OIB 16664672393</izvorni_sadrzaj>
    <derivirana_varijabla naziv="DomainObject.Predmet.ProtustrankaFormatedOIB_1">  MAMA I TATA j.d.o.o. za ugostiteljstvo, trgovinu i usluge, OIB 16664672393</derivirana_varijabla>
  </DomainObject.Predmet.ProtustrankaFormatedOIB>
  <DomainObject.Predmet.ProtustrankaFormatedWithAdress>
    <izvorni_sadrzaj> MAMA I TATA j.d.o.o. za ugostiteljstvo, trgovinu i usluge, Put sv. Jure 42, 21311 Žrnovnica</izvorni_sadrzaj>
    <derivirana_varijabla naziv="DomainObject.Predmet.ProtustrankaFormatedWithAdress_1"> MAMA I TATA j.d.o.o. za ugostiteljstvo, trgovinu i usluge, Put sv. Jure 42, 21311 Žrnovnica</derivirana_varijabla>
  </DomainObject.Predmet.ProtustrankaFormatedWithAdress>
  <DomainObject.Predmet.ProtustrankaFormatedWithAdressOIB>
    <izvorni_sadrzaj> MAMA I TATA j.d.o.o. za ugostiteljstvo, trgovinu i usluge, OIB 16664672393, Put sv. Jure 42, 21311 Žrnovnica</izvorni_sadrzaj>
    <derivirana_varijabla naziv="DomainObject.Predmet.ProtustrankaFormatedWithAdressOIB_1"> MAMA I TATA j.d.o.o. za ugostiteljstvo, trgovinu i usluge, OIB 16664672393, Put sv. Jure 42, 21311 Žrnovnica</derivirana_varijabla>
  </DomainObject.Predmet.ProtustrankaFormatedWithAdressOIB>
  <DomainObject.Predmet.ProtustrankaWithAdress>
    <izvorni_sadrzaj>MAMA I TATA j.d.o.o. za ugostiteljstvo, trgovinu i usluge Put sv. Jure 42, 21311 Žrnovnica</izvorni_sadrzaj>
    <derivirana_varijabla naziv="DomainObject.Predmet.ProtustrankaWithAdress_1">MAMA I TATA j.d.o.o. za ugostiteljstvo, trgovinu i usluge Put sv. Jure 42, 21311 Žrnovnica</derivirana_varijabla>
  </DomainObject.Predmet.ProtustrankaWithAdress>
  <DomainObject.Predmet.ProtustrankaWithAdressOIB>
    <izvorni_sadrzaj>MAMA I TATA j.d.o.o. za ugostiteljstvo, trgovinu i usluge, OIB 16664672393, Put sv. Jure 42, 21311 Žrnovnica</izvorni_sadrzaj>
    <derivirana_varijabla naziv="DomainObject.Predmet.ProtustrankaWithAdressOIB_1">MAMA I TATA j.d.o.o. za ugostiteljstvo, trgovinu i usluge, OIB 16664672393, Put sv. Jure 42, 21311 Žrnovnica</derivirana_varijabla>
  </DomainObject.Predmet.ProtustrankaWithAdressOIB>
  <DomainObject.Predmet.ProtustrankaNazivFormated>
    <izvorni_sadrzaj>MAMA I TATA j.d.o.o. za ugostiteljstvo, trgovinu i usluge</izvorni_sadrzaj>
    <derivirana_varijabla naziv="DomainObject.Predmet.ProtustrankaNazivFormated_1">MAMA I TATA j.d.o.o. za ugostiteljstvo, trgovinu i usluge</derivirana_varijabla>
  </DomainObject.Predmet.ProtustrankaNazivFormated>
  <DomainObject.Predmet.ProtustrankaNazivFormatedOIB>
    <izvorni_sadrzaj>MAMA I TATA j.d.o.o. za ugostiteljstvo, trgovinu i usluge, OIB 16664672393</izvorni_sadrzaj>
    <derivirana_varijabla naziv="DomainObject.Predmet.ProtustrankaNazivFormatedOIB_1">MAMA I TATA j.d.o.o. za ugostiteljstvo, trgovinu i usluge, OIB 16664672393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30567.57</izvorni_sadrzaj>
    <derivirana_varijabla naziv="DomainObject.Predmet.TrenutnaVrijednost_1">30567.57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MAMA I TATA j.d.o.o. za ugostiteljstvo, trgovinu i usluge</item>
    </izvorni_sadrzaj>
    <derivirana_varijabla naziv="DomainObject.Predmet.ProtuStrankaListFormated_1">
      <item>MAMA I TATA j.d.o.o. za ugostiteljstvo, trgovinu i usluge</item>
    </derivirana_varijabla>
  </DomainObject.Predmet.ProtuStrankaListFormated>
  <DomainObject.Predmet.ProtuStrankaListFormatedOIB>
    <izvorni_sadrzaj>
      <item>MAMA I TATA j.d.o.o. za ugostiteljstvo, trgovinu i usluge, OIB 16664672393</item>
    </izvorni_sadrzaj>
    <derivirana_varijabla naziv="DomainObject.Predmet.ProtuStrankaListFormatedOIB_1">
      <item>MAMA I TATA j.d.o.o. za ugostiteljstvo, trgovinu i usluge, OIB 16664672393</item>
    </derivirana_varijabla>
  </DomainObject.Predmet.ProtuStrankaListFormatedOIB>
  <DomainObject.Predmet.ProtuStrankaListFormatedWithAdress>
    <izvorni_sadrzaj>
      <item>MAMA I TATA j.d.o.o. za ugostiteljstvo, trgovinu i usluge, Put sv. Jure 42, 21311 Žrnovnica</item>
    </izvorni_sadrzaj>
    <derivirana_varijabla naziv="DomainObject.Predmet.ProtuStrankaListFormatedWithAdress_1">
      <item>MAMA I TATA j.d.o.o. za ugostiteljstvo, trgovinu i usluge, Put sv. Jure 42, 21311 Žrnovnica</item>
    </derivirana_varijabla>
  </DomainObject.Predmet.ProtuStrankaListFormatedWithAdress>
  <DomainObject.Predmet.ProtuStrankaListFormatedWithAdressOIB>
    <izvorni_sadrzaj>
      <item>MAMA I TATA j.d.o.o. za ugostiteljstvo, trgovinu i usluge, OIB 16664672393, Put sv. Jure 42, 21311 Žrnovnica</item>
    </izvorni_sadrzaj>
    <derivirana_varijabla naziv="DomainObject.Predmet.ProtuStrankaListFormatedWithAdressOIB_1">
      <item>MAMA I TATA j.d.o.o. za ugostiteljstvo, trgovinu i usluge, OIB 16664672393, Put sv. Jure 42, 21311 Žrnovnica</item>
    </derivirana_varijabla>
  </DomainObject.Predmet.ProtuStrankaListFormatedWithAdressOIB>
  <DomainObject.Predmet.ProtuStrankaListNazivFormated>
    <izvorni_sadrzaj>
      <item>MAMA I TATA j.d.o.o. za ugostiteljstvo, trgovinu i usluge</item>
    </izvorni_sadrzaj>
    <derivirana_varijabla naziv="DomainObject.Predmet.ProtuStrankaListNazivFormated_1">
      <item>MAMA I TATA j.d.o.o. za ugostiteljstvo, trgovinu i usluge</item>
    </derivirana_varijabla>
  </DomainObject.Predmet.ProtuStrankaListNazivFormated>
  <DomainObject.Predmet.ProtuStrankaListNazivFormatedOIB>
    <izvorni_sadrzaj>
      <item>MAMA I TATA j.d.o.o. za ugostiteljstvo, trgovinu i usluge, OIB 16664672393</item>
    </izvorni_sadrzaj>
    <derivirana_varijabla naziv="DomainObject.Predmet.ProtuStrankaListNazivFormatedOIB_1">
      <item>MAMA I TATA j.d.o.o. za ugostiteljstvo, trgovinu i usluge, OIB 16664672393</item>
    </derivirana_varijabla>
  </DomainObject.Predmet.ProtuStrankaListNazivFormatedOIB>
  <DomainObject.Predmet.OstaliListFormated>
    <izvorni_sadrzaj>
      <item>Valerija Barbarić</item>
    </izvorni_sadrzaj>
    <derivirana_varijabla naziv="DomainObject.Predmet.OstaliListFormated_1">
      <item>Valerija Barbarić</item>
    </derivirana_varijabla>
  </DomainObject.Predmet.OstaliListFormated>
  <DomainObject.Predmet.OstaliListFormatedOIB>
    <izvorni_sadrzaj>
      <item>Valerija Barbarić, OIB 21292457003</item>
    </izvorni_sadrzaj>
    <derivirana_varijabla naziv="DomainObject.Predmet.OstaliListFormatedOIB_1">
      <item>Valerija Barbarić, OIB 21292457003</item>
    </derivirana_varijabla>
  </DomainObject.Predmet.OstaliListFormatedOIB>
  <DomainObject.Predmet.OstaliListFormatedWithAdress>
    <izvorni_sadrzaj>
      <item>Valerija Barbarić, Put Sv. Jure 42, 21311 Žrnovnica</item>
    </izvorni_sadrzaj>
    <derivirana_varijabla naziv="DomainObject.Predmet.OstaliListFormatedWithAdress_1">
      <item>Valerija Barbarić, Put Sv. Jure 42, 21311 Žrnovnica</item>
    </derivirana_varijabla>
  </DomainObject.Predmet.OstaliListFormatedWithAdress>
  <DomainObject.Predmet.OstaliListFormatedWithAdressOIB>
    <izvorni_sadrzaj>
      <item>Valerija Barbarić, OIB 21292457003, Put Sv. Jure 42, 21311 Žrnovnica</item>
    </izvorni_sadrzaj>
    <derivirana_varijabla naziv="DomainObject.Predmet.OstaliListFormatedWithAdressOIB_1">
      <item>Valerija Barbarić, OIB 21292457003, Put Sv. Jure 42, 21311 Žrnovnica</item>
    </derivirana_varijabla>
  </DomainObject.Predmet.OstaliListFormatedWithAdressOIB>
  <DomainObject.Predmet.OstaliListNazivFormated>
    <izvorni_sadrzaj>
      <item>Valerija Barbarić</item>
    </izvorni_sadrzaj>
    <derivirana_varijabla naziv="DomainObject.Predmet.OstaliListNazivFormated_1">
      <item>Valerija Barbarić</item>
    </derivirana_varijabla>
  </DomainObject.Predmet.OstaliListNazivFormated>
  <DomainObject.Predmet.OstaliListNazivFormatedOIB>
    <izvorni_sadrzaj>
      <item>Valerija Barbarić, OIB 21292457003</item>
    </izvorni_sadrzaj>
    <derivirana_varijabla naziv="DomainObject.Predmet.OstaliListNazivFormatedOIB_1">
      <item>Valerija Barbarić, OIB 21292457003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St-468/2017-15</izvorni_sadrzaj>
    <derivirana_varijabla naziv="DomainObject.PoslovniBrojDokumenta_1">St-468/2017-15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MAMA I TATA j.d.o.o. za ugostiteljstvo, trgovinu i usluge</izvorni_sadrzaj>
    <derivirana_varijabla naziv="DomainObject.Predmet.ProtustrankaIDrugi_1">MAMA I TATA j.d.o.o.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MAMA I TATA j.d.o.o. za ugostiteljstvo, trgovinu i usluge, OIB 16664672393, Put sv. Jure 42, 21311 Žrnovnica</izvorni_sadrzaj>
    <derivirana_varijabla naziv="DomainObject.Predmet.ProtustrankaIDrugiAdressOIB_1">MAMA I TATA j.d.o.o. za ugostiteljstvo, trgovinu i usluge, OIB 16664672393, Put sv. Jure 42,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MAMA I TATA j.d.o.o. za ugostiteljstvo, trgovinu i usluge</item>
      <item>FINANCIJSKA AGENCIJA, RC SPLIT</item>
      <item>Valerija Barbarić</item>
    </izvorni_sadrzaj>
    <derivirana_varijabla naziv="DomainObject.Predmet.SudioniciListNaziv_1">
      <item>MAMA I TATA j.d.o.o. za ugostiteljstvo, trgovinu i usluge</item>
      <item>FINANCIJSKA AGENCIJA, RC SPLIT</item>
      <item>Valerija Barbarić</item>
    </derivirana_varijabla>
  </DomainObject.Predmet.SudioniciListNaziv>
  <DomainObject.Predmet.SudioniciListAdressOIB>
    <izvorni_sadrzaj>
      <item>MAMA I TATA j.d.o.o. za ugostiteljstvo, trgovinu i usluge, OIB 16664672393, Put sv. Jure 42,21311 Žrnovnica</item>
      <item>FINANCIJSKA AGENCIJA, RC SPLIT, OIB 85821130368, Mažuranićevo šetalište 24 b,21000 Split</item>
      <item>Valerija Barbarić, OIB 21292457003, Put Sv. Jure 42,21311 Žrnovnica</item>
    </izvorni_sadrzaj>
    <derivirana_varijabla naziv="DomainObject.Predmet.SudioniciListAdressOIB_1">
      <item>MAMA I TATA j.d.o.o. za ugostiteljstvo, trgovinu i usluge, OIB 16664672393, Put sv. Jure 42,21311 Žrnovnica</item>
      <item>FINANCIJSKA AGENCIJA, RC SPLIT, OIB 85821130368, Mažuranićevo šetalište 24 b,21000 Split</item>
      <item>Valerija Barbarić, OIB 21292457003, Put Sv. Jure 42,21311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16664672393</item>
      <item>, OIB 85821130368</item>
      <item>, OIB 21292457003</item>
    </izvorni_sadrzaj>
    <derivirana_varijabla naziv="DomainObject.Predmet.SudioniciListNazivOIB_1">
      <item>, OIB 16664672393</item>
      <item>, OIB 85821130368</item>
      <item>, OIB 21292457003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St-468/2017-13</izvorni_sadrzaj>
    <derivirana_varijabla naziv="DomainObject.PredzadnjaOdlukaIzPredmeta.Oznaka_1">St-468/2017-13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1271</properties:Words>
  <properties:Characters>7054</properties:Characters>
  <properties:Lines>154</properties:Lines>
  <properties:Paragraphs>43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2019-02-04T08:31:00Z</dcterms:created>
  <dc:creator>Marija Elez</dc:creator>
  <cp:lastModifiedBy>Marija Elez</cp:lastModifiedBy>
  <cp:lastPrinted>2019-02-04T09:08:00Z</cp:lastPrinted>
  <dcterms:modified xmlns:xsi="http://www.w3.org/2001/XMLSchema-instance" xsi:type="dcterms:W3CDTF">2019-02-04T11:28:00Z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St-468/2017-15 / Odluka - Rješenje - otvaranje i zaključenje stečajnog postupka (čl. 132) (St-468-17 otvaranje i zaključenje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