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0b20" w14:paraId="68f0b20" w:rsidRDefault="00945BB9" w:rsidP="00910611" w:rsidR="00945BB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5BB9" w:rsidP="00910611" w:rsidR="00945BB9">
      <w:r>
        <w:rPr>
          <w:rFonts w:eastAsia="MS Mincho"/>
        </w:rPr>
        <w:t>REPUBLIKA HRVATSKA</w:t>
      </w:r>
    </w:p>
    <w:p w:rsidRDefault="00945BB9" w:rsidP="00910611" w:rsidR="00945BB9">
      <w:r>
        <w:rPr>
          <w:rFonts w:eastAsia="MS Mincho"/>
        </w:rPr>
        <w:t>TRGOVAČKI SUD U RIJECI</w:t>
      </w:r>
    </w:p>
    <w:p w:rsidRDefault="00945BB9" w:rsidR="00945BB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9C0200" w:rsidRPr="009C0200">
        <w:rPr>
          <w:rFonts w:hAnsi="Times New Roman" w:ascii="Times New Roman"/>
          <w:b w:val="false"/>
          <w:bCs/>
        </w:rPr>
        <w:t>AFRIĆ</w:t>
      </w:r>
      <w:r w:rsidR="009C0200" w:rsidRPr="009C0200">
        <w:rPr>
          <w:rFonts w:hAnsi="Times New Roman" w:ascii="Times New Roman"/>
          <w:b w:val="false"/>
        </w:rPr>
        <w:t xml:space="preserve"> društvo s ograničenom odgovornošću za trgovinu i usluge Veli Brgud, Veli Brgud 23, OIB: 93433028498, MBS: 040081153</w:t>
      </w:r>
      <w:r w:rsidRPr="00DA094B">
        <w:rPr>
          <w:rFonts w:hAnsi="Times New Roman" w:ascii="Times New Roman"/>
          <w:b w:val="false"/>
        </w:rPr>
        <w:t xml:space="preserve">, dana </w:t>
      </w:r>
      <w:r w:rsidR="00D82054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5C113A">
        <w:rPr>
          <w:rFonts w:hAnsi="Times New Roman" w:ascii="Times New Roman"/>
          <w:b w:val="false"/>
        </w:rPr>
        <w:t>Stjepan Rakarec</w:t>
      </w:r>
      <w:r w:rsidR="009C0200">
        <w:rPr>
          <w:rFonts w:hAnsi="Times New Roman" w:ascii="Times New Roman"/>
          <w:b w:val="false"/>
        </w:rPr>
        <w:t>, OIB: 64132194100, Črnkovec 16, Velika Gorica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EF6AD8" w:rsidRPr="00DA094B">
        <w:rPr>
          <w:rFonts w:hAnsi="Times New Roman" w:ascii="Times New Roman"/>
          <w:b w:val="false"/>
        </w:rPr>
        <w:t>10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9C0200" w:rsidRPr="009C0200">
        <w:rPr>
          <w:rFonts w:hAnsi="Times New Roman" w:ascii="Times New Roman"/>
          <w:b w:val="false"/>
          <w:bCs/>
        </w:rPr>
        <w:t>AFRIĆ</w:t>
      </w:r>
      <w:r w:rsidR="009C0200" w:rsidRPr="009C0200">
        <w:rPr>
          <w:rFonts w:hAnsi="Times New Roman" w:ascii="Times New Roman"/>
          <w:b w:val="false"/>
        </w:rPr>
        <w:t xml:space="preserve"> društvo s ograničenom odgovornošću za trgovinu i usluge Veli Brgud, Veli Brgud 23, OIB: 93433028498, MBS: 040081153</w:t>
      </w:r>
      <w:r w:rsidR="009C0200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9C0200">
        <w:rPr>
          <w:rFonts w:eastAsia="Calibri" w:hAnsi="Times New Roman" w:ascii="Times New Roman"/>
          <w:b w:val="false"/>
        </w:rPr>
        <w:t>16.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345" w:rsidR="008A3345">
      <w:r>
        <w:separator/>
      </w:r>
    </w:p>
  </w:endnote>
  <w:endnote w:id="0" w:type="continuationSeparator">
    <w:p w:rsidRDefault="008A3345" w:rsidR="008A3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BB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345" w:rsidR="008A3345">
      <w:r>
        <w:separator/>
      </w:r>
    </w:p>
  </w:footnote>
  <w:footnote w:id="0" w:type="continuationSeparator">
    <w:p w:rsidRDefault="008A3345" w:rsidR="008A3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C113A">
      <w:rPr>
        <w:rFonts w:hAnsi="Times New Roman" w:ascii="Times New Roman"/>
        <w:b w:val="false"/>
      </w:rPr>
      <w:t>1223</w:t>
    </w:r>
    <w:r w:rsidR="0019243A">
      <w:rPr>
        <w:rFonts w:hAnsi="Times New Roman" w:ascii="Times New Roman"/>
        <w:b w:val="false"/>
      </w:rPr>
      <w:t>/2016</w:t>
    </w:r>
    <w:r w:rsidR="009E6A3B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345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BB9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A3B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4F10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5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B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5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B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St-1223/2016</izvorni_sadrzaj>
    <derivirana_varijabla naziv="DomainObject.Predmet.OznakaBroj_1">St-1223/2016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AFRIĆ d.o.o.</izvorni_sadrzaj>
    <derivirana_varijabla naziv="DomainObject.Predmet.ProtustrankaFormated_1">  AFRIĆ d.o.o.</derivirana_varijabla>
  </DomainObject.Predmet.ProtustrankaFormated>
  <DomainObject.Predmet.ProtustrankaFormatedOIB>
    <izvorni_sadrzaj>  AFRIĆ d.o.o., OIB 93433028498</izvorni_sadrzaj>
    <derivirana_varijabla naziv="DomainObject.Predmet.ProtustrankaFormatedOIB_1">  AFRIĆ d.o.o., OIB 93433028498</derivirana_varijabla>
  </DomainObject.Predmet.ProtustrankaFormatedOIB>
  <DomainObject.Predmet.ProtustrankaFormatedWithAdress>
    <izvorni_sadrzaj> AFRIĆ d.o.o., Veli Brgud 23, 51213 Jurdani</izvorni_sadrzaj>
    <derivirana_varijabla naziv="DomainObject.Predmet.ProtustrankaFormatedWithAdress_1"> AFRIĆ d.o.o., Veli Brgud 23, 51213 Jurdani</derivirana_varijabla>
  </DomainObject.Predmet.ProtustrankaFormatedWithAdress>
  <DomainObject.Predmet.ProtustrankaFormatedWithAdressOIB>
    <izvorni_sadrzaj> AFRIĆ d.o.o., OIB 93433028498, Veli Brgud 23, 51213 Jurdani</izvorni_sadrzaj>
    <derivirana_varijabla naziv="DomainObject.Predmet.ProtustrankaFormatedWithAdressOIB_1"> AFRIĆ d.o.o., OIB 93433028498, Veli Brgud 23, 51213 Jurdani</derivirana_varijabla>
  </DomainObject.Predmet.ProtustrankaFormatedWithAdressOIB>
  <DomainObject.Predmet.ProtustrankaWithAdress>
    <izvorni_sadrzaj>AFRIĆ d.o.o. Veli Brgud 23, 51213 Jurdani</izvorni_sadrzaj>
    <derivirana_varijabla naziv="DomainObject.Predmet.ProtustrankaWithAdress_1">AFRIĆ d.o.o. Veli Brgud 23, 51213 Jurdani</derivirana_varijabla>
  </DomainObject.Predmet.ProtustrankaWithAdress>
  <DomainObject.Predmet.ProtustrankaWithAdressOIB>
    <izvorni_sadrzaj>AFRIĆ d.o.o., OIB 93433028498, Veli Brgud 23, 51213 Jurdani</izvorni_sadrzaj>
    <derivirana_varijabla naziv="DomainObject.Predmet.ProtustrankaWithAdressOIB_1">AFRIĆ d.o.o., OIB 93433028498, Veli Brgud 23, 51213 Jurdani</derivirana_varijabla>
  </DomainObject.Predmet.ProtustrankaWithAdressOIB>
  <DomainObject.Predmet.ProtustrankaNazivFormated>
    <izvorni_sadrzaj>AFRIĆ d.o.o.</izvorni_sadrzaj>
    <derivirana_varijabla naziv="DomainObject.Predmet.ProtustrankaNazivFormated_1">AFRIĆ d.o.o.</derivirana_varijabla>
  </DomainObject.Predmet.ProtustrankaNazivFormated>
  <DomainObject.Predmet.ProtustrankaNazivFormatedOIB>
    <izvorni_sadrzaj>AFRIĆ d.o.o., OIB 93433028498</izvorni_sadrzaj>
    <derivirana_varijabla naziv="DomainObject.Predmet.ProtustrankaNazivFormatedOIB_1">AFRIĆ d.o.o., OIB 93433028498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AFRIĆ d.o.o.</item>
    </izvorni_sadrzaj>
    <derivirana_varijabla naziv="DomainObject.Predmet.ProtuStrankaListFormated_1">
      <item>AFRIĆ d.o.o.</item>
    </derivirana_varijabla>
  </DomainObject.Predmet.ProtuStrankaListFormated>
  <DomainObject.Predmet.ProtuStrankaListFormatedOIB>
    <izvorni_sadrzaj>
      <item>AFRIĆ d.o.o., OIB 93433028498</item>
    </izvorni_sadrzaj>
    <derivirana_varijabla naziv="DomainObject.Predmet.ProtuStrankaListFormatedOIB_1">
      <item>AFRIĆ d.o.o., OIB 93433028498</item>
    </derivirana_varijabla>
  </DomainObject.Predmet.ProtuStrankaListFormatedOIB>
  <DomainObject.Predmet.ProtuStrankaListFormatedWithAdress>
    <izvorni_sadrzaj>
      <item>AFRIĆ d.o.o., Veli Brgud 23, 51213 Jurdani</item>
    </izvorni_sadrzaj>
    <derivirana_varijabla naziv="DomainObject.Predmet.ProtuStrankaListFormatedWithAdress_1">
      <item>AFRIĆ d.o.o., Veli Brgud 23, 51213 Jurdani</item>
    </derivirana_varijabla>
  </DomainObject.Predmet.ProtuStrankaListFormatedWithAdress>
  <DomainObject.Predmet.ProtuStrankaListFormatedWithAdressOIB>
    <izvorni_sadrzaj>
      <item>AFRIĆ d.o.o., OIB 93433028498, Veli Brgud 23, 51213 Jurdani</item>
    </izvorni_sadrzaj>
    <derivirana_varijabla naziv="DomainObject.Predmet.ProtuStrankaListFormatedWithAdressOIB_1">
      <item>AFRIĆ d.o.o., OIB 93433028498, Veli Brgud 23, 51213 Jurdani</item>
    </derivirana_varijabla>
  </DomainObject.Predmet.ProtuStrankaListFormatedWithAdressOIB>
  <DomainObject.Predmet.ProtuStrankaListNazivFormated>
    <izvorni_sadrzaj>
      <item>AFRIĆ d.o.o.</item>
    </izvorni_sadrzaj>
    <derivirana_varijabla naziv="DomainObject.Predmet.ProtuStrankaListNazivFormated_1">
      <item>AFRIĆ d.o.o.</item>
    </derivirana_varijabla>
  </DomainObject.Predmet.ProtuStrankaListNazivFormated>
  <DomainObject.Predmet.ProtuStrankaListNazivFormatedOIB>
    <izvorni_sadrzaj>
      <item>AFRIĆ d.o.o., OIB 93433028498</item>
    </izvorni_sadrzaj>
    <derivirana_varijabla naziv="DomainObject.Predmet.ProtuStrankaListNazivFormatedOIB_1">
      <item>AFRIĆ d.o.o., OIB 93433028498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AFRIĆ d.o.o.</izvorni_sadrzaj>
    <derivirana_varijabla naziv="DomainObject.Predmet.ProtustrankaIDrugi_1">AFRIĆ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AFRIĆ d.o.o., OIB 93433028498, Veli Brgud 23, 51213 Jurdani</izvorni_sadrzaj>
    <derivirana_varijabla naziv="DomainObject.Predmet.ProtustrankaIDrugiAdressOIB_1">AFRIĆ d.o.o., OIB 93433028498, Veli Brgud 23,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AFRIĆ d.o.o.</item>
    </izvorni_sadrzaj>
    <derivirana_varijabla naziv="DomainObject.Predmet.SudioniciListNaziv_1">
      <item>FINA  Rijeka</item>
      <item>AFRIĆ d.o.o.</item>
    </derivirana_varijabla>
  </DomainObject.Predmet.SudioniciListNaziv>
  <DomainObject.Predmet.SudioniciListAdressOIB>
    <izvorni_sadrzaj>
      <item>FINA  Rijeka, OIB 85821130368, Frana Kurelca 8,51000 Rijeka</item>
      <item>AFRIĆ d.o.o., OIB 93433028498, Veli Brgud 23,51213 Jurdani</item>
    </izvorni_sadrzaj>
    <derivirana_varijabla naziv="DomainObject.Predmet.SudioniciListAdressOIB_1">
      <item>FINA  Rijeka, OIB 85821130368, Frana Kurelca 8,51000 Rijeka</item>
      <item>AFRIĆ d.o.o., OIB 93433028498, Veli Brgud 23,51213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93433028498</item>
    </izvorni_sadrzaj>
    <derivirana_varijabla naziv="DomainObject.Predmet.SudioniciListNazivOIB_1">
      <item>, OIB 85821130368</item>
      <item>, OIB 93433028498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376</properties:Words>
  <properties:Characters>1977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2017-01-27T09:46:00Z</dcterms:created>
  <dc:creator>korlevicd</dc:creator>
  <cp:lastModifiedBy>Danijela Fumić</cp:lastModifiedBy>
  <cp:lastPrinted>2017-01-27T09:46:00Z</cp:lastPrinted>
  <dcterms:modified xmlns:xsi="http://www.w3.org/2001/XMLSchema-instance" xsi:type="dcterms:W3CDTF">2017-01-27T09:47:00Z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