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d8bfa" w14:paraId="92d8bfa" w:rsidRDefault="00612805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 </w:t>
      </w:r>
      <w:r w:rsidR="006D5B60" w:rsidRPr="006D5B60">
        <w:rPr>
          <w:rFonts w:cs="Times New Roman" w:eastAsia="Times New Roman"/>
          <w:lang w:eastAsia="hr-HR"/>
        </w:rPr>
        <w:t>MK PLIN d.o.o., Zagreb, Trg J. F. Kennedya 6B, OIB: 52995276615</w:t>
      </w:r>
      <w:r w:rsidR="008550F1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6D5B60">
        <w:rPr>
          <w:rFonts w:cs="Times New Roman" w:eastAsia="Times New Roman"/>
          <w:lang w:eastAsia="hr-HR"/>
        </w:rPr>
        <w:t>3</w:t>
      </w:r>
      <w:r w:rsidR="0009780C">
        <w:rPr>
          <w:rFonts w:cs="Times New Roman" w:eastAsia="Times New Roman"/>
          <w:lang w:eastAsia="hr-HR"/>
        </w:rPr>
        <w:t>. siječnja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6D5B60" w:rsidRPr="006D5B60">
        <w:rPr>
          <w:rFonts w:cs="Times New Roman" w:eastAsia="Times New Roman"/>
          <w:lang w:eastAsia="hr-HR"/>
        </w:rPr>
        <w:t>MK PLIN d.o.o., Zagreb, Trg J. F. Kennedya 6B, OIB: 52995276615</w:t>
      </w:r>
      <w:r w:rsidR="008550F1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6D5B60">
        <w:rPr>
          <w:rFonts w:cs="Times New Roman" w:eastAsia="Times New Roman"/>
          <w:lang w:eastAsia="hr-HR"/>
        </w:rPr>
        <w:t>30.875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6D5B60">
        <w:rPr>
          <w:rFonts w:cs="Times New Roman" w:eastAsia="Times New Roman"/>
          <w:color w:val="000000"/>
          <w:lang w:eastAsia="hr-HR"/>
        </w:rPr>
        <w:t>3044</w:t>
      </w:r>
      <w:r w:rsidR="00CC70BA">
        <w:rPr>
          <w:rFonts w:cs="Times New Roman" w:eastAsia="Times New Roman"/>
          <w:color w:val="000000"/>
          <w:lang w:eastAsia="hr-HR"/>
        </w:rPr>
        <w:t>-2016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09780C">
        <w:rPr>
          <w:rFonts w:cs="Times New Roman" w:eastAsia="Times New Roman"/>
          <w:lang w:eastAsia="hr-HR"/>
        </w:rPr>
        <w:t>444</w:t>
      </w:r>
      <w:r w:rsidR="00CC70BA">
        <w:rPr>
          <w:rFonts w:cs="Times New Roman" w:eastAsia="Times New Roman"/>
          <w:lang w:eastAsia="hr-HR"/>
        </w:rPr>
        <w:t xml:space="preserve">. st. </w:t>
      </w:r>
      <w:r w:rsidR="0009780C">
        <w:rPr>
          <w:rFonts w:cs="Times New Roman" w:eastAsia="Times New Roman"/>
          <w:lang w:eastAsia="hr-HR"/>
        </w:rPr>
        <w:t>2</w:t>
      </w:r>
      <w:r w:rsidR="00CC70BA">
        <w:rPr>
          <w:rFonts w:cs="Times New Roman" w:eastAsia="Times New Roman"/>
          <w:lang w:eastAsia="hr-HR"/>
        </w:rPr>
        <w:t>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 dale:SZ)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6D5B60" w:rsidRPr="006D5B60">
        <w:rPr>
          <w:rFonts w:cs="Times New Roman" w:eastAsia="Times New Roman"/>
          <w:lang w:eastAsia="hr-HR"/>
        </w:rPr>
        <w:t>MK PLIN d.o.o., Zagreb, Trg J. F. Kennedya 6B, OIB: 52995276615</w:t>
      </w:r>
      <w:r>
        <w:rPr>
          <w:rFonts w:cs="Times New Roman" w:eastAsia="Times New Roman"/>
          <w:lang w:eastAsia="hr-HR"/>
        </w:rPr>
        <w:t xml:space="preserve">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6D5B60">
        <w:rPr>
          <w:rFonts w:cs="Times New Roman" w:eastAsia="Times New Roman"/>
          <w:lang w:eastAsia="hr-HR"/>
        </w:rPr>
        <w:t>3044</w:t>
      </w:r>
      <w:r>
        <w:rPr>
          <w:rFonts w:cs="Times New Roman" w:eastAsia="Times New Roman"/>
          <w:lang w:eastAsia="hr-HR"/>
        </w:rPr>
        <w:t xml:space="preserve">/16 od </w:t>
      </w:r>
      <w:r w:rsidR="006D5B60">
        <w:rPr>
          <w:rFonts w:cs="Times New Roman" w:eastAsia="Times New Roman"/>
          <w:lang w:eastAsia="hr-HR"/>
        </w:rPr>
        <w:t>20. siječnja</w:t>
      </w:r>
      <w:r>
        <w:rPr>
          <w:rFonts w:cs="Times New Roman" w:eastAsia="Times New Roman"/>
          <w:lang w:eastAsia="hr-HR"/>
        </w:rPr>
        <w:t xml:space="preserve"> 2017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8550F1">
        <w:rPr>
          <w:rFonts w:cs="Times New Roman" w:eastAsia="Times New Roman"/>
          <w:lang w:eastAsia="hr-HR"/>
        </w:rPr>
        <w:t>prethodni postupak.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</w:t>
      </w:r>
      <w:r w:rsidR="008550F1">
        <w:rPr>
          <w:rFonts w:cs="Times New Roman" w:eastAsia="Times New Roman"/>
          <w:lang w:eastAsia="hr-HR"/>
        </w:rPr>
        <w:t xml:space="preserve">z potvrde FINA-e od </w:t>
      </w:r>
      <w:r w:rsidR="006D5B60">
        <w:rPr>
          <w:rFonts w:cs="Times New Roman" w:eastAsia="Times New Roman"/>
          <w:lang w:eastAsia="hr-HR"/>
        </w:rPr>
        <w:t>14. rujna</w:t>
      </w:r>
      <w:r w:rsidR="008550F1">
        <w:rPr>
          <w:rFonts w:cs="Times New Roman" w:eastAsia="Times New Roman"/>
          <w:lang w:eastAsia="hr-HR"/>
        </w:rPr>
        <w:t xml:space="preserve"> 2017.</w:t>
      </w:r>
      <w:r w:rsidR="008550F1" w:rsidRPr="00905680">
        <w:rPr>
          <w:rFonts w:cs="Times New Roman" w:eastAsia="Times New Roman"/>
          <w:lang w:eastAsia="hr-HR"/>
        </w:rPr>
        <w:t xml:space="preserve"> proizlazi da dužnik </w:t>
      </w:r>
      <w:r w:rsidR="00CC70BA">
        <w:rPr>
          <w:rFonts w:cs="Times New Roman" w:eastAsia="Times New Roman"/>
          <w:lang w:eastAsia="hr-HR"/>
        </w:rPr>
        <w:t xml:space="preserve">na dan </w:t>
      </w:r>
      <w:r w:rsidR="0009780C">
        <w:rPr>
          <w:rFonts w:cs="Times New Roman" w:eastAsia="Times New Roman"/>
          <w:lang w:eastAsia="hr-HR"/>
        </w:rPr>
        <w:t>1. rujna 2015</w:t>
      </w:r>
      <w:r w:rsidR="00CC70BA">
        <w:rPr>
          <w:rFonts w:cs="Times New Roman" w:eastAsia="Times New Roman"/>
          <w:lang w:eastAsia="hr-HR"/>
        </w:rPr>
        <w:t>. u Očevidniku redoslijeda osnova za plaćanje ima neizvrš</w:t>
      </w:r>
      <w:r w:rsidR="008550F1">
        <w:rPr>
          <w:rFonts w:cs="Times New Roman" w:eastAsia="Times New Roman"/>
          <w:lang w:eastAsia="hr-HR"/>
        </w:rPr>
        <w:t xml:space="preserve">ene osnove za plaćanje u neprekinutom razdoblju od </w:t>
      </w:r>
      <w:r w:rsidR="006D5B60">
        <w:rPr>
          <w:rFonts w:cs="Times New Roman" w:eastAsia="Times New Roman"/>
          <w:lang w:eastAsia="hr-HR"/>
        </w:rPr>
        <w:t>509</w:t>
      </w:r>
      <w:r w:rsidR="008550F1">
        <w:rPr>
          <w:rFonts w:cs="Times New Roman" w:eastAsia="Times New Roman"/>
          <w:lang w:eastAsia="hr-HR"/>
        </w:rPr>
        <w:t xml:space="preserve"> dana u iznosu od </w:t>
      </w:r>
      <w:r w:rsidR="006D5B60">
        <w:rPr>
          <w:rFonts w:cs="Times New Roman" w:eastAsia="Times New Roman"/>
          <w:lang w:eastAsia="hr-HR"/>
        </w:rPr>
        <w:t>116.596,37 kn</w:t>
      </w:r>
      <w:r w:rsidR="008550F1">
        <w:rPr>
          <w:rFonts w:cs="Times New Roman" w:eastAsia="Times New Roman"/>
          <w:lang w:eastAsia="hr-HR"/>
        </w:rPr>
        <w:t xml:space="preserve"> (list </w:t>
      </w:r>
      <w:r w:rsidR="006D5B60">
        <w:rPr>
          <w:rFonts w:cs="Times New Roman" w:eastAsia="Times New Roman"/>
          <w:lang w:eastAsia="hr-HR"/>
        </w:rPr>
        <w:t>46</w:t>
      </w:r>
      <w:r w:rsidR="008550F1">
        <w:rPr>
          <w:rFonts w:cs="Times New Roman" w:eastAsia="Times New Roman"/>
          <w:lang w:eastAsia="hr-HR"/>
        </w:rPr>
        <w:t xml:space="preserve"> spisa). </w:t>
      </w:r>
    </w:p>
    <w:p w:rsidRDefault="006D5B60" w:rsidP="008550F1" w:rsidR="006D5B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5B60" w:rsidP="008550F1" w:rsidR="006D5B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izvješća privremenog stečajnog upravitelja Zlatka Koseca od 15. prosinca 2017. proizlazi da dužnik osim upitnih potraživanja nema nikakve imovine, niti pokretne ni </w:t>
      </w:r>
      <w:r>
        <w:rPr>
          <w:rFonts w:cs="Times New Roman" w:eastAsia="Times New Roman"/>
          <w:lang w:eastAsia="hr-HR"/>
        </w:rPr>
        <w:lastRenderedPageBreak/>
        <w:t>nepokretne kojom bi se mogla pribaviti određena novčana sredstva pa predlaže da sud pozove osobe koje imaju pravni interes da u roku od petnaest dana uplate predujam u iznosu od 30.875,00 kn za namirenje troškova prethodnog i otvorenog stečajnog postupka.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 xml:space="preserve">pozvao osobe koje imaju pravni interes za provedbom stečajnog postupka da u roku od 15 dana uplate predujam za namirenje troškova prethodnoga i otvorenoga stečajnog postupka, </w:t>
      </w:r>
      <w:r w:rsidR="006D5B60">
        <w:rPr>
          <w:rFonts w:cs="Times New Roman" w:eastAsia="Times New Roman"/>
          <w:lang w:eastAsia="hr-HR"/>
        </w:rPr>
        <w:t xml:space="preserve">a koji se odnose na bruto nagradu stečajnom upravitelju u iznosu od 15.000,00 kn, </w:t>
      </w:r>
      <w:r w:rsidR="001D7C82">
        <w:rPr>
          <w:rFonts w:cs="Times New Roman" w:eastAsia="Times New Roman"/>
          <w:lang w:eastAsia="hr-HR"/>
        </w:rPr>
        <w:t>naknadu stvarnih troškova stečajnog upravitelja u iznosu od 10.000,00 kn, troškove vođenja računovodstva u iznosu od 4.500,00 kn, troškove bankarskih usluga u iznosu od 600,00 kn, troškove naknade za platni promet FINI u iznosu od 300,00 kn, troškove poštanskih usluga u iznosu od 300,00 kn, te trošak izrade žiga u iznosu od 175,00 kn, odnosno ukupno 30.875,00 kn,</w:t>
      </w:r>
      <w:r w:rsidR="006D5B60">
        <w:rPr>
          <w:rFonts w:cs="Times New Roman" w:eastAsia="Times New Roman"/>
          <w:lang w:eastAsia="hr-HR"/>
        </w:rPr>
        <w:t xml:space="preserve"> </w:t>
      </w:r>
      <w:r w:rsidRPr="00905680">
        <w:rPr>
          <w:rFonts w:cs="Times New Roman" w:eastAsia="Times New Roman"/>
          <w:lang w:eastAsia="hr-HR"/>
        </w:rPr>
        <w:t>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6D5B60">
        <w:rPr>
          <w:rFonts w:cs="Times New Roman" w:eastAsia="Times New Roman"/>
          <w:lang w:eastAsia="hr-HR"/>
        </w:rPr>
        <w:t>3</w:t>
      </w:r>
      <w:r w:rsidR="0009780C">
        <w:rPr>
          <w:rFonts w:cs="Times New Roman" w:eastAsia="Times New Roman"/>
          <w:lang w:eastAsia="hr-HR"/>
        </w:rPr>
        <w:t>. siječnja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7926" w:rsidP="00537B78" w:rsidR="00F27926">
      <w:r>
        <w:separator/>
      </w:r>
    </w:p>
  </w:endnote>
  <w:endnote w:id="0" w:type="continuationSeparator">
    <w:p w:rsidRDefault="00F27926" w:rsidP="00537B78" w:rsidR="00F279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7926" w:rsidP="00537B78" w:rsidR="00F27926">
      <w:r>
        <w:separator/>
      </w:r>
    </w:p>
  </w:footnote>
  <w:footnote w:id="0" w:type="continuationSeparator">
    <w:p w:rsidRDefault="00F27926" w:rsidP="00537B78" w:rsidR="00F279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2805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6D5B60">
      <w:t>3044</w:t>
    </w:r>
    <w:r w:rsidR="00CC70B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D7C82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80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B60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27926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3044</izvorni_sadrzaj>
    <derivirana_varijabla naziv="DomainObject.Predmet.Broj_1">3044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St-3044/2016</izvorni_sadrzaj>
    <derivirana_varijabla naziv="DomainObject.Predmet.OznakaBroj_1">St-3044/2016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MK PLIN d.o.o. zastupanog po punomoćniku Marjan Kolar</izvorni_sadrzaj>
    <derivirana_varijabla naziv="DomainObject.Predmet.ProtustrankaFormated_1">  MK PLIN d.o.o. zastupanog po punomoćniku Marjan Kolar</derivirana_varijabla>
  </DomainObject.Predmet.ProtustrankaFormated>
  <DomainObject.Predmet.ProtustrankaFormatedOIB>
    <izvorni_sadrzaj>  MK PLIN d.o.o., OIB 52995276615 zastupanog po punomoćniku Marjan Kolar</izvorni_sadrzaj>
    <derivirana_varijabla naziv="DomainObject.Predmet.ProtustrankaFormatedOIB_1">  MK PLIN d.o.o., OIB 52995276615 zastupanog po punomoćniku Marjan Kolar</derivirana_varijabla>
  </DomainObject.Predmet.ProtustrankaFormatedOIB>
  <DomainObject.Predmet.ProtustrankaFormatedWithAdress>
    <izvorni_sadrzaj> MK PLIN d.o.o., Trg J.F. Kennedya 6B, 10000 Zagreb zastupanog po punomoćniku Marjan Kolar</izvorni_sadrzaj>
    <derivirana_varijabla naziv="DomainObject.Predmet.ProtustrankaFormatedWithAdress_1"> MK PLIN d.o.o., Trg J.F. Kennedya 6B, 10000 Zagreb zastupanog po punomoćniku Marjan Kolar</derivirana_varijabla>
  </DomainObject.Predmet.ProtustrankaFormatedWithAdress>
  <DomainObject.Predmet.ProtustrankaFormatedWithAdressOIB>
    <izvorni_sadrzaj> MK PLIN d.o.o., OIB 52995276615, Trg J.F. Kennedya 6B, 10000 Zagreb zastupanog po punomoćniku Marjan Kolar</izvorni_sadrzaj>
    <derivirana_varijabla naziv="DomainObject.Predmet.ProtustrankaFormatedWithAdressOIB_1"> MK PLIN d.o.o., OIB 52995276615, Trg J.F. Kennedya 6B, 10000 Zagreb zastupanog po punomoćniku Marjan Kolar</derivirana_varijabla>
  </DomainObject.Predmet.ProtustrankaFormatedWithAdressOIB>
  <DomainObject.Predmet.ProtustrankaWithAdress>
    <izvorni_sadrzaj>MK PLIN d.o.o. Trg J.F. Kennedya 6B, 10000 Zagreb</izvorni_sadrzaj>
    <derivirana_varijabla naziv="DomainObject.Predmet.ProtustrankaWithAdress_1">MK PLIN d.o.o. Trg J.F. Kennedya 6B, 10000 Zagreb</derivirana_varijabla>
  </DomainObject.Predmet.ProtustrankaWithAdress>
  <DomainObject.Predmet.ProtustrankaWithAdressOIB>
    <izvorni_sadrzaj>MK PLIN d.o.o., OIB 52995276615, Trg J.F. Kennedya 6B, 10000 Zagreb</izvorni_sadrzaj>
    <derivirana_varijabla naziv="DomainObject.Predmet.ProtustrankaWithAdressOIB_1">MK PLIN d.o.o., OIB 52995276615, Trg J.F. Kennedya 6B, 10000 Zagreb</derivirana_varijabla>
  </DomainObject.Predmet.ProtustrankaWithAdressOIB>
  <DomainObject.Predmet.ProtustrankaNazivFormated>
    <izvorni_sadrzaj>MK PLIN d.o.o.</izvorni_sadrzaj>
    <derivirana_varijabla naziv="DomainObject.Predmet.ProtustrankaNazivFormated_1">MK PLIN d.o.o.</derivirana_varijabla>
  </DomainObject.Predmet.ProtustrankaNazivFormated>
  <DomainObject.Predmet.ProtustrankaNazivFormatedOIB>
    <izvorni_sadrzaj>MK PLIN d.o.o., OIB 52995276615</izvorni_sadrzaj>
    <derivirana_varijabla naziv="DomainObject.Predmet.ProtustrankaNazivFormatedOIB_1">MK PLIN d.o.o., OIB 52995276615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MK PLIN d.o.o. zastupanog po punomoćniku Marjan Kolar</item>
    </izvorni_sadrzaj>
    <derivirana_varijabla naziv="DomainObject.Predmet.ProtuStrankaListFormated_1">
      <item>MK PLIN d.o.o. zastupanog po punomoćniku Marjan Kolar</item>
    </derivirana_varijabla>
  </DomainObject.Predmet.ProtuStrankaListFormated>
  <DomainObject.Predmet.ProtuStrankaListFormatedOIB>
    <izvorni_sadrzaj>
      <item>MK PLIN d.o.o., OIB 52995276615 zastupanog po punomoćniku Marjan Kolar</item>
    </izvorni_sadrzaj>
    <derivirana_varijabla naziv="DomainObject.Predmet.ProtuStrankaListFormatedOIB_1">
      <item>MK PLIN d.o.o., OIB 52995276615 zastupanog po punomoćniku Marjan Kolar</item>
    </derivirana_varijabla>
  </DomainObject.Predmet.ProtuStrankaListFormatedOIB>
  <DomainObject.Predmet.ProtuStrankaListFormatedWithAdress>
    <izvorni_sadrzaj>
      <item>MK PLIN d.o.o., Trg J.F. Kennedya 6B, 10000 Zagreb zastupanog po punomoćniku Marjan Kolar</item>
    </izvorni_sadrzaj>
    <derivirana_varijabla naziv="DomainObject.Predmet.ProtuStrankaListFormatedWithAdress_1">
      <item>MK PLIN d.o.o., Trg J.F. Kennedya 6B, 10000 Zagreb zastupanog po punomoćniku Marjan Kolar</item>
    </derivirana_varijabla>
  </DomainObject.Predmet.ProtuStrankaListFormatedWithAdress>
  <DomainObject.Predmet.ProtuStrankaListFormatedWithAdressOIB>
    <izvorni_sadrzaj>
      <item>MK PLIN d.o.o., OIB 52995276615, Trg J.F. Kennedya 6B, 10000 Zagreb zastupanog po punomoćniku Marjan Kolar</item>
    </izvorni_sadrzaj>
    <derivirana_varijabla naziv="DomainObject.Predmet.ProtuStrankaListFormatedWithAdressOIB_1">
      <item>MK PLIN d.o.o., OIB 52995276615, Trg J.F. Kennedya 6B, 10000 Zagreb zastupanog po punomoćniku Marjan Kolar</item>
    </derivirana_varijabla>
  </DomainObject.Predmet.ProtuStrankaListFormatedWithAdressOIB>
  <DomainObject.Predmet.ProtuStrankaListNazivFormated>
    <izvorni_sadrzaj>
      <item>MK PLIN d.o.o.</item>
    </izvorni_sadrzaj>
    <derivirana_varijabla naziv="DomainObject.Predmet.ProtuStrankaListNazivFormated_1">
      <item>MK PLIN d.o.o.</item>
    </derivirana_varijabla>
  </DomainObject.Predmet.ProtuStrankaListNazivFormated>
  <DomainObject.Predmet.ProtuStrankaListNazivFormatedOIB>
    <izvorni_sadrzaj>
      <item>MK PLIN d.o.o., OIB 52995276615</item>
    </izvorni_sadrzaj>
    <derivirana_varijabla naziv="DomainObject.Predmet.ProtuStrankaListNazivFormatedOIB_1">
      <item>MK PLIN d.o.o., OIB 52995276615</item>
    </derivirana_varijabla>
  </DomainObject.Predmet.ProtuStrankaListNazivFormatedOIB>
  <DomainObject.Predmet.OstaliListFormated>
    <izvorni_sadrzaj>
      <item>Marjan Kolar punomoćnik sudionika u postupku MK PLIN d.o.o.</item>
    </izvorni_sadrzaj>
    <derivirana_varijabla naziv="DomainObject.Predmet.OstaliListFormated_1">
      <item>Marjan Kolar punomoćnik sudionika u postupku MK PLIN d.o.o.</item>
    </derivirana_varijabla>
  </DomainObject.Predmet.OstaliListFormated>
  <DomainObject.Predmet.OstaliListFormatedOIB>
    <izvorni_sadrzaj>
      <item>Marjan Kolar, OIB 99220752083 punomoćnik sudionika u postupku MK PLIN d.o.o.</item>
    </izvorni_sadrzaj>
    <derivirana_varijabla naziv="DomainObject.Predmet.OstaliListFormatedOIB_1">
      <item>Marjan Kolar, OIB 99220752083 punomoćnik sudionika u postupku MK PLIN d.o.o.</item>
    </derivirana_varijabla>
  </DomainObject.Predmet.OstaliListFormatedOIB>
  <DomainObject.Predmet.OstaliListFormatedWithAdress>
    <izvorni_sadrzaj>
      <item>Marjan Kolar, Laze 7, 1219 Laze punomoćnik sudionika u postupku MK PLIN d.o.o.</item>
    </izvorni_sadrzaj>
    <derivirana_varijabla naziv="DomainObject.Predmet.OstaliListFormatedWithAdress_1">
      <item>Marjan Kolar, Laze 7, 1219 Laze punomoćnik sudionika u postupku MK PLIN d.o.o.</item>
    </derivirana_varijabla>
  </DomainObject.Predmet.OstaliListFormatedWithAdress>
  <DomainObject.Predmet.OstaliListFormatedWithAdressOIB>
    <izvorni_sadrzaj>
      <item>Marjan Kolar, OIB 99220752083, Laze 7, 1219 Laze punomoćnik sudionika u postupku MK PLIN d.o.o.</item>
    </izvorni_sadrzaj>
    <derivirana_varijabla naziv="DomainObject.Predmet.OstaliListFormatedWithAdressOIB_1">
      <item>Marjan Kolar, OIB 99220752083, Laze 7, 1219 Laze punomoćnik sudionika u postupku MK PLIN d.o.o.</item>
    </derivirana_varijabla>
  </DomainObject.Predmet.OstaliListFormatedWithAdressOIB>
  <DomainObject.Predmet.OstaliListNazivFormated>
    <izvorni_sadrzaj>
      <item>Marjan Kolar</item>
    </izvorni_sadrzaj>
    <derivirana_varijabla naziv="DomainObject.Predmet.OstaliListNazivFormated_1">
      <item>Marjan Kolar</item>
    </derivirana_varijabla>
  </DomainObject.Predmet.OstaliListNazivFormated>
  <DomainObject.Predmet.OstaliListNazivFormatedOIB>
    <izvorni_sadrzaj>
      <item>Marjan Kolar, OIB 99220752083</item>
    </izvorni_sadrzaj>
    <derivirana_varijabla naziv="DomainObject.Predmet.OstaliListNazivFormatedOIB_1">
      <item>Marjan Kolar, OIB 99220752083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MK PLIN d.o.o.</izvorni_sadrzaj>
    <derivirana_varijabla naziv="DomainObject.Predmet.ProtustrankaIDrugi_1">MK PLIN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MK PLIN d.o.o., OIB 52995276615, Trg J.F. Kennedya 6B, 10000 Zagreb</izvorni_sadrzaj>
    <derivirana_varijabla naziv="DomainObject.Predmet.ProtustrankaIDrugiAdressOIB_1">MK PLIN d.o.o., OIB 52995276615, Trg J.F. Kennedya 6B,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MK PLIN d.o.o.</item>
      <item>Marjan Kolar</item>
    </izvorni_sadrzaj>
    <derivirana_varijabla naziv="DomainObject.Predmet.SudioniciListNaziv_1">
      <item>FINA Regionalni centar Zagreb</item>
      <item>MK PLIN d.o.o.</item>
      <item>Marjan Kolar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MK PLIN d.o.o., OIB 52995276615, Trg J.F. Kennedya 6B,10000 Zagreb</item>
      <item>Marjan Kolar, OIB 99220752083, Laze 7,1219 Laze</item>
    </izvorni_sadrzaj>
    <derivirana_varijabla naziv="DomainObject.Predmet.SudioniciListAdressOIB_1">
      <item>FINA Regionalni centar Zagreb, OIB 85821130368, Trg svibanjskih žrtava 1995. br. 1,10000 Zagreb</item>
      <item>MK PLIN d.o.o., OIB 52995276615, Trg J.F. Kennedya 6B,10000 Zagreb</item>
      <item>Marjan Kolar, OIB 99220752083, Laze 7,1219 Laze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42EEEE-6896-4D98-AA1D-96F98738F3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554</properties:Words>
  <properties:Characters>2872</properties:Characters>
  <properties:Lines>77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2018-01-03T13:01:00Z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2018-01-03T13:03:00Z</cp:lastPrinted>
  <dcterms:modified xmlns:xsi="http://www.w3.org/2001/XMLSchema-instance" xsi:type="dcterms:W3CDTF">2018-01-03T13:03:00Z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