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5a7aa" w14:paraId="b45a7aa" w:rsidRDefault="008A0946" w:rsidP="008A0946" w:rsidR="008A0946" w:rsidRPr="009B430F">
      <w:pPr>
        <w:tabs>
          <w:tab w:pos="294" w:val="left"/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430F">
        <w:t xml:space="preserve">                                                                                                      </w:t>
      </w:r>
    </w:p>
    <w:p w:rsidRDefault="008A0946" w:rsidP="008A0946" w:rsidR="008A0946" w:rsidRPr="009B430F">
      <w:pPr>
        <w:jc w:val="both"/>
      </w:pPr>
      <w:r w:rsidRPr="009B430F">
        <w:t xml:space="preserve">REPUBLIKA HRVATSKA </w:t>
      </w:r>
    </w:p>
    <w:p w:rsidRDefault="008A0946" w:rsidP="008A0946" w:rsidR="008A0946" w:rsidRPr="009B430F">
      <w:pPr>
        <w:jc w:val="both"/>
      </w:pPr>
      <w:r w:rsidRPr="009B430F">
        <w:t>TRGOVAČKI SUD U ZAGREBU</w:t>
      </w:r>
    </w:p>
    <w:p w:rsidRDefault="008A0946" w:rsidP="008A0946" w:rsidR="008A0946" w:rsidRPr="009B430F">
      <w:pPr>
        <w:jc w:val="both"/>
      </w:pPr>
      <w:r w:rsidRPr="009B430F">
        <w:t xml:space="preserve">STALNA SLUŽBA </w:t>
      </w:r>
      <w:r w:rsidR="00535C40">
        <w:t>U KARLOVCU</w:t>
      </w:r>
    </w:p>
    <w:p w:rsidRDefault="008A0946" w:rsidP="008A0946" w:rsidR="008A0946" w:rsidRPr="009B430F">
      <w:pPr>
        <w:jc w:val="both"/>
      </w:pPr>
      <w:r w:rsidRPr="009B430F">
        <w:t xml:space="preserve">Karlovac, </w:t>
      </w:r>
      <w:r>
        <w:t>Trg hrvatskih branitelja 1</w:t>
      </w:r>
      <w:r w:rsidR="00AF1C51">
        <w:t xml:space="preserve">                                                           </w:t>
      </w:r>
      <w:r w:rsidR="00AF1C51" w:rsidRPr="009B430F">
        <w:t>4 St-</w:t>
      </w:r>
      <w:r w:rsidR="00AF1C51">
        <w:t>840/2017-50</w:t>
      </w:r>
    </w:p>
    <w:p w:rsidRDefault="008A0946" w:rsidP="008A0946" w:rsidR="008A0946" w:rsidRPr="009B430F">
      <w:pPr>
        <w:jc w:val="center"/>
      </w:pPr>
    </w:p>
    <w:p w:rsidRDefault="008A0946" w:rsidP="008A0946" w:rsidR="008A0946" w:rsidRPr="009B430F">
      <w:pPr>
        <w:jc w:val="center"/>
      </w:pPr>
      <w:r w:rsidRPr="009B430F">
        <w:t>R</w:t>
      </w:r>
      <w:r>
        <w:t xml:space="preserve"> </w:t>
      </w:r>
      <w:r w:rsidRPr="009B430F">
        <w:t>E</w:t>
      </w:r>
      <w:r>
        <w:t xml:space="preserve"> </w:t>
      </w:r>
      <w:r w:rsidRPr="009B430F">
        <w:t>P</w:t>
      </w:r>
      <w:r>
        <w:t xml:space="preserve"> </w:t>
      </w:r>
      <w:r w:rsidRPr="009B430F">
        <w:t>U</w:t>
      </w:r>
      <w:r>
        <w:t xml:space="preserve"> </w:t>
      </w:r>
      <w:r w:rsidRPr="009B430F">
        <w:t>B</w:t>
      </w:r>
      <w:r>
        <w:t xml:space="preserve"> </w:t>
      </w:r>
      <w:r w:rsidRPr="009B430F">
        <w:t>L</w:t>
      </w:r>
      <w:r>
        <w:t xml:space="preserve"> </w:t>
      </w:r>
      <w:r w:rsidRPr="009B430F">
        <w:t>I</w:t>
      </w:r>
      <w:r>
        <w:t xml:space="preserve"> </w:t>
      </w:r>
      <w:r w:rsidRPr="009B430F">
        <w:t>K</w:t>
      </w:r>
      <w:r>
        <w:t xml:space="preserve"> </w:t>
      </w:r>
      <w:r w:rsidRPr="009B430F">
        <w:t xml:space="preserve">A </w:t>
      </w:r>
      <w:r>
        <w:t xml:space="preserve">  </w:t>
      </w:r>
      <w:r w:rsidRPr="009B430F">
        <w:t>H</w:t>
      </w:r>
      <w:r>
        <w:t xml:space="preserve"> </w:t>
      </w:r>
      <w:r w:rsidRPr="009B430F">
        <w:t>R</w:t>
      </w:r>
      <w:r>
        <w:t xml:space="preserve"> </w:t>
      </w:r>
      <w:r w:rsidRPr="009B430F">
        <w:t>V</w:t>
      </w:r>
      <w:r>
        <w:t xml:space="preserve"> </w:t>
      </w:r>
      <w:r w:rsidRPr="009B430F">
        <w:t>A</w:t>
      </w:r>
      <w:r>
        <w:t xml:space="preserve"> </w:t>
      </w:r>
      <w:r w:rsidRPr="009B430F">
        <w:t>T</w:t>
      </w:r>
      <w:r>
        <w:t xml:space="preserve"> </w:t>
      </w:r>
      <w:r w:rsidRPr="009B430F">
        <w:t>S</w:t>
      </w:r>
      <w:r>
        <w:t xml:space="preserve"> </w:t>
      </w:r>
      <w:r w:rsidRPr="009B430F">
        <w:t>K</w:t>
      </w:r>
      <w:r>
        <w:t xml:space="preserve"> </w:t>
      </w:r>
      <w:r w:rsidRPr="009B430F">
        <w:t>A</w:t>
      </w:r>
    </w:p>
    <w:p w:rsidRDefault="0008368F" w:rsidP="008A0946" w:rsidR="008A0946" w:rsidRPr="009B430F">
      <w:pPr>
        <w:jc w:val="center"/>
      </w:pPr>
      <w:r>
        <w:t>Z A K L J U ČA K</w:t>
      </w:r>
    </w:p>
    <w:p w:rsidRDefault="008A0946" w:rsidP="008A0946" w:rsidR="008A0946" w:rsidRPr="009B430F">
      <w:pPr>
        <w:jc w:val="both"/>
      </w:pPr>
    </w:p>
    <w:p w:rsidRDefault="008A0946" w:rsidP="008A0946" w:rsidR="008A0946" w:rsidRPr="009B430F">
      <w:pPr>
        <w:ind w:firstLine="708"/>
        <w:jc w:val="both"/>
      </w:pPr>
      <w:r>
        <w:t>Trgovački sud u Zagrebu, Stalna služba</w:t>
      </w:r>
      <w:r w:rsidR="00535C40">
        <w:t xml:space="preserve"> u Karlovcu</w:t>
      </w:r>
      <w:r w:rsidRPr="009B430F">
        <w:t xml:space="preserve">, po sucu Goranki Boljkovac, kao stečajnom sucu, u stečajnom postupku nad stečajnim </w:t>
      </w:r>
      <w:r w:rsidR="0008368F">
        <w:t xml:space="preserve">dužnikom </w:t>
      </w:r>
      <w:r w:rsidR="00FE7D20" w:rsidRPr="00FA00A7">
        <w:t xml:space="preserve">Cnc Art Design j.d.o.o. u stečaju, </w:t>
      </w:r>
      <w:r w:rsidR="00FE7D20" w:rsidRPr="00FA00A7">
        <w:rPr>
          <w:rFonts w:eastAsiaTheme="minorHAnsi"/>
          <w:lang w:eastAsia="en-US"/>
        </w:rPr>
        <w:t xml:space="preserve">Sveta Nedelja, </w:t>
      </w:r>
      <w:r w:rsidR="00FE7D20" w:rsidRPr="00FA00A7">
        <w:t>Okička 4</w:t>
      </w:r>
      <w:r w:rsidR="00FE7D20" w:rsidRPr="00FA00A7">
        <w:rPr>
          <w:rFonts w:eastAsiaTheme="minorHAnsi"/>
          <w:lang w:eastAsia="en-US"/>
        </w:rPr>
        <w:t>,</w:t>
      </w:r>
      <w:r w:rsidR="00FE7D20" w:rsidRPr="00FA00A7">
        <w:t xml:space="preserve"> OIB</w:t>
      </w:r>
      <w:r w:rsidR="00FE7D20" w:rsidRPr="00FA00A7">
        <w:rPr>
          <w:rFonts w:eastAsiaTheme="minorHAnsi"/>
          <w:lang w:eastAsia="en-US"/>
        </w:rPr>
        <w:t xml:space="preserve"> </w:t>
      </w:r>
      <w:r w:rsidR="00FE7D20" w:rsidRPr="00FA00A7">
        <w:t>28430022307</w:t>
      </w:r>
      <w:r>
        <w:t xml:space="preserve">, </w:t>
      </w:r>
      <w:r w:rsidRPr="009B430F">
        <w:t xml:space="preserve">dana </w:t>
      </w:r>
      <w:r w:rsidR="00FE7D20">
        <w:t>2. travnja</w:t>
      </w:r>
      <w:r w:rsidR="00535C40">
        <w:t xml:space="preserve"> 2019</w:t>
      </w:r>
      <w:r w:rsidRPr="009B430F">
        <w:t>.,</w:t>
      </w:r>
    </w:p>
    <w:p w:rsidRDefault="00C10B03" w:rsidP="00BD3394" w:rsidR="00C10B03" w:rsidRPr="00481DCE">
      <w:pPr>
        <w:jc w:val="both"/>
      </w:pPr>
    </w:p>
    <w:p w:rsidRDefault="00870901" w:rsidP="00056A75" w:rsidR="00A146B1" w:rsidRPr="00481DCE">
      <w:pPr>
        <w:jc w:val="center"/>
      </w:pPr>
      <w:r>
        <w:t>z a k l j u č i o</w:t>
      </w:r>
      <w:r w:rsidR="00056A75" w:rsidRPr="00481DCE">
        <w:t xml:space="preserve">   j e</w:t>
      </w:r>
    </w:p>
    <w:p w:rsidRDefault="00124745" w:rsidP="00124745" w:rsidR="00124745" w:rsidRPr="00481DCE">
      <w:pPr>
        <w:ind w:left="708"/>
        <w:jc w:val="both"/>
      </w:pPr>
    </w:p>
    <w:p w:rsidRDefault="00870901" w:rsidP="004D28B3" w:rsidR="00870901">
      <w:pPr>
        <w:ind w:firstLine="709"/>
        <w:jc w:val="both"/>
      </w:pPr>
      <w:r w:rsidRPr="00870901">
        <w:t xml:space="preserve">I. </w:t>
      </w:r>
      <w:r w:rsidR="002A5AF3">
        <w:t xml:space="preserve">Određuje se brisanje prava vlasništva stečajnog dužnika </w:t>
      </w:r>
      <w:r w:rsidR="00AF1C51" w:rsidRPr="00FA00A7">
        <w:t xml:space="preserve">Cnc Art Design j.d.o.o. u stečaju, </w:t>
      </w:r>
      <w:r w:rsidR="00AF1C51" w:rsidRPr="00FA00A7">
        <w:rPr>
          <w:rFonts w:eastAsiaTheme="minorHAnsi"/>
          <w:lang w:eastAsia="en-US"/>
        </w:rPr>
        <w:t xml:space="preserve">Sveta Nedelja, </w:t>
      </w:r>
      <w:r w:rsidR="00AF1C51" w:rsidRPr="00FA00A7">
        <w:t>Okička 4</w:t>
      </w:r>
      <w:r w:rsidR="00AF1C51" w:rsidRPr="00FA00A7">
        <w:rPr>
          <w:rFonts w:eastAsiaTheme="minorHAnsi"/>
          <w:lang w:eastAsia="en-US"/>
        </w:rPr>
        <w:t>,</w:t>
      </w:r>
      <w:r w:rsidR="00AF1C51" w:rsidRPr="00FA00A7">
        <w:t xml:space="preserve"> OIB</w:t>
      </w:r>
      <w:r w:rsidR="00AF1C51" w:rsidRPr="00FA00A7">
        <w:rPr>
          <w:rFonts w:eastAsiaTheme="minorHAnsi"/>
          <w:lang w:eastAsia="en-US"/>
        </w:rPr>
        <w:t xml:space="preserve"> </w:t>
      </w:r>
      <w:r w:rsidR="00AF1C51" w:rsidRPr="00FA00A7">
        <w:t>28430022307</w:t>
      </w:r>
      <w:r w:rsidR="002A5AF3">
        <w:t xml:space="preserve">, na vozilu </w:t>
      </w:r>
      <w:r w:rsidR="004D28B3">
        <w:t xml:space="preserve">marke </w:t>
      </w:r>
      <w:r w:rsidR="00AF1C51">
        <w:t>Mitsubishi 2.5.TD, godina proizvodnje 2003., reg. oznaka ZG1971GH</w:t>
      </w:r>
      <w:r w:rsidR="00C1299F">
        <w:t xml:space="preserve">, broj šasije </w:t>
      </w:r>
      <w:r w:rsidR="00AF1C51">
        <w:t>MMBJNK7403D027449</w:t>
      </w:r>
      <w:r w:rsidR="004D28B3">
        <w:t xml:space="preserve">, </w:t>
      </w:r>
      <w:r w:rsidR="002A5AF3">
        <w:t>u evidenciji o registriranim vozilima.</w:t>
      </w:r>
      <w:r w:rsidR="0047129C">
        <w:t xml:space="preserve"> </w:t>
      </w:r>
      <w:r w:rsidR="0000237B">
        <w:t xml:space="preserve"> </w:t>
      </w:r>
      <w:r w:rsidR="00AF1C51">
        <w:t xml:space="preserve"> </w:t>
      </w:r>
    </w:p>
    <w:p w:rsidRDefault="002A5AF3" w:rsidP="00124745" w:rsidR="002A5AF3">
      <w:pPr>
        <w:ind w:firstLine="708"/>
        <w:jc w:val="both"/>
      </w:pPr>
    </w:p>
    <w:p w:rsidRDefault="002A5AF3" w:rsidP="00124745" w:rsidR="002A5AF3" w:rsidRPr="00870901">
      <w:pPr>
        <w:ind w:firstLine="708"/>
        <w:jc w:val="both"/>
      </w:pPr>
      <w:r w:rsidRPr="004D28B3">
        <w:t xml:space="preserve">II. Ovlašćuje se kupac </w:t>
      </w:r>
      <w:r w:rsidR="00AF1C51">
        <w:t>ARON d.o.o., Đurđevac, Ulica kralja Tomislava 55, OIB 42028829565</w:t>
      </w:r>
      <w:r w:rsidRPr="004D28B3">
        <w:t>, da temeljem ovog zaključka zatraži od Stanice za tehnički pregled vozila</w:t>
      </w:r>
      <w:r>
        <w:t xml:space="preserve"> izdavanje prometne dozvole za vozilo</w:t>
      </w:r>
      <w:r w:rsidRPr="002A5AF3">
        <w:t xml:space="preserve"> </w:t>
      </w:r>
      <w:r w:rsidR="004D28B3">
        <w:t xml:space="preserve">marke </w:t>
      </w:r>
      <w:r w:rsidR="00AF1C51">
        <w:t>Mitsubishi 2.5.TD, godina proizvodnje 2003., reg. oznaka ZG1971GH, broj šasije MMBJNK7403D027449</w:t>
      </w:r>
      <w:r>
        <w:t>.</w:t>
      </w:r>
      <w:r w:rsidR="0047129C">
        <w:t xml:space="preserve"> </w:t>
      </w:r>
    </w:p>
    <w:p w:rsidRDefault="00870901" w:rsidP="00124745" w:rsidR="00870901">
      <w:pPr>
        <w:ind w:firstLine="708"/>
        <w:jc w:val="both"/>
      </w:pPr>
    </w:p>
    <w:p w:rsidRDefault="002A5AF3" w:rsidP="002A5AF3" w:rsidR="00481DCE" w:rsidRPr="00481DCE">
      <w:pPr>
        <w:ind w:firstLine="708"/>
        <w:jc w:val="both"/>
      </w:pPr>
      <w:r>
        <w:t xml:space="preserve">III. </w:t>
      </w:r>
      <w:r w:rsidR="00481DCE" w:rsidRPr="00481DCE">
        <w:t>Određuje se brisanje zabilježb</w:t>
      </w:r>
      <w:r>
        <w:t>e</w:t>
      </w:r>
      <w:r w:rsidR="0047129C">
        <w:t xml:space="preserve"> otvaranja stečajnog postupka </w:t>
      </w:r>
      <w:r w:rsidR="00481DCE" w:rsidRPr="00481DCE">
        <w:t>u prometn</w:t>
      </w:r>
      <w:r>
        <w:t>oj</w:t>
      </w:r>
      <w:r w:rsidR="00481DCE" w:rsidRPr="00481DCE">
        <w:t xml:space="preserve"> dozvol</w:t>
      </w:r>
      <w:r>
        <w:t>i</w:t>
      </w:r>
      <w:r w:rsidR="00481DCE" w:rsidRPr="00481DCE">
        <w:t xml:space="preserve"> i u upisniku vozila za vozil</w:t>
      </w:r>
      <w:r w:rsidR="00375D17">
        <w:t>o</w:t>
      </w:r>
      <w:r>
        <w:t xml:space="preserve"> </w:t>
      </w:r>
      <w:r w:rsidR="004D28B3">
        <w:t xml:space="preserve">marke </w:t>
      </w:r>
      <w:r w:rsidR="00AF1C51">
        <w:t>Mitsubishi 2.5.TD, godina proizvodnje 2003., reg. oznaka ZG1971GH, broj šasije MMBJNK7403D027449</w:t>
      </w:r>
      <w:r>
        <w:t>.</w:t>
      </w:r>
      <w:r w:rsidR="0047129C">
        <w:t xml:space="preserve"> </w:t>
      </w:r>
    </w:p>
    <w:p w:rsidRDefault="004D28B3" w:rsidP="00124745" w:rsidR="00124745" w:rsidRPr="00481DCE">
      <w:pPr>
        <w:ind w:left="1248"/>
        <w:jc w:val="both"/>
      </w:pPr>
      <w:r>
        <w:t xml:space="preserve"> </w:t>
      </w:r>
      <w:r w:rsidR="00AF1C51">
        <w:t xml:space="preserve"> </w:t>
      </w:r>
    </w:p>
    <w:p w:rsidRDefault="00124745" w:rsidP="00124745" w:rsidR="00124745" w:rsidRPr="00481DCE">
      <w:pPr>
        <w:jc w:val="center"/>
      </w:pPr>
      <w:r w:rsidRPr="00481DCE">
        <w:t>Obrazloženje</w:t>
      </w:r>
    </w:p>
    <w:p w:rsidRDefault="00124745" w:rsidP="00124745" w:rsidR="00124745" w:rsidRPr="00481DCE">
      <w:pPr>
        <w:jc w:val="center"/>
        <w:rPr>
          <w:b/>
        </w:rPr>
      </w:pPr>
    </w:p>
    <w:p w:rsidRDefault="00481DCE" w:rsidP="00124745" w:rsidR="00481DCE">
      <w:pPr>
        <w:jc w:val="both"/>
      </w:pPr>
      <w:r w:rsidRPr="00481DCE">
        <w:tab/>
        <w:t>Rješenjem ovog suda posl.br. 4 St-</w:t>
      </w:r>
      <w:r w:rsidR="00AF1C51">
        <w:t>840/2017-27</w:t>
      </w:r>
      <w:r w:rsidRPr="00481DCE">
        <w:t xml:space="preserve"> od </w:t>
      </w:r>
      <w:r w:rsidR="00AF1C51">
        <w:t>18. travnja 2018</w:t>
      </w:r>
      <w:r w:rsidR="002A5AF3">
        <w:t>.</w:t>
      </w:r>
      <w:r w:rsidRPr="00481DCE">
        <w:t xml:space="preserve"> otvoren je stečajni postupak nad stečajnim dužnikom</w:t>
      </w:r>
      <w:r w:rsidR="002A5AF3">
        <w:t xml:space="preserve"> </w:t>
      </w:r>
      <w:r w:rsidR="00AF1C51" w:rsidRPr="00FA00A7">
        <w:t xml:space="preserve">Cnc Art Design j.d.o.o. u stečaju, </w:t>
      </w:r>
      <w:r w:rsidR="00AF1C51" w:rsidRPr="00FA00A7">
        <w:rPr>
          <w:rFonts w:eastAsiaTheme="minorHAnsi"/>
          <w:lang w:eastAsia="en-US"/>
        </w:rPr>
        <w:t xml:space="preserve">Sveta Nedelja, </w:t>
      </w:r>
      <w:r w:rsidR="00AF1C51" w:rsidRPr="00FA00A7">
        <w:t>Okička 4</w:t>
      </w:r>
      <w:r w:rsidR="00AF1C51" w:rsidRPr="00FA00A7">
        <w:rPr>
          <w:rFonts w:eastAsiaTheme="minorHAnsi"/>
          <w:lang w:eastAsia="en-US"/>
        </w:rPr>
        <w:t>,</w:t>
      </w:r>
      <w:r w:rsidR="00AF1C51" w:rsidRPr="00FA00A7">
        <w:t xml:space="preserve"> OIB</w:t>
      </w:r>
      <w:r w:rsidR="00AF1C51" w:rsidRPr="00FA00A7">
        <w:rPr>
          <w:rFonts w:eastAsiaTheme="minorHAnsi"/>
          <w:lang w:eastAsia="en-US"/>
        </w:rPr>
        <w:t xml:space="preserve"> </w:t>
      </w:r>
      <w:r w:rsidR="00AF1C51" w:rsidRPr="00FA00A7">
        <w:t>28430022307</w:t>
      </w:r>
      <w:r>
        <w:t xml:space="preserve">. </w:t>
      </w:r>
      <w:r w:rsidR="00AF1C51">
        <w:t xml:space="preserve"> </w:t>
      </w:r>
    </w:p>
    <w:p w:rsidRDefault="00481DCE" w:rsidP="00124745" w:rsidR="00481DCE">
      <w:pPr>
        <w:jc w:val="both"/>
      </w:pPr>
    </w:p>
    <w:p w:rsidRDefault="00481DCE" w:rsidP="00124745" w:rsidR="004D28B3">
      <w:pPr>
        <w:jc w:val="both"/>
      </w:pPr>
      <w:r>
        <w:tab/>
        <w:t>Stečajn</w:t>
      </w:r>
      <w:r w:rsidR="002A5AF3">
        <w:t>a</w:t>
      </w:r>
      <w:r>
        <w:t xml:space="preserve"> upravitelj</w:t>
      </w:r>
      <w:r w:rsidR="002A5AF3">
        <w:t xml:space="preserve">ica </w:t>
      </w:r>
      <w:r w:rsidR="0000237B">
        <w:t xml:space="preserve">izvijestila </w:t>
      </w:r>
      <w:r w:rsidR="002A5AF3">
        <w:t>je</w:t>
      </w:r>
      <w:r w:rsidR="0000237B">
        <w:t xml:space="preserve"> sud da je</w:t>
      </w:r>
      <w:r w:rsidR="002A5AF3">
        <w:t xml:space="preserve"> u tijeku postupka unovčila</w:t>
      </w:r>
      <w:r>
        <w:t xml:space="preserve"> </w:t>
      </w:r>
      <w:r w:rsidR="002A5AF3">
        <w:t>pokretninu u vlasništvu stečajnog dužnika</w:t>
      </w:r>
      <w:r>
        <w:t xml:space="preserve"> – </w:t>
      </w:r>
      <w:r w:rsidR="00AF1C51">
        <w:t>vozilo marke Mitsubishi 2.5.TD, godina proizvodnje 2003., reg. oznaka ZG1971GH, broj šasije MMBJNK7403D027449</w:t>
      </w:r>
      <w:r w:rsidR="00FA7836">
        <w:t>,</w:t>
      </w:r>
      <w:r w:rsidR="002A5AF3">
        <w:t xml:space="preserve"> prodajom istoga kupcu </w:t>
      </w:r>
      <w:r w:rsidR="00AF1C51">
        <w:t>ARON d.o.o., Đurđevac, Ulica kralja Tomislava 55, OIB 42028829565</w:t>
      </w:r>
      <w:r w:rsidR="0000237B">
        <w:t xml:space="preserve">, </w:t>
      </w:r>
      <w:r w:rsidR="004D28B3">
        <w:t>a kupac je u cijelosti platio kupoprodajnu cijenu</w:t>
      </w:r>
      <w:r w:rsidR="00FA7836">
        <w:t xml:space="preserve"> od </w:t>
      </w:r>
      <w:r w:rsidR="00AF1C51">
        <w:t>34.970,00</w:t>
      </w:r>
      <w:r w:rsidR="00FA7836">
        <w:t xml:space="preserve"> kn </w:t>
      </w:r>
      <w:r w:rsidR="00AF1C51">
        <w:t>sa PDV-om</w:t>
      </w:r>
      <w:r w:rsidR="004D28B3">
        <w:t xml:space="preserve"> </w:t>
      </w:r>
      <w:r w:rsidR="00FA7836">
        <w:t>i preuzeo vozilo u posjed.</w:t>
      </w:r>
      <w:r w:rsidR="0000237B">
        <w:t xml:space="preserve"> Slijedom </w:t>
      </w:r>
      <w:r w:rsidR="0000237B">
        <w:lastRenderedPageBreak/>
        <w:t>navedenog, stečajna upraviteljica predlaže da sud odredi brisanje zabilježbe otvaranja stečajnog postupka u službenim evidencijama za navedeno vozilo.</w:t>
      </w:r>
    </w:p>
    <w:p w:rsidRDefault="00FA7836" w:rsidP="00124745" w:rsidR="00FA7836">
      <w:pPr>
        <w:jc w:val="both"/>
      </w:pPr>
    </w:p>
    <w:p w:rsidRDefault="004D28B3" w:rsidP="004D28B3" w:rsidR="002A5AF3">
      <w:pPr>
        <w:jc w:val="both"/>
      </w:pPr>
      <w:r>
        <w:tab/>
        <w:t xml:space="preserve">Slijedom navedenog, </w:t>
      </w:r>
      <w:r w:rsidR="002A5AF3">
        <w:t xml:space="preserve">valjalo </w:t>
      </w:r>
      <w:r>
        <w:t xml:space="preserve">je </w:t>
      </w:r>
      <w:r w:rsidR="002A5AF3">
        <w:t xml:space="preserve">ovim zaključkom odrediti biranje prava vlasništva stečajnog dužnika na predmetnom vozilu, kao i brisanje </w:t>
      </w:r>
      <w:r w:rsidR="00FA7836">
        <w:t>zabilježbe otvaranja stečajnog postupka</w:t>
      </w:r>
      <w:r w:rsidR="002A5AF3">
        <w:t>, a ujedno i ovlastiti kupca da ishodi prometnu dozvolu za predmetno vozilo. Stoga je riješeno kao u izreci ovo</w:t>
      </w:r>
      <w:r w:rsidR="00186065">
        <w:t>g zaključka, a odgovarajućom primjenom odredbe čl. 164. Ovršnog zakona (Narodne novine broj 112/12, 25/13, 95/14, 55/16 i 73/17).</w:t>
      </w:r>
    </w:p>
    <w:p w:rsidRDefault="00124745" w:rsidP="007F65AC" w:rsidR="00634BED" w:rsidRPr="00481DCE">
      <w:pPr>
        <w:jc w:val="both"/>
      </w:pPr>
      <w:r w:rsidRPr="00481DCE">
        <w:tab/>
      </w:r>
    </w:p>
    <w:p w:rsidRDefault="0036612F" w:rsidP="00155297" w:rsidR="009468B0" w:rsidRPr="00481DCE">
      <w:pPr>
        <w:jc w:val="center"/>
      </w:pPr>
      <w:r w:rsidRPr="00481DCE">
        <w:t xml:space="preserve">U Karlovcu </w:t>
      </w:r>
      <w:r w:rsidR="00AF1C51">
        <w:t>2. travnja</w:t>
      </w:r>
      <w:r w:rsidR="00FA7836">
        <w:t xml:space="preserve"> 2019</w:t>
      </w:r>
      <w:r w:rsidR="00375D17">
        <w:t>.</w:t>
      </w:r>
      <w:r w:rsidR="00E32CE4" w:rsidRPr="00481DCE">
        <w:tab/>
      </w:r>
    </w:p>
    <w:p w:rsidRDefault="009468B0" w:rsidP="00C10B03" w:rsidR="00FB6923" w:rsidRPr="00481DCE">
      <w:pPr>
        <w:tabs>
          <w:tab w:pos="6521" w:val="left"/>
          <w:tab w:pos="9072" w:val="right"/>
        </w:tabs>
      </w:pPr>
      <w:r w:rsidRPr="00481DCE">
        <w:t xml:space="preserve">                                                                                                       </w:t>
      </w:r>
      <w:r w:rsidR="000245B4" w:rsidRPr="00481DCE">
        <w:t xml:space="preserve">        </w:t>
      </w:r>
      <w:r w:rsidR="00D154B5" w:rsidRPr="00481DCE">
        <w:t xml:space="preserve">   </w:t>
      </w:r>
    </w:p>
    <w:p w:rsidRDefault="00D154B5" w:rsidP="00C10B03" w:rsidR="00D154B5" w:rsidRPr="00481DCE">
      <w:pPr>
        <w:tabs>
          <w:tab w:pos="6521" w:val="left"/>
          <w:tab w:pos="9072" w:val="right"/>
        </w:tabs>
      </w:pPr>
      <w:r w:rsidRPr="00481DCE">
        <w:t xml:space="preserve">                                                                           </w:t>
      </w:r>
      <w:r w:rsidR="00114B6E" w:rsidRPr="00481DCE">
        <w:t xml:space="preserve">                          </w:t>
      </w:r>
      <w:r w:rsidR="002321E3" w:rsidRPr="00481DCE">
        <w:t xml:space="preserve">                 </w:t>
      </w:r>
      <w:r w:rsidR="00114B6E" w:rsidRPr="00481DCE">
        <w:t xml:space="preserve">   </w:t>
      </w:r>
      <w:r w:rsidRPr="00481DCE">
        <w:t>Stečajni sudac:</w:t>
      </w:r>
    </w:p>
    <w:p w:rsidRDefault="00D154B5" w:rsidP="00E00DB4" w:rsidR="00D154B5" w:rsidRPr="00481DCE">
      <w:pPr>
        <w:tabs>
          <w:tab w:pos="6521" w:val="left"/>
          <w:tab w:pos="9072" w:val="right"/>
        </w:tabs>
      </w:pPr>
      <w:r w:rsidRPr="00481DCE">
        <w:t xml:space="preserve">                                                             </w:t>
      </w:r>
      <w:r w:rsidR="00114B6E" w:rsidRPr="00481DCE">
        <w:t xml:space="preserve">                               </w:t>
      </w:r>
      <w:r w:rsidRPr="00481DCE">
        <w:t xml:space="preserve">       </w:t>
      </w:r>
      <w:r w:rsidR="002321E3" w:rsidRPr="00481DCE">
        <w:t xml:space="preserve">             </w:t>
      </w:r>
      <w:r w:rsidRPr="00481DCE">
        <w:t>Goranka Boljkovac</w:t>
      </w:r>
      <w:r w:rsidR="00E65B05" w:rsidRPr="00481DCE">
        <w:t>, v.r.</w:t>
      </w:r>
      <w:r w:rsidR="00E00DB4" w:rsidRPr="00481DCE">
        <w:t xml:space="preserve"> </w:t>
      </w:r>
      <w:r w:rsidR="00ED72E5" w:rsidRPr="00481DCE">
        <w:t xml:space="preserve">                                                                                             </w:t>
      </w:r>
    </w:p>
    <w:p w:rsidRDefault="00831107" w:rsidP="00E87668" w:rsidR="00831107" w:rsidRPr="00481DCE">
      <w:pPr>
        <w:tabs>
          <w:tab w:pos="7083" w:val="left"/>
          <w:tab w:pos="9072" w:val="right"/>
        </w:tabs>
        <w:jc w:val="both"/>
      </w:pPr>
    </w:p>
    <w:p w:rsidRDefault="00621940" w:rsidP="00E65B05" w:rsidR="00E65B05" w:rsidRPr="00481DCE">
      <w:pPr>
        <w:tabs>
          <w:tab w:pos="7083" w:val="left"/>
        </w:tabs>
        <w:ind w:left="360"/>
        <w:jc w:val="both"/>
      </w:pPr>
      <w:r w:rsidRPr="00481DCE">
        <w:t xml:space="preserve">      </w:t>
      </w:r>
      <w:r w:rsidR="00E65B05" w:rsidRPr="00481DCE">
        <w:tab/>
        <w:t>Za točnost otpravka-</w:t>
      </w:r>
    </w:p>
    <w:p w:rsidRDefault="00E65B05" w:rsidP="00E65B05" w:rsidR="00E65B05" w:rsidRPr="00481DCE">
      <w:pPr>
        <w:tabs>
          <w:tab w:pos="7083" w:val="left"/>
        </w:tabs>
      </w:pPr>
      <w:r w:rsidRPr="00481DCE">
        <w:tab/>
        <w:t>ovlašteni službenik:</w:t>
      </w:r>
    </w:p>
    <w:p w:rsidRDefault="00186065" w:rsidP="00E65B05" w:rsidR="00621940">
      <w:pPr>
        <w:tabs>
          <w:tab w:pos="7083" w:val="left"/>
        </w:tabs>
      </w:pPr>
      <w:r>
        <w:t>Uputa o pravnom lijeku:</w:t>
      </w:r>
      <w:r w:rsidR="00E65B05" w:rsidRPr="00481DCE">
        <w:tab/>
        <w:t>Renata Klokočki</w:t>
      </w:r>
    </w:p>
    <w:p w:rsidRDefault="00186065" w:rsidP="00E65B05" w:rsidR="00AF1C51">
      <w:pPr>
        <w:tabs>
          <w:tab w:pos="7083" w:val="left"/>
        </w:tabs>
      </w:pPr>
      <w:r>
        <w:t>Protiv ovog zaključka nije dopuštena žalba.</w:t>
      </w:r>
    </w:p>
    <w:p w:rsidRDefault="00AF1C51" w:rsidP="00AF1C51" w:rsidR="00AF1C51" w:rsidRPr="00AF1C51"/>
    <w:p w:rsidRDefault="00AF1C51" w:rsidP="00AF1C51" w:rsidR="00AF1C51"/>
    <w:p w:rsidRDefault="00AF1C51" w:rsidP="00AF1C51" w:rsidR="00186065">
      <w:r>
        <w:t>Dna:</w:t>
      </w:r>
    </w:p>
    <w:p w:rsidRDefault="00AF1C51" w:rsidP="00AF1C51" w:rsidR="00AF1C51">
      <w:r>
        <w:t>1. Stečajna upraviteljica</w:t>
      </w:r>
      <w:r w:rsidRPr="00AF1C51">
        <w:t xml:space="preserve"> </w:t>
      </w:r>
      <w:r>
        <w:t>Sandra Gregorić Jelinek,</w:t>
      </w:r>
      <w:r w:rsidRPr="00FE14DD">
        <w:t xml:space="preserve"> Zagreb, </w:t>
      </w:r>
      <w:r>
        <w:t>Klenovac 5</w:t>
      </w:r>
    </w:p>
    <w:p w:rsidRDefault="00AF1C51" w:rsidP="00AF1C51" w:rsidR="00AF1C51">
      <w:r>
        <w:t>2. ARON d.o.o., Đurđevac, Ulica kralja Tomislava 55</w:t>
      </w:r>
    </w:p>
    <w:p w:rsidRDefault="00AF1C51" w:rsidP="00AF1C51" w:rsidR="00AF1C51">
      <w:r>
        <w:t>3. MUP, PU Zagrebačka, Zagreb, Ulica matice Hrvatske 4</w:t>
      </w:r>
    </w:p>
    <w:p w:rsidRDefault="00AF1C51" w:rsidP="00AF1C51" w:rsidR="00AF1C51" w:rsidRPr="00AF1C51">
      <w:r>
        <w:t>4. e-Oglasna ploča suda</w:t>
      </w:r>
    </w:p>
    <w:sectPr w:rsidSect="00AF1C51" w:rsidR="00AF1C51" w:rsidRPr="00AF1C51">
      <w:headerReference w:type="even" r:id="rId10"/>
      <w:headerReference w:type="default" r:id="rId11"/>
      <w:pgSz w:h="16838" w:w="11906"/>
      <w:pgMar w:gutter="0" w:footer="708" w:header="708" w:left="1417" w:bottom="1985" w:right="1417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6626" w:rsidR="00046626">
      <w:r>
        <w:separator/>
      </w:r>
    </w:p>
  </w:endnote>
  <w:endnote w:id="0" w:type="continuationSeparator">
    <w:p w:rsidRDefault="00046626" w:rsidR="000466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6626" w:rsidR="00046626">
      <w:r>
        <w:separator/>
      </w:r>
    </w:p>
  </w:footnote>
  <w:footnote w:id="0" w:type="continuationSeparator">
    <w:p w:rsidRDefault="00046626" w:rsidR="000466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092F" w:rsidP="00D2559E" w:rsidR="00CF09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092F" w:rsidR="00CF09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092F" w:rsidP="00D2559E" w:rsidR="00CF09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67A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092F" w:rsidR="00CF092F">
    <w:pPr>
      <w:pStyle w:val="Zaglavlje"/>
    </w:pPr>
    <w:r>
      <w:t xml:space="preserve">                                                                                                                         </w:t>
    </w:r>
    <w:r w:rsidR="00AF1C51" w:rsidRPr="009B430F">
      <w:t>4 St-</w:t>
    </w:r>
    <w:r w:rsidR="00AF1C51">
      <w:t>840/2017-50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8304D"/>
    <w:multiLevelType w:val="hybridMultilevel"/>
    <w:tmpl w:val="9ED4AF1C"/>
    <w:lvl w:tplc="10CE261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7DB1563"/>
    <w:multiLevelType w:val="hybridMultilevel"/>
    <w:tmpl w:val="54BE5042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A444F7"/>
    <w:multiLevelType w:val="hybridMultilevel"/>
    <w:tmpl w:val="4C90B2A0"/>
    <w:lvl w:tplc="041A0013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24AF7436"/>
    <w:multiLevelType w:val="hybridMultilevel"/>
    <w:tmpl w:val="CCB48E0E"/>
    <w:lvl w:tplc="512C677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E2487D74" w:ilvl="1">
      <w:numFmt w:val="none"/>
      <w:lvlText w:val=""/>
      <w:lvlJc w:val="left"/>
      <w:pPr>
        <w:tabs>
          <w:tab w:pos="360" w:val="num"/>
        </w:tabs>
      </w:pPr>
    </w:lvl>
    <w:lvl w:tplc="3642F7F4" w:ilvl="2">
      <w:numFmt w:val="none"/>
      <w:lvlText w:val=""/>
      <w:lvlJc w:val="left"/>
      <w:pPr>
        <w:tabs>
          <w:tab w:pos="360" w:val="num"/>
        </w:tabs>
      </w:pPr>
    </w:lvl>
    <w:lvl w:tplc="D3F4C604" w:ilvl="3">
      <w:numFmt w:val="none"/>
      <w:lvlText w:val=""/>
      <w:lvlJc w:val="left"/>
      <w:pPr>
        <w:tabs>
          <w:tab w:pos="360" w:val="num"/>
        </w:tabs>
      </w:pPr>
    </w:lvl>
    <w:lvl w:tplc="1BD041A6" w:ilvl="4">
      <w:numFmt w:val="none"/>
      <w:lvlText w:val=""/>
      <w:lvlJc w:val="left"/>
      <w:pPr>
        <w:tabs>
          <w:tab w:pos="360" w:val="num"/>
        </w:tabs>
      </w:pPr>
    </w:lvl>
    <w:lvl w:tplc="D7A2E370" w:ilvl="5">
      <w:numFmt w:val="none"/>
      <w:lvlText w:val=""/>
      <w:lvlJc w:val="left"/>
      <w:pPr>
        <w:tabs>
          <w:tab w:pos="360" w:val="num"/>
        </w:tabs>
      </w:pPr>
    </w:lvl>
    <w:lvl w:tplc="F07C7100" w:ilvl="6">
      <w:numFmt w:val="none"/>
      <w:lvlText w:val=""/>
      <w:lvlJc w:val="left"/>
      <w:pPr>
        <w:tabs>
          <w:tab w:pos="360" w:val="num"/>
        </w:tabs>
      </w:pPr>
    </w:lvl>
    <w:lvl w:tplc="8C68D3F8" w:ilvl="7">
      <w:numFmt w:val="none"/>
      <w:lvlText w:val=""/>
      <w:lvlJc w:val="left"/>
      <w:pPr>
        <w:tabs>
          <w:tab w:pos="360" w:val="num"/>
        </w:tabs>
      </w:pPr>
    </w:lvl>
    <w:lvl w:tplc="6F4C2E42" w:ilvl="8">
      <w:numFmt w:val="none"/>
      <w:lvlText w:val=""/>
      <w:lvlJc w:val="left"/>
      <w:pPr>
        <w:tabs>
          <w:tab w:pos="360" w:val="num"/>
        </w:tabs>
      </w:pPr>
    </w:lvl>
  </w:abstractNum>
  <w:abstractNum w:abstractNumId="5">
    <w:nsid w:val="30561DCC"/>
    <w:multiLevelType w:val="hybridMultilevel"/>
    <w:tmpl w:val="572A6CB4"/>
    <w:lvl w:tplc="77B4C0B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3141E3C"/>
    <w:multiLevelType w:val="multilevel"/>
    <w:tmpl w:val="33720B00"/>
    <w:lvl w:ilvl="0">
      <w:start w:val="1"/>
      <w:numFmt w:val="decimal"/>
      <w:lvlText w:val="%1."/>
      <w:lvlJc w:val="left"/>
      <w:pPr>
        <w:tabs>
          <w:tab w:pos="1668" w:val="num"/>
        </w:tabs>
        <w:ind w:hanging="960" w:left="166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73E6A36"/>
    <w:multiLevelType w:val="hybridMultilevel"/>
    <w:tmpl w:val="A1969920"/>
    <w:lvl w:tplc="14A66AC0" w:ilvl="0">
      <w:start w:val="1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8">
    <w:nsid w:val="639C1868"/>
    <w:multiLevelType w:val="hybridMultilevel"/>
    <w:tmpl w:val="FDFA2A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B5785D"/>
    <w:multiLevelType w:val="hybridMultilevel"/>
    <w:tmpl w:val="73E0F7B0"/>
    <w:lvl w:tplc="C9E26D0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FCF3130"/>
    <w:multiLevelType w:val="hybridMultilevel"/>
    <w:tmpl w:val="DC900A98"/>
    <w:lvl w:tplc="CF2EBC7E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769A3F2F"/>
    <w:multiLevelType w:val="hybridMultilevel"/>
    <w:tmpl w:val="718EB664"/>
    <w:lvl w:tplc="CFB26BAE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11"/>
  </w:num>
  <w:num w:numId="3">
    <w:abstractNumId w:val="4"/>
  </w:num>
  <w:num w:numId="4">
    <w:abstractNumId w:val="9"/>
  </w:num>
  <w:num w:numId="5">
    <w:abstractNumId w:val="3"/>
  </w:num>
  <w:num w:numId="6">
    <w:abstractNumId w:val="8"/>
  </w:num>
  <w:num w:numId="7">
    <w:abstractNumId w:val="13"/>
  </w:num>
  <w:num w:numId="8">
    <w:abstractNumId w:val="6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2"/>
  </w:num>
  <w:num w:numId="12">
    <w:abstractNumId w:val="1"/>
  </w:num>
  <w:num w:numId="13">
    <w:abstractNumId w:val="0"/>
  </w:num>
  <w:num w:numId="14">
    <w:abstractNumId w:val="5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237B"/>
    <w:rsid w:val="000077F7"/>
    <w:rsid w:val="00012F1D"/>
    <w:rsid w:val="00022404"/>
    <w:rsid w:val="00023D6D"/>
    <w:rsid w:val="000245B4"/>
    <w:rsid w:val="000267A0"/>
    <w:rsid w:val="00046626"/>
    <w:rsid w:val="00056A75"/>
    <w:rsid w:val="00060A88"/>
    <w:rsid w:val="0008368F"/>
    <w:rsid w:val="00096A6C"/>
    <w:rsid w:val="000A0B40"/>
    <w:rsid w:val="000B0FB2"/>
    <w:rsid w:val="000B2C3C"/>
    <w:rsid w:val="000B4D7B"/>
    <w:rsid w:val="00104B7B"/>
    <w:rsid w:val="00114B6E"/>
    <w:rsid w:val="00124745"/>
    <w:rsid w:val="00153D87"/>
    <w:rsid w:val="00155297"/>
    <w:rsid w:val="001655CA"/>
    <w:rsid w:val="00180A0C"/>
    <w:rsid w:val="00186065"/>
    <w:rsid w:val="001913D7"/>
    <w:rsid w:val="001F52FA"/>
    <w:rsid w:val="002321E3"/>
    <w:rsid w:val="00234C38"/>
    <w:rsid w:val="00251412"/>
    <w:rsid w:val="00262F32"/>
    <w:rsid w:val="0027237A"/>
    <w:rsid w:val="002838CF"/>
    <w:rsid w:val="00287A3A"/>
    <w:rsid w:val="002A5AF3"/>
    <w:rsid w:val="002A7078"/>
    <w:rsid w:val="002B3952"/>
    <w:rsid w:val="002F408F"/>
    <w:rsid w:val="002F7211"/>
    <w:rsid w:val="003114AF"/>
    <w:rsid w:val="003565B3"/>
    <w:rsid w:val="0036612F"/>
    <w:rsid w:val="00370527"/>
    <w:rsid w:val="00374A53"/>
    <w:rsid w:val="00375D17"/>
    <w:rsid w:val="003D0B7D"/>
    <w:rsid w:val="003D41D8"/>
    <w:rsid w:val="004333B9"/>
    <w:rsid w:val="00441658"/>
    <w:rsid w:val="0047129C"/>
    <w:rsid w:val="00481DCE"/>
    <w:rsid w:val="00487412"/>
    <w:rsid w:val="00494F32"/>
    <w:rsid w:val="004A11B1"/>
    <w:rsid w:val="004A44BE"/>
    <w:rsid w:val="004D28B3"/>
    <w:rsid w:val="004E368C"/>
    <w:rsid w:val="004F70E5"/>
    <w:rsid w:val="00535C40"/>
    <w:rsid w:val="005530BB"/>
    <w:rsid w:val="00562398"/>
    <w:rsid w:val="005813FE"/>
    <w:rsid w:val="00596B2F"/>
    <w:rsid w:val="005D5A79"/>
    <w:rsid w:val="005E20FF"/>
    <w:rsid w:val="005E3015"/>
    <w:rsid w:val="00621940"/>
    <w:rsid w:val="006348D0"/>
    <w:rsid w:val="00634BED"/>
    <w:rsid w:val="00637007"/>
    <w:rsid w:val="00666AA2"/>
    <w:rsid w:val="006A7683"/>
    <w:rsid w:val="006C3118"/>
    <w:rsid w:val="006E19E2"/>
    <w:rsid w:val="006F7005"/>
    <w:rsid w:val="00716124"/>
    <w:rsid w:val="00783E03"/>
    <w:rsid w:val="007A4BD1"/>
    <w:rsid w:val="007E52E3"/>
    <w:rsid w:val="007E5BCD"/>
    <w:rsid w:val="007F65AC"/>
    <w:rsid w:val="00831107"/>
    <w:rsid w:val="00870901"/>
    <w:rsid w:val="0088728D"/>
    <w:rsid w:val="0088799E"/>
    <w:rsid w:val="008A0946"/>
    <w:rsid w:val="009064AF"/>
    <w:rsid w:val="009468B0"/>
    <w:rsid w:val="00973C9E"/>
    <w:rsid w:val="009A1954"/>
    <w:rsid w:val="009B430F"/>
    <w:rsid w:val="009F0937"/>
    <w:rsid w:val="00A01FB4"/>
    <w:rsid w:val="00A146B1"/>
    <w:rsid w:val="00A24BC2"/>
    <w:rsid w:val="00A330A9"/>
    <w:rsid w:val="00A33BBA"/>
    <w:rsid w:val="00A4312C"/>
    <w:rsid w:val="00A45370"/>
    <w:rsid w:val="00A618B3"/>
    <w:rsid w:val="00A95056"/>
    <w:rsid w:val="00AA4948"/>
    <w:rsid w:val="00AC6191"/>
    <w:rsid w:val="00AC769C"/>
    <w:rsid w:val="00AD6669"/>
    <w:rsid w:val="00AF1C51"/>
    <w:rsid w:val="00B50EEB"/>
    <w:rsid w:val="00B638CF"/>
    <w:rsid w:val="00B722FE"/>
    <w:rsid w:val="00B81753"/>
    <w:rsid w:val="00BD2065"/>
    <w:rsid w:val="00BD3394"/>
    <w:rsid w:val="00BD4467"/>
    <w:rsid w:val="00C07070"/>
    <w:rsid w:val="00C10B03"/>
    <w:rsid w:val="00C120CE"/>
    <w:rsid w:val="00C1299F"/>
    <w:rsid w:val="00C60A3B"/>
    <w:rsid w:val="00C65FCF"/>
    <w:rsid w:val="00C951B7"/>
    <w:rsid w:val="00CA1F5B"/>
    <w:rsid w:val="00CE28AC"/>
    <w:rsid w:val="00CF092F"/>
    <w:rsid w:val="00D154B5"/>
    <w:rsid w:val="00D2559E"/>
    <w:rsid w:val="00D32CF5"/>
    <w:rsid w:val="00D408EA"/>
    <w:rsid w:val="00D42104"/>
    <w:rsid w:val="00D62DE4"/>
    <w:rsid w:val="00D70AA5"/>
    <w:rsid w:val="00DE23B4"/>
    <w:rsid w:val="00DF518F"/>
    <w:rsid w:val="00E00DB4"/>
    <w:rsid w:val="00E1125E"/>
    <w:rsid w:val="00E32CE4"/>
    <w:rsid w:val="00E65B05"/>
    <w:rsid w:val="00E87668"/>
    <w:rsid w:val="00EA4EBD"/>
    <w:rsid w:val="00EB2C04"/>
    <w:rsid w:val="00ED72E5"/>
    <w:rsid w:val="00F32832"/>
    <w:rsid w:val="00F636D6"/>
    <w:rsid w:val="00F97D8F"/>
    <w:rsid w:val="00FA7836"/>
    <w:rsid w:val="00FB4ED4"/>
    <w:rsid w:val="00FB6923"/>
    <w:rsid w:val="00FC058E"/>
    <w:rsid w:val="00FC39CD"/>
    <w:rsid w:val="00FE1FF4"/>
    <w:rsid w:val="00FE7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2DE4"/>
    <w:pPr>
      <w:jc w:val="both"/>
    </w:pPr>
    <w:rPr>
      <w:rFonts w:hAnsi="Verdana" w:ascii="Verdana"/>
      <w:szCs w:val="20"/>
    </w:rPr>
  </w:style>
  <w:style w:styleId="Zaglavlje" w:type="paragraph">
    <w:name w:val="header"/>
    <w:basedOn w:val="Normal"/>
    <w:rsid w:val="00B638C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638CF"/>
  </w:style>
  <w:style w:styleId="Podnoje" w:type="paragraph">
    <w:name w:val="footer"/>
    <w:basedOn w:val="Normal"/>
    <w:rsid w:val="00B638C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14B6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81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67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67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67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67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67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2DE4"/>
    <w:pPr>
      <w:jc w:val="both"/>
    </w:pPr>
    <w:rPr>
      <w:rFonts w:ascii="Verdana" w:hAnsi="Verdana"/>
      <w:szCs w:val="20"/>
    </w:rPr>
  </w:style>
  <w:style w:styleId="Zaglavlje" w:type="paragraph">
    <w:name w:val="header"/>
    <w:basedOn w:val="Normal"/>
    <w:rsid w:val="00B638C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638CF"/>
  </w:style>
  <w:style w:styleId="Podnoje" w:type="paragraph">
    <w:name w:val="footer"/>
    <w:basedOn w:val="Normal"/>
    <w:rsid w:val="00B638C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14B6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81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67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67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67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67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67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travnja 2019.</izvorni_sadrzaj>
    <derivirana_varijabla naziv="DomainObject.DatumDonosenjaOdluke_1">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St-840/2017</izvorni_sadrzaj>
    <derivirana_varijabla naziv="DomainObject.Predmet.OznakaBroj_1">St-840/2017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Cnc Art Design jednostavno društvo s ograničenom odgovornošću za usluge u stečaju zastupanog po punomoćniku Mario Strmen-Dvorski</izvorni_sadrzaj>
    <derivirana_varijabla naziv="DomainObject.Predmet.ProtustrankaFormated_1">  Cnc Art Design jednostavno društvo s ograničenom odgovornošću za usluge u stečaju zastupanog po punomoćniku Mario Strmen-Dvorski</derivirana_varijabla>
  </DomainObject.Predmet.ProtustrankaFormated>
  <DomainObject.Predmet.ProtustrankaFormatedOIB>
    <izvorni_sadrzaj>  Cnc Art Design jednostavno društvo s ograničenom odgovornošću za usluge u stečaju, OIB 28430022307 zastupanog po punomoćniku Mario Strmen-Dvorski</izvorni_sadrzaj>
    <derivirana_varijabla naziv="DomainObject.Predmet.ProtustrankaFormatedOIB_1">  Cnc Art Design jednostavno društvo s ograničenom odgovornošću za usluge u stečaju, OIB 28430022307 zastupanog po punomoćniku Mario Strmen-Dvorski</derivirana_varijabla>
  </DomainObject.Predmet.ProtustrankaFormatedOIB>
  <DomainObject.Predmet.ProtustrankaFormatedWithAdress>
    <izvorni_sadrzaj> Cnc Art Design jednostavno društvo s ograničenom odgovornošću za usluge u stečaju, Okička 4 , 10431 Sveta Nedelja zastupanog po punomoćniku Mario Strmen-Dvorski</izvorni_sadrzaj>
    <derivirana_varijabla naziv="DomainObject.Predmet.ProtustrankaFormatedWithAdress_1"> Cnc Art Design jednostavno društvo s ograničenom odgovornošću za usluge u stečaju, Okička 4 , 10431 Sveta Nedelja zastupanog po punomoćniku Mario Strmen-Dvorski</derivirana_varijabla>
  </DomainObject.Predmet.ProtustrankaFormatedWithAdress>
  <DomainObject.Predmet.ProtustrankaFormatedWithAdressOIB>
    <izvorni_sadrzaj> Cnc Art Design jednostavno društvo s ograničenom odgovornošću za usluge u stečaju, OIB 28430022307, Okička 4 , 10431 Sveta Nedelja zastupanog po punomoćniku Mario Strmen-Dvorski</izvorni_sadrzaj>
    <derivirana_varijabla naziv="DomainObject.Predmet.ProtustrankaFormatedWithAdressOIB_1"> Cnc Art Design jednostavno društvo s ograničenom odgovornošću za usluge u stečaju, OIB 28430022307, Okička 4 , 10431 Sveta Nedelja zastupanog po punomoćniku Mario Strmen-Dvorski</derivirana_varijabla>
  </DomainObject.Predmet.ProtustrankaFormatedWithAdressOIB>
  <DomainObject.Predmet.ProtustrankaWithAdress>
    <izvorni_sadrzaj>Cnc Art Design jednostavno društvo s ograničenom odgovornošću za usluge u stečaju Okička 4 , 10431 Sveta Nedelja</izvorni_sadrzaj>
    <derivirana_varijabla naziv="DomainObject.Predmet.ProtustrankaWithAdress_1">Cnc Art Design jednostavno društvo s ograničenom odgovornošću za usluge u stečaju Okička 4 , 10431 Sveta Nedelja</derivirana_varijabla>
  </DomainObject.Predmet.ProtustrankaWithAdress>
  <DomainObject.Predmet.ProtustrankaWithAdressOIB>
    <izvorni_sadrzaj>Cnc Art Design jednostavno društvo s ograničenom odgovornošću za usluge u stečaju, OIB 28430022307, Okička 4 , 10431 Sveta Nedelja</izvorni_sadrzaj>
    <derivirana_varijabla naziv="DomainObject.Predmet.ProtustrankaWithAdressOIB_1">Cnc Art Design jednostavno društvo s ograničenom odgovornošću za usluge u stečaju, OIB 28430022307, Okička 4 , 10431 Sveta Nedelja</derivirana_varijabla>
  </DomainObject.Predmet.ProtustrankaWithAdressOIB>
  <DomainObject.Predmet.ProtustrankaNazivFormated>
    <izvorni_sadrzaj>Cnc Art Design jednostavno društvo s ograničenom odgovornošću za usluge u stečaju</izvorni_sadrzaj>
    <derivirana_varijabla naziv="DomainObject.Predmet.ProtustrankaNazivFormated_1">Cnc Art Design jednostavno društvo s ograničenom odgovornošću za usluge u stečaju</derivirana_varijabla>
  </DomainObject.Predmet.ProtustrankaNazivFormated>
  <DomainObject.Predmet.ProtustrankaNazivFormatedOIB>
    <izvorni_sadrzaj>Cnc Art Design jednostavno društvo s ograničenom odgovornošću za usluge u stečaju, OIB 28430022307</izvorni_sadrzaj>
    <derivirana_varijabla naziv="DomainObject.Predmet.ProtustrankaNazivFormatedOIB_1">Cnc Art Design jednostavno društvo s ograničenom odgovornošću za usluge u stečaju, OIB 28430022307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Cnc Art Design jednostavno društvo s ograničenom odgovornošću za usluge u stečaju zastupanog po punomoćniku Mario Strmen-Dvorski</item>
    </izvorni_sadrzaj>
    <derivirana_varijabla naziv="DomainObject.Predmet.ProtuStrankaListFormated_1">
      <item>Cnc Art Design jednostavno društvo s ograničenom odgovornošću za usluge u stečaju zastupanog po punomoćniku Mario Strmen-Dvorski</item>
    </derivirana_varijabla>
  </DomainObject.Predmet.ProtuStrankaListFormated>
  <DomainObject.Predmet.ProtuStrankaListFormatedOIB>
    <izvorni_sadrzaj>
      <item>Cnc Art Design jednostavno društvo s ograničenom odgovornošću za usluge u stečaju, OIB 28430022307 zastupanog po punomoćniku Mario Strmen-Dvorski</item>
    </izvorni_sadrzaj>
    <derivirana_varijabla naziv="DomainObject.Predmet.ProtuStrankaListFormatedOIB_1">
      <item>Cnc Art Design jednostavno društvo s ograničenom odgovornošću za usluge u stečaju, OIB 28430022307 zastupanog po punomoćniku Mario Strmen-Dvorski</item>
    </derivirana_varijabla>
  </DomainObject.Predmet.ProtuStrankaListFormatedOIB>
  <DomainObject.Predmet.ProtuStrankaListFormatedWithAdress>
    <izvorni_sadrzaj>
      <item>Cnc Art Design jednostavno društvo s ograničenom odgovornošću za usluge u stečaju, Okička 4 , 10431 Sveta Nedelja zastupanog po punomoćniku Mario Strmen-Dvorski</item>
    </izvorni_sadrzaj>
    <derivirana_varijabla naziv="DomainObject.Predmet.ProtuStrankaListFormatedWithAdress_1">
      <item>Cnc Art Design jednostavno društvo s ograničenom odgovornošću za usluge u stečaju, Okička 4 , 10431 Sveta Nedelja zastupanog po punomoćniku Mario Strmen-Dvorski</item>
    </derivirana_varijabla>
  </DomainObject.Predmet.ProtuStrankaListFormatedWithAdress>
  <DomainObject.Predmet.ProtuStrankaListFormatedWithAdressOIB>
    <izvorni_sadrzaj>
      <item>Cnc Art Design jednostavno društvo s ograničenom odgovornošću za usluge u stečaju, OIB 28430022307, Okička 4 , 10431 Sveta Nedelja zastupanog po punomoćniku Mario Strmen-Dvorski</item>
    </izvorni_sadrzaj>
    <derivirana_varijabla naziv="DomainObject.Predmet.ProtuStrankaListFormatedWithAdressOIB_1">
      <item>Cnc Art Design jednostavno društvo s ograničenom odgovornošću za usluge u stečaju, OIB 28430022307, Okička 4 , 10431 Sveta Nedelja zastupanog po punomoćniku Mario Strmen-Dvorski</item>
    </derivirana_varijabla>
  </DomainObject.Predmet.ProtuStrankaListFormatedWithAdressOIB>
  <DomainObject.Predmet.ProtuStrankaListNazivFormated>
    <izvorni_sadrzaj>
      <item>Cnc Art Design jednostavno društvo s ograničenom odgovornošću za usluge u stečaju</item>
    </izvorni_sadrzaj>
    <derivirana_varijabla naziv="DomainObject.Predmet.ProtuStrankaListNazivFormated_1">
      <item>Cnc Art Design jednostavno društvo s ograničenom odgovornošću za usluge u stečaju</item>
    </derivirana_varijabla>
  </DomainObject.Predmet.ProtuStrankaListNazivFormated>
  <DomainObject.Predmet.ProtuStrankaListNazivFormatedOIB>
    <izvorni_sadrzaj>
      <item>Cnc Art Design jednostavno društvo s ograničenom odgovornošću za usluge u stečaju, OIB 28430022307</item>
    </izvorni_sadrzaj>
    <derivirana_varijabla naziv="DomainObject.Predmet.ProtuStrankaListNazivFormatedOIB_1">
      <item>Cnc Art Design jednostavno društvo s ograničenom odgovornošću za usluge u stečaju, OIB 28430022307</item>
    </derivirana_varijabla>
  </DomainObject.Predmet.ProtuStrankaListNazivFormatedOIB>
  <DomainObject.Predmet.OstaliListFormated>
    <izvorni_sadrzaj>
      <item>Mario Strmen-Dvorski punomoćnik sudionika u postupku Cnc Art Design jednostavno društvo s ograničenom odgovornošću za usluge u stečaju</item>
    </izvorni_sadrzaj>
    <derivirana_varijabla naziv="DomainObject.Predmet.OstaliListFormated_1">
      <item>Mario Strmen-Dvorski punomoćnik sudionika u postupku Cnc Art Design jednostavno društvo s ograničenom odgovornošću za usluge u stečaju</item>
    </derivirana_varijabla>
  </DomainObject.Predmet.OstaliListFormated>
  <DomainObject.Predmet.OstaliListFormatedOIB>
    <izvorni_sadrzaj>
      <item>Mario Strmen-Dvorski, OIB 78339792015 punomoćnik sudionika u postupku Cnc Art Design jednostavno društvo s ograničenom odgovornošću za usluge u stečaju</item>
    </izvorni_sadrzaj>
    <derivirana_varijabla naziv="DomainObject.Predmet.OstaliListFormatedOIB_1">
      <item>Mario Strmen-Dvorski, OIB 78339792015 punomoćnik sudionika u postupku Cnc Art Design jednostavno društvo s ograničenom odgovornošću za usluge u stečaju</item>
    </derivirana_varijabla>
  </DomainObject.Predmet.OstaliListFormatedOIB>
  <DomainObject.Predmet.OstaliListFormatedWithAdress>
    <izvorni_sadrzaj>
      <item>Mario Strmen-Dvorski, Grmoščica 5, 10292 Donji Laduč punomoćnik sudionika u postupku Cnc Art Design jednostavno društvo s ograničenom odgovornošću za usluge u stečaju</item>
    </izvorni_sadrzaj>
    <derivirana_varijabla naziv="DomainObject.Predmet.OstaliListFormatedWithAdress_1">
      <item>Mario Strmen-Dvorski, Grmoščica 5, 10292 Donji Laduč punomoćnik sudionika u postupku Cnc Art Design jednostavno društvo s ograničenom odgovornošću za usluge u stečaju</item>
    </derivirana_varijabla>
  </DomainObject.Predmet.OstaliListFormatedWithAdress>
  <DomainObject.Predmet.OstaliListFormatedWithAdressOIB>
    <izvorni_sadrzaj>
      <item>Mario Strmen-Dvorski, OIB 78339792015, Grmoščica 5, 10292 Donji Laduč punomoćnik sudionika u postupku Cnc Art Design jednostavno društvo s ograničenom odgovornošću za usluge u stečaju</item>
    </izvorni_sadrzaj>
    <derivirana_varijabla naziv="DomainObject.Predmet.OstaliListFormatedWithAdressOIB_1">
      <item>Mario Strmen-Dvorski, OIB 78339792015, Grmoščica 5, 10292 Donji Laduč punomoćnik sudionika u postupku Cnc Art Design jednostavno društvo s ograničenom odgovornošću za usluge u stečaju</item>
    </derivirana_varijabla>
  </DomainObject.Predmet.OstaliListFormatedWithAdressOIB>
  <DomainObject.Predmet.OstaliListNazivFormated>
    <izvorni_sadrzaj>
      <item>Mario Strmen-Dvorski</item>
    </izvorni_sadrzaj>
    <derivirana_varijabla naziv="DomainObject.Predmet.OstaliListNazivFormated_1">
      <item>Mario Strmen-Dvorski</item>
    </derivirana_varijabla>
  </DomainObject.Predmet.OstaliListNazivFormated>
  <DomainObject.Predmet.OstaliListNazivFormatedOIB>
    <izvorni_sadrzaj>
      <item>Mario Strmen-Dvorski, OIB 78339792015</item>
    </izvorni_sadrzaj>
    <derivirana_varijabla naziv="DomainObject.Predmet.OstaliListNazivFormatedOIB_1">
      <item>Mario Strmen-Dvorski, OIB 78339792015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travnja 2019.</izvorni_sadrzaj>
    <derivirana_varijabla naziv="DomainObject.Datum_1">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Cnc Art Design jednostavno društvo s ograničenom odgovornošću za usluge u stečaju</izvorni_sadrzaj>
    <derivirana_varijabla naziv="DomainObject.Predmet.ProtustrankaIDrugi_1">Cnc Art Design jednostavno društvo s ograničenom odgovornošću za usluge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Cnc Art Design jednostavno društvo s ograničenom odgovornošću za usluge u stečaju, OIB 28430022307, Okička 4 , 10431 Sveta Nedelja</izvorni_sadrzaj>
    <derivirana_varijabla naziv="DomainObject.Predmet.ProtustrankaIDrugiAdressOIB_1">Cnc Art Design jednostavno društvo s ograničenom odgovornošću za usluge u stečaju, OIB 28430022307, Okička 4 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Cnc Art Design jednostavno društvo s ograničenom odgovornošću za usluge u stečaju</item>
      <item>Mario Strmen-Dvorski</item>
    </izvorni_sadrzaj>
    <derivirana_varijabla naziv="DomainObject.Predmet.SudioniciListNaziv_1">
      <item>FINA Regionalni centar Zagreb</item>
      <item>Cnc Art Design jednostavno društvo s ograničenom odgovornošću za usluge u stečaju</item>
      <item>Mario Strmen-Dvorski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Cnc Art Design jednostavno društvo s ograničenom odgovornošću za usluge u stečaju, OIB 28430022307, Okička 4 ,10431 Sveta Nedelja</item>
      <item>Mario Strmen-Dvorski, OIB 78339792015, Grmoščica 5,10292 Donji Laduč</item>
    </izvorni_sadrzaj>
    <derivirana_varijabla naziv="DomainObject.Predmet.SudioniciListAdressOIB_1">
      <item>FINA Regionalni centar Zagreb, OIB 85821130368, Trg svibanjskih žrtava 1995. br. 1,10000 Zagreb</item>
      <item>Cnc Art Design jednostavno društvo s ograničenom odgovornošću za usluge u stečaju, OIB 28430022307, Okička 4 ,10431 Sveta Nedelja</item>
      <item>Mario Strmen-Dvorski, OIB 78339792015, Grmoščica 5,10292 Donji Laduč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28430022307</item>
      <item>, OIB 78339792015</item>
    </izvorni_sadrzaj>
    <derivirana_varijabla naziv="DomainObject.Predmet.SudioniciListNazivOIB_1">
      <item>, OIB 85821130368</item>
      <item>, OIB 28430022307</item>
      <item>, OIB 78339792015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srpnja 2018.</izvorni_sadrzaj>
    <derivirana_varijabla naziv="DomainObject.Predmet.DatumZadnjeOdrzaneSudskeRadnje_1">10. srpnja 2018.</derivirana_varijabla>
  </DomainObject.Predmet.DatumZadnjeOdrzaneSudskeRadnje>
  <DomainObject.PredzadnjaOdlukaIzPredmeta.DatumDonosenjaOdluke>
    <izvorni_sadrzaj>2. listopada 2018.</izvorni_sadrzaj>
    <derivirana_varijabla naziv="DomainObject.PredzadnjaOdlukaIzPredmeta.DatumDonosenjaOdluke_1">2. listopada 2018.</derivirana_varijabla>
  </DomainObject.PredzadnjaOdlukaIzPredmeta.DatumDonosenjaOdluke>
  <DomainObject.PredzadnjaOdlukaIzPredmeta.Oznaka>
    <izvorni_sadrzaj>St-840/2017-40</izvorni_sadrzaj>
    <derivirana_varijabla naziv="DomainObject.PredzadnjaOdlukaIzPredmeta.Oznaka_1">St-840/2017-40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424</properties:Words>
  <properties:Characters>2432</properties:Characters>
  <properties:Lines>65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3458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2019-04-02T08:59:00Z</dcterms:created>
  <dc:creator>Korisnik</dc:creator>
  <cp:lastModifiedBy>Renata Klokočki</cp:lastModifiedBy>
  <cp:lastPrinted>2019-04-02T09:05:00Z</cp:lastPrinted>
  <dcterms:modified xmlns:xsi="http://www.w3.org/2001/XMLSchema-instance" xsi:type="dcterms:W3CDTF">2019-04-02T10:47:00Z</dcterms:modified>
  <cp:revision>4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BRISANJE ZABILJEŽBE NA VOZILU-CNC ART DESIGN.docx)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