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6b58" w14:paraId="91e6b58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C4946">
        <w:rPr>
          <w:b/>
          <w:sz w:val="22"/>
          <w:szCs w:val="22"/>
        </w:rPr>
        <w:t>6</w:t>
      </w:r>
      <w:r w:rsidR="0091636B">
        <w:rPr>
          <w:b/>
          <w:sz w:val="22"/>
          <w:szCs w:val="22"/>
        </w:rPr>
        <w:t>3</w:t>
      </w:r>
      <w:r w:rsidR="00A25260">
        <w:rPr>
          <w:b/>
          <w:sz w:val="22"/>
          <w:szCs w:val="22"/>
        </w:rPr>
        <w:t>1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5D34D6">
        <w:rPr>
          <w:b/>
          <w:sz w:val="22"/>
          <w:szCs w:val="22"/>
        </w:rPr>
        <w:t>21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A9365D" w:rsidRPr="00A9365D">
        <w:rPr>
          <w:sz w:val="22"/>
          <w:szCs w:val="22"/>
          <w:lang w:val="en-AU"/>
        </w:rPr>
        <w:t>MORSKI JEŽ d.o.o., za usluge, Frana Supila 12, Dubrovnik, MBS: 080736742, OIB: 03858767567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5D34D6">
        <w:rPr>
          <w:sz w:val="22"/>
          <w:szCs w:val="22"/>
        </w:rPr>
        <w:t xml:space="preserve">14. lipnja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A9365D" w:rsidRPr="00A9365D">
        <w:rPr>
          <w:sz w:val="22"/>
          <w:szCs w:val="22"/>
          <w:lang w:val="en-AU"/>
        </w:rPr>
        <w:t>MORSKI JEŽ d.o.o., za usluge, Frana Supila 12, Dubrovnik, MBS: 080736742, OIB: 03858767567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E65EF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>se</w:t>
      </w:r>
      <w:r w:rsidR="005D34D6">
        <w:rPr>
          <w:sz w:val="22"/>
          <w:szCs w:val="22"/>
        </w:rPr>
        <w:t xml:space="preserve"> Srđana Morpurgo, </w:t>
      </w:r>
      <w:r w:rsidR="003B7EEE">
        <w:rPr>
          <w:sz w:val="22"/>
          <w:szCs w:val="22"/>
        </w:rPr>
        <w:t xml:space="preserve"> </w:t>
      </w:r>
      <w:r w:rsidR="00E65EF3">
        <w:rPr>
          <w:sz w:val="22"/>
          <w:szCs w:val="22"/>
        </w:rPr>
        <w:t>Trg Mihovila Pavlinovića 2, Split</w:t>
      </w:r>
      <w:r w:rsidR="00021455" w:rsidRPr="00E65EF3">
        <w:rPr>
          <w:sz w:val="22"/>
          <w:szCs w:val="22"/>
        </w:rPr>
        <w:t xml:space="preserve">, OIB: </w:t>
      </w:r>
      <w:r w:rsidR="00E65EF3" w:rsidRPr="00E65EF3">
        <w:rPr>
          <w:sz w:val="22"/>
          <w:szCs w:val="22"/>
        </w:rPr>
        <w:t>53284085908</w:t>
      </w:r>
      <w:r w:rsidR="00021455" w:rsidRPr="00E65EF3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A9365D" w:rsidRPr="00A9365D">
        <w:rPr>
          <w:sz w:val="22"/>
          <w:szCs w:val="22"/>
          <w:lang w:val="en-AU"/>
        </w:rPr>
        <w:t>MORSKI JEŽ d.o.o., za usluge, Frana Supila 12, Dubrovnik, MBS: 080736742, OIB: 03858767567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A9365D" w:rsidRPr="00A9365D">
        <w:rPr>
          <w:sz w:val="22"/>
          <w:szCs w:val="22"/>
          <w:lang w:val="en-AU"/>
        </w:rPr>
        <w:t>MORSKI JEŽ d.o.o., za usluge, Frana Supila 12, Dubrovnik, MBS: 080736742, OIB: 03858767567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</w:t>
      </w:r>
      <w:r w:rsidR="00E65EF3" w:rsidRPr="00E65EF3">
        <w:rPr>
          <w:sz w:val="22"/>
          <w:szCs w:val="22"/>
        </w:rPr>
        <w:t>Srđani Morpurgo iz Splita</w:t>
      </w:r>
      <w:r w:rsidRPr="00E65EF3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9365D" w:rsidP="00A9365D" w:rsidR="00A9365D" w:rsidRPr="00A9365D">
      <w:pPr>
        <w:ind w:firstLine="708"/>
        <w:jc w:val="both"/>
        <w:rPr>
          <w:sz w:val="22"/>
          <w:szCs w:val="22"/>
        </w:rPr>
      </w:pPr>
      <w:r w:rsidRPr="00A9365D">
        <w:rPr>
          <w:sz w:val="22"/>
          <w:szCs w:val="22"/>
        </w:rPr>
        <w:t xml:space="preserve">Financijska agencija RC Split, Podružnica Dubrovnik je podnijela ovom sudu 4. ožujka 2016. godine prijedlog za otvaranje stečajnog postupka nad dužnikom. U prijedlogu se u bitnome navodi da na dan 1. rujna 2015. godine dužnik u Očevidniku redoslijeda osnova za plaćanje ima evidentirane neizvršene osnove za plaćanje u neprekinutom razdoblju od 362 dana u ukupnom iznosu od 1.969,068,29 kuna, da ima 1 zaposlenog, da ima račun kod </w:t>
      </w:r>
      <w:r w:rsidRPr="00A9365D">
        <w:rPr>
          <w:sz w:val="22"/>
          <w:szCs w:val="22"/>
        </w:rPr>
        <w:lastRenderedPageBreak/>
        <w:t>Splitske banke d.d.i Privredne banke Zagreb d.d.,  te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E73E4F" w:rsidP="00135A5C" w:rsidR="00135A5C" w:rsidRPr="00D21B02">
      <w:pPr>
        <w:ind w:firstLine="708"/>
        <w:jc w:val="both"/>
        <w:rPr>
          <w:sz w:val="22"/>
          <w:szCs w:val="22"/>
        </w:rPr>
      </w:pPr>
      <w:r w:rsidRPr="00E73E4F">
        <w:rPr>
          <w:sz w:val="22"/>
          <w:szCs w:val="22"/>
        </w:rPr>
        <w:t>Rješenjem ovog suda posl.br. St. 633/2016-6 od 25. ožujka 2016. godine pokrenut je postupak radi utvrđenja uvjeta za otvaranje stečajnog postupka (prethodni postupak) nad dužnikom</w:t>
      </w:r>
      <w:r w:rsidR="00135A5C" w:rsidRPr="00D21B02">
        <w:rPr>
          <w:sz w:val="22"/>
          <w:szCs w:val="22"/>
        </w:rPr>
        <w:t>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4062BC" w:rsidP="008E2F06" w:rsidR="008E2F06" w:rsidRPr="008E2F06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>Iz potvrde FINA od 9. svibnja 2016. godine (list spisa 2</w:t>
      </w:r>
      <w:r>
        <w:rPr>
          <w:sz w:val="22"/>
          <w:szCs w:val="22"/>
        </w:rPr>
        <w:t>2</w:t>
      </w:r>
      <w:r w:rsidRPr="005A4B97">
        <w:rPr>
          <w:sz w:val="22"/>
          <w:szCs w:val="22"/>
        </w:rPr>
        <w:t>-2</w:t>
      </w:r>
      <w:r>
        <w:rPr>
          <w:sz w:val="22"/>
          <w:szCs w:val="22"/>
        </w:rPr>
        <w:t>3</w:t>
      </w:r>
      <w:r w:rsidRPr="005A4B97">
        <w:rPr>
          <w:sz w:val="22"/>
          <w:szCs w:val="22"/>
        </w:rPr>
        <w:t>) proizlazi da je račun dužnika na dan izdavanja potvrde u neprekidnoj blokadi 6</w:t>
      </w:r>
      <w:r>
        <w:rPr>
          <w:sz w:val="22"/>
          <w:szCs w:val="22"/>
        </w:rPr>
        <w:t>12</w:t>
      </w:r>
      <w:r w:rsidRPr="005A4B97">
        <w:rPr>
          <w:sz w:val="22"/>
          <w:szCs w:val="22"/>
        </w:rPr>
        <w:t xml:space="preserve"> dana</w:t>
      </w:r>
      <w:r w:rsidR="008E2F06" w:rsidRPr="008E2F06">
        <w:rPr>
          <w:sz w:val="22"/>
          <w:szCs w:val="22"/>
        </w:rPr>
        <w:t>.</w:t>
      </w:r>
    </w:p>
    <w:p w:rsidRDefault="008E2F06" w:rsidP="008E2F06" w:rsidR="008E2F06" w:rsidRPr="0072142F">
      <w:pPr>
        <w:ind w:firstLine="708"/>
        <w:jc w:val="both"/>
        <w:rPr>
          <w:sz w:val="16"/>
          <w:szCs w:val="16"/>
        </w:rPr>
      </w:pPr>
    </w:p>
    <w:p w:rsidRDefault="0072142F" w:rsidP="008E2F06" w:rsidR="008E2F06" w:rsidRPr="008E2F06">
      <w:pPr>
        <w:ind w:firstLine="708"/>
        <w:jc w:val="both"/>
        <w:rPr>
          <w:sz w:val="22"/>
          <w:szCs w:val="22"/>
        </w:rPr>
      </w:pPr>
      <w:r w:rsidRPr="0072142F">
        <w:rPr>
          <w:sz w:val="22"/>
          <w:szCs w:val="22"/>
        </w:rPr>
        <w:t>Prema dopisima Ministarstva unutarnjih poslova Republike Hrvatske od 04.04. 2016. godine (list spisa 21), Ministarstva financija Porezne uprave Područnog ureda Dalmacija Ispostava Dubrovnik od 12.04.2016. godine (list spisa 20) i Zemljišnoknjižnog odjela Općinskog suda u Dubrovniku od 31.03.2016. godine (list spisa 18-19), proizlazi da dužnik nema imovine</w:t>
      </w:r>
      <w:r w:rsidR="008E2F06" w:rsidRPr="008E2F06">
        <w:rPr>
          <w:sz w:val="22"/>
          <w:szCs w:val="22"/>
        </w:rPr>
        <w:t>.</w:t>
      </w:r>
    </w:p>
    <w:p w:rsidRDefault="00996130" w:rsidP="008E2F06" w:rsidR="00996130" w:rsidRPr="0072142F">
      <w:pPr>
        <w:jc w:val="both"/>
        <w:rPr>
          <w:sz w:val="16"/>
          <w:szCs w:val="16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7735" w:rsidRPr="000B7735">
        <w:rPr>
          <w:sz w:val="22"/>
          <w:szCs w:val="22"/>
        </w:rPr>
        <w:t>6</w:t>
      </w:r>
      <w:r w:rsidR="0091646E">
        <w:rPr>
          <w:sz w:val="22"/>
          <w:szCs w:val="22"/>
        </w:rPr>
        <w:t>31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0B7735" w:rsidRPr="000B7735">
        <w:rPr>
          <w:sz w:val="22"/>
          <w:szCs w:val="22"/>
        </w:rPr>
        <w:t>1</w:t>
      </w:r>
      <w:r w:rsidR="0091646E">
        <w:rPr>
          <w:sz w:val="22"/>
          <w:szCs w:val="22"/>
        </w:rPr>
        <w:t>9</w:t>
      </w:r>
      <w:r w:rsidRPr="000B7735">
        <w:rPr>
          <w:sz w:val="22"/>
          <w:szCs w:val="22"/>
        </w:rPr>
        <w:t xml:space="preserve"> od 1</w:t>
      </w:r>
      <w:r w:rsidR="0091646E">
        <w:rPr>
          <w:sz w:val="22"/>
          <w:szCs w:val="22"/>
        </w:rPr>
        <w:t>0</w:t>
      </w:r>
      <w:r w:rsidRPr="000B7735">
        <w:rPr>
          <w:sz w:val="22"/>
          <w:szCs w:val="22"/>
        </w:rPr>
        <w:t xml:space="preserve">. </w:t>
      </w:r>
      <w:r w:rsidR="0091646E">
        <w:rPr>
          <w:sz w:val="22"/>
          <w:szCs w:val="22"/>
        </w:rPr>
        <w:t xml:space="preserve">svibnja </w:t>
      </w:r>
      <w:r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5D34D6">
        <w:rPr>
          <w:sz w:val="22"/>
          <w:szCs w:val="22"/>
        </w:rPr>
        <w:t xml:space="preserve">10. svibnja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5D34D6" w:rsidRPr="005D34D6">
        <w:rPr>
          <w:b/>
          <w:sz w:val="22"/>
          <w:szCs w:val="22"/>
        </w:rPr>
        <w:t>14. lipnja</w:t>
      </w:r>
      <w:r w:rsidR="003921E6" w:rsidRPr="005D34D6">
        <w:rPr>
          <w:b/>
          <w:sz w:val="22"/>
          <w:szCs w:val="22"/>
        </w:rPr>
        <w:t xml:space="preserve"> 201</w:t>
      </w:r>
      <w:r w:rsidR="00475924" w:rsidRPr="005D34D6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1636B" w:rsidP="0091636B" w:rsidR="0091636B" w:rsidRPr="0091636B">
      <w:pPr>
        <w:jc w:val="both"/>
        <w:rPr>
          <w:sz w:val="22"/>
          <w:szCs w:val="22"/>
        </w:rPr>
      </w:pPr>
      <w:r w:rsidRPr="0091636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11. st</w:t>
        </w:r>
      </w:smartTag>
      <w:r w:rsidRPr="0091636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4. OZ</w:t>
        </w:r>
      </w:smartTag>
      <w:r w:rsidRPr="0091636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1004C" w:rsidRPr="005D34D6">
        <w:rPr>
          <w:sz w:val="22"/>
          <w:szCs w:val="22"/>
        </w:rPr>
        <w:t>1</w:t>
      </w:r>
      <w:r w:rsidR="005D34D6" w:rsidRPr="005D34D6">
        <w:rPr>
          <w:sz w:val="22"/>
          <w:szCs w:val="22"/>
        </w:rPr>
        <w:t>4</w:t>
      </w:r>
      <w:r w:rsidR="0001004C" w:rsidRPr="005D34D6">
        <w:rPr>
          <w:sz w:val="22"/>
          <w:szCs w:val="22"/>
        </w:rPr>
        <w:t>.0</w:t>
      </w:r>
      <w:r w:rsidR="005D34D6" w:rsidRPr="005D34D6">
        <w:rPr>
          <w:sz w:val="22"/>
          <w:szCs w:val="22"/>
        </w:rPr>
        <w:t>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A25260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SG Splitska banka</w:t>
      </w:r>
      <w:r w:rsidR="009256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A25260" w:rsidP="003921E6" w:rsidR="00A25260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Privredna banka Zagreb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212A40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90F7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25665">
      <w:rPr>
        <w:b/>
        <w:sz w:val="22"/>
        <w:szCs w:val="22"/>
      </w:rPr>
      <w:t>6</w:t>
    </w:r>
    <w:r w:rsidR="0091636B">
      <w:rPr>
        <w:b/>
        <w:sz w:val="22"/>
        <w:szCs w:val="22"/>
      </w:rPr>
      <w:t>3</w:t>
    </w:r>
    <w:r w:rsidR="00A25260">
      <w:rPr>
        <w:b/>
        <w:sz w:val="22"/>
        <w:szCs w:val="22"/>
      </w:rPr>
      <w:t>1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5D34D6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12A40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24828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062BC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D34D6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35D6"/>
    <w:rsid w:val="006F76D6"/>
    <w:rsid w:val="007109A8"/>
    <w:rsid w:val="00713BC5"/>
    <w:rsid w:val="0072142F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0D36"/>
    <w:rsid w:val="0086637B"/>
    <w:rsid w:val="00871BAD"/>
    <w:rsid w:val="00872314"/>
    <w:rsid w:val="00897B76"/>
    <w:rsid w:val="008B699C"/>
    <w:rsid w:val="008C0457"/>
    <w:rsid w:val="008C68B8"/>
    <w:rsid w:val="008C7C09"/>
    <w:rsid w:val="008E2F06"/>
    <w:rsid w:val="009154DF"/>
    <w:rsid w:val="0091636B"/>
    <w:rsid w:val="0091646E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25260"/>
    <w:rsid w:val="00A3356F"/>
    <w:rsid w:val="00A33810"/>
    <w:rsid w:val="00A36EA1"/>
    <w:rsid w:val="00A37D93"/>
    <w:rsid w:val="00A5511A"/>
    <w:rsid w:val="00A61555"/>
    <w:rsid w:val="00A6231D"/>
    <w:rsid w:val="00A64A70"/>
    <w:rsid w:val="00A66E4D"/>
    <w:rsid w:val="00A866A0"/>
    <w:rsid w:val="00A87FC5"/>
    <w:rsid w:val="00A90F7E"/>
    <w:rsid w:val="00A9365D"/>
    <w:rsid w:val="00A96DAE"/>
    <w:rsid w:val="00AA46A6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698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5EF3"/>
    <w:rsid w:val="00E73E4F"/>
    <w:rsid w:val="00E876B0"/>
    <w:rsid w:val="00E91F84"/>
    <w:rsid w:val="00EA3204"/>
    <w:rsid w:val="00EA541E"/>
    <w:rsid w:val="00EC637D"/>
    <w:rsid w:val="00EF2CEE"/>
    <w:rsid w:val="00EF480C"/>
    <w:rsid w:val="00EF6C3B"/>
    <w:rsid w:val="00F04726"/>
    <w:rsid w:val="00F1646D"/>
    <w:rsid w:val="00F16825"/>
    <w:rsid w:val="00F637BE"/>
    <w:rsid w:val="00F6516A"/>
    <w:rsid w:val="00F754E2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F7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F7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F7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F7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F7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F7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F7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F7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JEŽ d.o.o. za usluge</izvorni_sadrzaj>
    <derivirana_varijabla naziv="DomainObject.Predmet.ProtustrankaFormated_1">  MORSKI JEŽ d.o.o. za usluge</derivirana_varijabla>
  </DomainObject.Predmet.ProtustrankaFormated>
  <DomainObject.Predmet.ProtustrankaFormatedOIB>
    <izvorni_sadrzaj>  MORSKI JEŽ d.o.o. za usluge, OIB 03858767567</izvorni_sadrzaj>
    <derivirana_varijabla naziv="DomainObject.Predmet.ProtustrankaFormatedOIB_1">  MORSKI JEŽ d.o.o. za usluge, OIB 03858767567</derivirana_varijabla>
  </DomainObject.Predmet.ProtustrankaFormatedOIB>
  <DomainObject.Predmet.ProtustrankaFormatedWithAdress>
    <izvorni_sadrzaj> MORSKI JEŽ d.o.o. za usluge, Frana Supila 12, 20000 Dubrovnik</izvorni_sadrzaj>
    <derivirana_varijabla naziv="DomainObject.Predmet.ProtustrankaFormatedWithAdress_1"> MORSKI JEŽ d.o.o. za usluge, Frana Supila 12, 20000 Dubrovnik</derivirana_varijabla>
  </DomainObject.Predmet.ProtustrankaFormatedWithAdress>
  <DomainObject.Predmet.ProtustrankaFormatedWithAdressOIB>
    <izvorni_sadrzaj> MORSKI JEŽ d.o.o. za usluge, OIB 03858767567, Frana Supila 12, 20000 Dubrovnik</izvorni_sadrzaj>
    <derivirana_varijabla naziv="DomainObject.Predmet.ProtustrankaFormatedWithAdressOIB_1"> MORSKI JEŽ d.o.o. za usluge, OIB 03858767567, Frana Supila 12, 20000 Dubrovnik</derivirana_varijabla>
  </DomainObject.Predmet.ProtustrankaFormatedWithAdressOIB>
  <DomainObject.Predmet.ProtustrankaWithAdress>
    <izvorni_sadrzaj>MORSKI JEŽ d.o.o. za usluge Frana Supila 12, 20000 Dubrovnik</izvorni_sadrzaj>
    <derivirana_varijabla naziv="DomainObject.Predmet.ProtustrankaWithAdress_1">MORSKI JEŽ d.o.o. za usluge Frana Supila 12, 20000 Dubrovnik</derivirana_varijabla>
  </DomainObject.Predmet.ProtustrankaWithAdress>
  <DomainObject.Predmet.ProtustrankaWithAdressOIB>
    <izvorni_sadrzaj>MORSKI JEŽ d.o.o. za usluge, OIB 03858767567, Frana Supila 12, 20000 Dubrovnik</izvorni_sadrzaj>
    <derivirana_varijabla naziv="DomainObject.Predmet.ProtustrankaWithAdressOIB_1">MORSKI JEŽ d.o.o. za usluge, OIB 03858767567, Frana Supila 12, 20000 Dubrovnik</derivirana_varijabla>
  </DomainObject.Predmet.ProtustrankaWithAdressOIB>
  <DomainObject.Predmet.ProtustrankaNazivFormated>
    <izvorni_sadrzaj>MORSKI JEŽ d.o.o. za usluge</izvorni_sadrzaj>
    <derivirana_varijabla naziv="DomainObject.Predmet.ProtustrankaNazivFormated_1">MORSKI JEŽ d.o.o. za usluge</derivirana_varijabla>
  </DomainObject.Predmet.ProtustrankaNazivFormated>
  <DomainObject.Predmet.ProtustrankaNazivFormatedOIB>
    <izvorni_sadrzaj>MORSKI JEŽ d.o.o. za usluge, OIB 03858767567</izvorni_sadrzaj>
    <derivirana_varijabla naziv="DomainObject.Predmet.ProtustrankaNazivFormatedOIB_1">MORSKI JEŽ d.o.o. za usluge, OIB 03858767567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1969068.29</izvorni_sadrzaj>
    <derivirana_varijabla naziv="DomainObject.Predmet.TrenutnaVrijednost_1">1969068.29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MORSKI JEŽ d.o.o. za usluge</item>
    </izvorni_sadrzaj>
    <derivirana_varijabla naziv="DomainObject.Predmet.ProtuStrankaListFormated_1">
      <item>MORSKI JEŽ d.o.o. za usluge</item>
    </derivirana_varijabla>
  </DomainObject.Predmet.ProtuStrankaListFormated>
  <DomainObject.Predmet.ProtuStrankaListFormatedOIB>
    <izvorni_sadrzaj>
      <item>MORSKI JEŽ d.o.o. za usluge, OIB 03858767567</item>
    </izvorni_sadrzaj>
    <derivirana_varijabla naziv="DomainObject.Predmet.ProtuStrankaListFormatedOIB_1">
      <item>MORSKI JEŽ d.o.o. za usluge, OIB 03858767567</item>
    </derivirana_varijabla>
  </DomainObject.Predmet.ProtuStrankaListFormatedOIB>
  <DomainObject.Predmet.ProtuStrankaListFormatedWithAdress>
    <izvorni_sadrzaj>
      <item>MORSKI JEŽ d.o.o. za usluge, Frana Supila 12, 20000 Dubrovnik</item>
    </izvorni_sadrzaj>
    <derivirana_varijabla naziv="DomainObject.Predmet.ProtuStrankaListFormatedWithAdress_1">
      <item>MORSKI JEŽ d.o.o. za usluge, Frana Supila 12, 20000 Dubrovnik</item>
    </derivirana_varijabla>
  </DomainObject.Predmet.ProtuStrankaListFormatedWithAdress>
  <DomainObject.Predmet.ProtuStrankaListFormatedWithAdressOIB>
    <izvorni_sadrzaj>
      <item>MORSKI JEŽ d.o.o. za usluge, OIB 03858767567, Frana Supila 12, 20000 Dubrovnik</item>
    </izvorni_sadrzaj>
    <derivirana_varijabla naziv="DomainObject.Predmet.ProtuStrankaListFormatedWithAdressOIB_1">
      <item>MORSKI JEŽ d.o.o. za usluge, OIB 03858767567, Frana Supila 12, 20000 Dubrovnik</item>
    </derivirana_varijabla>
  </DomainObject.Predmet.ProtuStrankaListFormatedWithAdressOIB>
  <DomainObject.Predmet.ProtuStrankaListNazivFormated>
    <izvorni_sadrzaj>
      <item>MORSKI JEŽ d.o.o. za usluge</item>
    </izvorni_sadrzaj>
    <derivirana_varijabla naziv="DomainObject.Predmet.ProtuStrankaListNazivFormated_1">
      <item>MORSKI JEŽ d.o.o. za usluge</item>
    </derivirana_varijabla>
  </DomainObject.Predmet.ProtuStrankaListNazivFormated>
  <DomainObject.Predmet.ProtuStrankaListNazivFormatedOIB>
    <izvorni_sadrzaj>
      <item>MORSKI JEŽ d.o.o. za usluge, OIB 03858767567</item>
    </izvorni_sadrzaj>
    <derivirana_varijabla naziv="DomainObject.Predmet.ProtuStrankaListNazivFormatedOIB_1">
      <item>MORSKI JEŽ d.o.o. za usluge, OIB 03858767567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MORSKI JEŽ d.o.o. za usluge</izvorni_sadrzaj>
    <derivirana_varijabla naziv="DomainObject.Predmet.ProtustrankaIDrugi_1">MORSKI JEŽ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MORSKI JEŽ d.o.o. za usluge, OIB 03858767567, Frana Supila 12, 20000 Dubrovnik</izvorni_sadrzaj>
    <derivirana_varijabla naziv="DomainObject.Predmet.ProtustrankaIDrugiAdressOIB_1">MORSKI JEŽ d.o.o. za usluge, OIB 03858767567, Frana Supila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MORSKI JEŽ d.o.o. za usluge</item>
    </izvorni_sadrzaj>
    <derivirana_varijabla naziv="DomainObject.Predmet.SudioniciListNaziv_1">
      <item>FINA, RC SPLIT, Podružnica Dubrovnik</item>
      <item>MORSKI JEŽ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MORSKI JEŽ d.o.o. za usluge, OIB 03858767567, Frana Supila 12,20000 Dubrovnik</item>
    </izvorni_sadrzaj>
    <derivirana_varijabla naziv="DomainObject.Predmet.SudioniciListAdressOIB_1">
      <item>FINA, RC SPLIT, Podružnica Dubrovnik, OIB 85821130368, Vukovarska 2,20000 Dubrovnik</item>
      <item>MORSKI JEŽ d.o.o. za usluge, OIB 03858767567, Frana Supila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03858767567</item>
    </izvorni_sadrzaj>
    <derivirana_varijabla naziv="DomainObject.Predmet.SudioniciListNazivOIB_1">
      <item>, OIB 85821130368</item>
      <item>, OIB 03858767567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5353</properties:Characters>
  <properties:Lines>137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2016-05-10T09:20:00Z</dcterms:created>
  <dc:creator>Srđan Gavranić</dc:creator>
  <cp:lastModifiedBy>Srđan Gavranić</cp:lastModifiedBy>
  <cp:lastPrinted>2016-06-14T12:26:00Z</cp:lastPrinted>
  <dcterms:modified xmlns:xsi="http://www.w3.org/2001/XMLSchema-instance" xsi:type="dcterms:W3CDTF">2016-06-14T12:27:00Z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