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1a29" w14:paraId="30b1a29" w:rsidRDefault="005F2DA8" w:rsidP="005F2DA8" w:rsidR="005F2DA8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2DA8" w:rsidP="005F2DA8" w:rsidR="005F2DA8">
      <w:pPr>
        <w:rPr>
          <w:b/>
        </w:rPr>
      </w:pPr>
      <w:r>
        <w:rPr>
          <w:b/>
        </w:rPr>
        <w:t>REPUBLIKA HRVATSKA</w:t>
      </w:r>
    </w:p>
    <w:p w:rsidRDefault="005F2DA8" w:rsidP="005F2DA8" w:rsidR="005F2DA8">
      <w:pPr>
        <w:rPr>
          <w:b/>
        </w:rPr>
      </w:pPr>
      <w:r>
        <w:rPr>
          <w:b/>
        </w:rPr>
        <w:t xml:space="preserve">TRGOVAČKI SUD U OSIJEKU </w:t>
      </w:r>
    </w:p>
    <w:p w:rsidRDefault="005F2DA8" w:rsidP="005F2DA8" w:rsidR="005F2DA8">
      <w:pPr>
        <w:rPr>
          <w:b/>
        </w:rPr>
      </w:pPr>
      <w:r>
        <w:rPr>
          <w:b/>
        </w:rPr>
        <w:t>STALNA SLUŽBA U SLAVONSKOM BRODU</w:t>
      </w:r>
    </w:p>
    <w:p w:rsidRDefault="005F2DA8" w:rsidP="005F2DA8" w:rsidR="005F2DA8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 w:rsidR="00E53CC9">
        <w:rPr>
          <w:b/>
        </w:rPr>
        <w:t xml:space="preserve">        </w:t>
      </w:r>
      <w:r>
        <w:rPr>
          <w:b/>
        </w:rPr>
        <w:t>Bro</w:t>
      </w:r>
      <w:r w:rsidR="00E53CC9">
        <w:rPr>
          <w:b/>
        </w:rPr>
        <w:t>j: 7/St-195/2015-31</w:t>
      </w:r>
    </w:p>
    <w:p w:rsidRDefault="005F2DA8" w:rsidP="005F2DA8" w:rsidR="005F2DA8">
      <w:pPr>
        <w:rPr>
          <w:b/>
        </w:rPr>
      </w:pPr>
      <w:r>
        <w:rPr>
          <w:b/>
        </w:rPr>
        <w:t>Slavonski Brod</w:t>
      </w:r>
    </w:p>
    <w:p w:rsidRDefault="005F2DA8" w:rsidP="005F2DA8" w:rsidR="005F2DA8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F2DA8" w:rsidP="005F2DA8" w:rsidR="005F2DA8">
      <w:pPr>
        <w:ind w:left="720"/>
        <w:jc w:val="center"/>
        <w:rPr>
          <w:b/>
        </w:rPr>
      </w:pPr>
      <w:r>
        <w:rPr>
          <w:b/>
        </w:rPr>
        <w:t>Z A K L J U Č A K</w:t>
      </w:r>
    </w:p>
    <w:p w:rsidRDefault="005F2DA8" w:rsidP="005F2DA8" w:rsidR="005F2DA8">
      <w:pPr>
        <w:ind w:left="720"/>
        <w:jc w:val="center"/>
        <w:rPr>
          <w:b/>
        </w:rPr>
      </w:pPr>
    </w:p>
    <w:p w:rsidRDefault="005F2DA8" w:rsidP="005F2DA8" w:rsidR="005F2DA8">
      <w:pPr>
        <w:ind w:left="720"/>
        <w:jc w:val="both"/>
      </w:pPr>
    </w:p>
    <w:p w:rsidRDefault="005F2DA8" w:rsidP="005F2DA8" w:rsidR="005F2DA8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</w:t>
      </w:r>
      <w:r w:rsidR="00672226">
        <w:t xml:space="preserve">nakon upisa Stečajne mase iza </w:t>
      </w:r>
      <w:r>
        <w:t>stečajn</w:t>
      </w:r>
      <w:r w:rsidR="00672226">
        <w:t>og</w:t>
      </w:r>
      <w:r>
        <w:t xml:space="preserve"> dužnik</w:t>
      </w:r>
      <w:r w:rsidR="00672226">
        <w:t>a</w:t>
      </w:r>
      <w:r>
        <w:t xml:space="preserve"> Odvjetničko društvo ŽELJKO RAČKI I KOLEGE društvo s ograničenom odgovornošću, Slavonski Brod, </w:t>
      </w:r>
      <w:r w:rsidR="00672226">
        <w:t>sa sjedištem u Slavonsk</w:t>
      </w:r>
      <w:r w:rsidR="004313F6">
        <w:t>om</w:t>
      </w:r>
      <w:r w:rsidR="00672226">
        <w:t xml:space="preserve"> Brod</w:t>
      </w:r>
      <w:r w:rsidR="004313F6">
        <w:t>u</w:t>
      </w:r>
      <w:r w:rsidR="00672226">
        <w:t>, Luke Lukića 65, OIB 80071686370</w:t>
      </w:r>
      <w:r>
        <w:t>, dana 0</w:t>
      </w:r>
      <w:r w:rsidR="00E53CC9">
        <w:t>6</w:t>
      </w:r>
      <w:r>
        <w:t xml:space="preserve">. </w:t>
      </w:r>
      <w:r w:rsidR="00E53CC9">
        <w:t>prosinca</w:t>
      </w:r>
      <w:r>
        <w:t xml:space="preserve"> 2017 godine </w:t>
      </w:r>
    </w:p>
    <w:p w:rsidRDefault="005F2DA8" w:rsidP="005F2DA8" w:rsidR="005F2DA8">
      <w:pPr>
        <w:jc w:val="both"/>
        <w:rPr>
          <w:b/>
        </w:rPr>
      </w:pPr>
    </w:p>
    <w:p w:rsidRDefault="005F2DA8" w:rsidP="005F2DA8" w:rsidR="005F2DA8">
      <w:pPr>
        <w:jc w:val="center"/>
      </w:pPr>
      <w:r>
        <w:t>z a k l j u č i o     j e</w:t>
      </w:r>
    </w:p>
    <w:p w:rsidRDefault="005F2DA8" w:rsidP="005F2DA8" w:rsidR="005F2DA8">
      <w:pPr>
        <w:jc w:val="both"/>
        <w:rPr>
          <w:b/>
        </w:rPr>
      </w:pPr>
    </w:p>
    <w:p w:rsidRDefault="005F2DA8" w:rsidP="005F2DA8" w:rsidR="005F2DA8">
      <w:pPr>
        <w:jc w:val="both"/>
      </w:pPr>
      <w:r>
        <w:tab/>
      </w:r>
      <w:r>
        <w:tab/>
        <w:t xml:space="preserve">Nalaže se stečajnom upravitelju Predragu </w:t>
      </w:r>
      <w:proofErr w:type="spellStart"/>
      <w:r>
        <w:t>Filajdiću</w:t>
      </w:r>
      <w:proofErr w:type="spellEnd"/>
      <w:r>
        <w:t xml:space="preserve"> iz Slavonskog Broda, </w:t>
      </w:r>
      <w:proofErr w:type="spellStart"/>
      <w:r>
        <w:t>L.Lukića</w:t>
      </w:r>
      <w:proofErr w:type="spellEnd"/>
      <w:r>
        <w:t xml:space="preserve"> 65, OIB32894922284 u roku od osam dana od isteka osmog dana od dana objave ovoga zaključka na e-Oglasnoj ploči suda</w:t>
      </w:r>
      <w:r w:rsidR="00E53CC9">
        <w:t xml:space="preserve"> očitovati se na dopis F</w:t>
      </w:r>
      <w:r w:rsidR="00812B19">
        <w:t>inancijske agencije</w:t>
      </w:r>
      <w:r w:rsidR="00E53CC9">
        <w:t xml:space="preserve"> </w:t>
      </w:r>
      <w:proofErr w:type="spellStart"/>
      <w:r w:rsidR="00812B19">
        <w:t>u</w:t>
      </w:r>
      <w:r w:rsidR="00E53CC9">
        <w:t>r.broj</w:t>
      </w:r>
      <w:proofErr w:type="spellEnd"/>
      <w:r w:rsidR="00E53CC9">
        <w:t xml:space="preserve">:08-6062-17-1382, </w:t>
      </w:r>
      <w:r w:rsidR="00812B19">
        <w:t>k</w:t>
      </w:r>
      <w:r w:rsidR="00E53CC9">
        <w:t>lasa:110-07/17-02/26</w:t>
      </w:r>
      <w:r w:rsidR="00812B19">
        <w:t xml:space="preserve"> od 24. studenoga 2017. godine</w:t>
      </w:r>
      <w:r w:rsidR="00E53CC9">
        <w:t xml:space="preserve"> koji se prilaže u preslici zaključka.</w:t>
      </w:r>
      <w:r>
        <w:tab/>
      </w:r>
    </w:p>
    <w:p w:rsidRDefault="005F2DA8" w:rsidP="005F2DA8" w:rsidR="005F2DA8">
      <w:pPr>
        <w:jc w:val="both"/>
      </w:pPr>
    </w:p>
    <w:p w:rsidRDefault="005F2DA8" w:rsidP="005F2DA8" w:rsidR="005F2DA8">
      <w:pPr>
        <w:jc w:val="both"/>
      </w:pPr>
    </w:p>
    <w:p w:rsidRDefault="005F2DA8" w:rsidP="005F2DA8" w:rsidR="005F2DA8">
      <w:r>
        <w:tab/>
      </w:r>
      <w:r>
        <w:tab/>
        <w:t>U Slavonskom Brodu, 0</w:t>
      </w:r>
      <w:r w:rsidR="00E53CC9">
        <w:t>6</w:t>
      </w:r>
      <w:r>
        <w:t>.</w:t>
      </w:r>
      <w:r w:rsidR="00E53CC9">
        <w:t>prosinca</w:t>
      </w:r>
      <w:r>
        <w:t xml:space="preserve"> 2017. godine</w:t>
      </w:r>
    </w:p>
    <w:p w:rsidRDefault="005F2DA8" w:rsidP="005F2DA8" w:rsidR="005F2DA8"/>
    <w:p w:rsidRDefault="005F2DA8" w:rsidP="005F2DA8" w:rsidR="005F2D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</w:t>
      </w:r>
    </w:p>
    <w:p w:rsidRDefault="005F2DA8" w:rsidP="005F2DA8" w:rsidR="005F2D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Mirna Vujčić</w:t>
      </w:r>
    </w:p>
    <w:p w:rsidRDefault="005F2DA8" w:rsidP="005F2DA8" w:rsidR="005F2DA8">
      <w:pPr>
        <w:ind w:firstLine="720" w:left="3600"/>
      </w:pPr>
      <w:r>
        <w:t xml:space="preserve">     </w:t>
      </w:r>
    </w:p>
    <w:p w:rsidRDefault="005F2DA8" w:rsidP="005F2DA8" w:rsidR="005F2DA8">
      <w:r>
        <w:t xml:space="preserve">                                                                                </w:t>
      </w:r>
    </w:p>
    <w:p w:rsidRDefault="005F2DA8" w:rsidP="005F2DA8" w:rsidR="005F2DA8">
      <w:pPr>
        <w:rPr>
          <w:sz w:val="20"/>
          <w:szCs w:val="20"/>
        </w:rPr>
      </w:pPr>
      <w:r>
        <w:rPr>
          <w:sz w:val="20"/>
          <w:szCs w:val="20"/>
        </w:rPr>
        <w:t>POUKA O PRAVNOM LIJEKU:</w:t>
      </w:r>
    </w:p>
    <w:p w:rsidRDefault="005F2DA8" w:rsidP="005F2DA8" w:rsidR="005F2DA8">
      <w:r>
        <w:rPr>
          <w:sz w:val="20"/>
          <w:szCs w:val="20"/>
        </w:rPr>
        <w:t>Protiv ovog zaključka nije dopušten pravni lijek.</w:t>
      </w:r>
    </w:p>
    <w:p w:rsidRDefault="005F2DA8" w:rsidP="005F2DA8" w:rsidR="005F2DA8"/>
    <w:p w:rsidRDefault="00D852E1" w:rsidP="005F2DA8" w:rsidR="00D852E1"/>
    <w:p w:rsidRDefault="005F2DA8" w:rsidP="005F2DA8" w:rsidR="005F2DA8">
      <w:r>
        <w:t>DNA:</w:t>
      </w:r>
    </w:p>
    <w:p w:rsidRDefault="005F2DA8" w:rsidP="005F2DA8" w:rsidR="005F2DA8">
      <w:pPr>
        <w:ind w:left="360"/>
      </w:pPr>
      <w:r>
        <w:t>1. Objaviti na mrežnoj stranici e –Oglasna ploča sudova</w:t>
      </w:r>
      <w:r>
        <w:tab/>
      </w:r>
      <w:r>
        <w:tab/>
      </w:r>
      <w:r>
        <w:tab/>
      </w:r>
    </w:p>
    <w:p w:rsidRDefault="005F2DA8" w:rsidP="005F2DA8" w:rsidR="005F2DA8">
      <w:r>
        <w:t xml:space="preserve">      2. Dostaviti stečajnom upravitelju</w:t>
      </w:r>
      <w:r>
        <w:tab/>
        <w:t xml:space="preserve">             </w:t>
      </w:r>
    </w:p>
    <w:p w:rsidRDefault="00DB052E" w:rsidP="005F2DA8" w:rsidR="00DB052E"/>
    <w:p w:rsidRDefault="00D852E1" w:rsidP="005F2DA8" w:rsidR="00D852E1"/>
    <w:p w:rsidRDefault="00D852E1" w:rsidP="00D852E1" w:rsidR="00D852E1" w:rsidRPr="00D852E1">
      <w:r w:rsidRPr="00D852E1">
        <w:t>Prilog kao u tekstu</w:t>
      </w:r>
    </w:p>
    <w:p w:rsidRDefault="00D852E1" w:rsidP="005F2DA8" w:rsidR="00D852E1" w:rsidRPr="005F2DA8"/>
    <w:sectPr w:rsidR="00D852E1" w:rsidRPr="005F2D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DA8"/>
    <w:rsid w:val="004313F6"/>
    <w:rsid w:val="004B1198"/>
    <w:rsid w:val="005F2DA8"/>
    <w:rsid w:val="00672226"/>
    <w:rsid w:val="00812B19"/>
    <w:rsid w:val="00D852E1"/>
    <w:rsid w:val="00DB052E"/>
    <w:rsid w:val="00E5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2D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2D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2DA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1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1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1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1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2D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2D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2DA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1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1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1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1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29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2015.</izvorni_sadrzaj>
    <derivirana_varijabla naziv="DomainObject.Predmet.DatumRjesavanja_1">11.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3256423.11</izvorni_sadrzaj>
    <derivirana_varijabla naziv="DomainObject.Predmet.InicijalnaVrijednost_1">3256423.11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Odvjetničko društvo ŽELJKO RAČKI I KOLEGE  društvo s ograničenom odgovornošću</izvorni_sadrzaj>
    <derivirana_varijabla naziv="DomainObject.Predmet.ProtustrankaFormated_1">  Odvjetničko društvo ŽELJKO RAČKI I KOLEGE  društvo s ograničenom odgovornošću</derivirana_varijabla>
  </DomainObject.Predmet.ProtustrankaFormated>
  <DomainObject.Predmet.ProtustrankaFormatedOIB>
    <izvorni_sadrzaj>  Odvjetničko društvo ŽELJKO RAČKI I KOLEGE  društvo s ograničenom odgovornošću, OIB 85429134148</izvorni_sadrzaj>
    <derivirana_varijabla naziv="DomainObject.Predmet.ProtustrankaFormatedOIB_1">  Odvjetničko društvo ŽELJKO RAČKI I KOLEGE  društvo s ograničenom odgovornošću, OIB 85429134148</derivirana_varijabla>
  </DomainObject.Predmet.ProtustrankaFormatedOIB>
  <DomainObject.Predmet.ProtustrankaFormatedWithAdress>
    <izvorni_sadrzaj> Odvjetničko društvo ŽELJKO RAČKI I KOLEGE  društvo s ograničenom odgovornošću, Stjepana pl. Horvata 36, 35000 Slavonski Brod</izvorni_sadrzaj>
    <derivirana_varijabla naziv="DomainObject.Predmet.ProtustrankaFormatedWithAdress_1"> Odvjetničko društvo ŽELJKO RAČKI I KOLEGE  društvo s ograničenom odgovornošću, Stjepana pl. Horvata 36, 35000 Slavonski Brod</derivirana_varijabla>
  </DomainObject.Predmet.ProtustrankaFormatedWithAdress>
  <DomainObject.Predmet.ProtustrankaFormatedWithAdressOIB>
    <izvorni_sadrzaj> Odvjetničko društvo ŽELJKO RAČKI I KOLEGE  društvo s ograničenom odgovornošću, OIB 85429134148, Stjepana pl. Horvata 36, 35000 Slavonski Brod</izvorni_sadrzaj>
    <derivirana_varijabla naziv="DomainObject.Predmet.ProtustrankaFormatedWithAdressOIB_1"> Odvjetničko društvo ŽELJKO RAČKI I KOLEGE  društvo s ograničenom odgovornošću, OIB 85429134148, Stjepana pl. Horvata 36, 35000 Slavonski Brod</derivirana_varijabla>
  </DomainObject.Predmet.ProtustrankaFormatedWithAdressOIB>
  <DomainObject.Predmet.ProtustrankaWithAdress>
    <izvorni_sadrzaj>Odvjetničko društvo ŽELJKO RAČKI I KOLEGE  društvo s ograničenom odgovornošću Stjepana pl. Horvata 36, 35000 Slavonski Brod</izvorni_sadrzaj>
    <derivirana_varijabla naziv="DomainObject.Predmet.ProtustrankaWithAdress_1">Odvjetničko društvo ŽELJKO RAČKI I KOLEGE  društvo s ograničenom odgovornošću Stjepana pl. Horvata 36, 35000 Slavonski Brod</derivirana_varijabla>
  </DomainObject.Predmet.ProtustrankaWithAdress>
  <DomainObject.Predmet.ProtustrankaWithAdressOIB>
    <izvorni_sadrzaj>Odvjetničko društvo ŽELJKO RAČKI I KOLEGE  društvo s ograničenom odgovornošću, OIB 85429134148, Stjepana pl. Horvata 36, 35000 Slavonski Brod</izvorni_sadrzaj>
    <derivirana_varijabla naziv="DomainObject.Predmet.ProtustrankaWithAdressOIB_1">Odvjetničko društvo ŽELJKO RAČKI I KOLEGE  društvo s ograničenom odgovornošću, OIB 85429134148, Stjepana pl. Horvata 36, 35000 Slavonski Brod</derivirana_varijabla>
  </DomainObject.Predmet.ProtustrankaWithAdressOIB>
  <DomainObject.Predmet.ProtustrankaNazivFormated>
    <izvorni_sadrzaj>Odvjetničko društvo ŽELJKO RAČKI I KOLEGE  društvo s ograničenom odgovornošću</izvorni_sadrzaj>
    <derivirana_varijabla naziv="DomainObject.Predmet.ProtustrankaNazivFormated_1">Odvjetničko društvo ŽELJKO RAČKI I KOLEGE  društvo s ograničenom odgovornošću</derivirana_varijabla>
  </DomainObject.Predmet.ProtustrankaNazivFormated>
  <DomainObject.Predmet.ProtustrankaNazivFormatedOIB>
    <izvorni_sadrzaj>Odvjetničko društvo ŽELJKO RAČKI I KOLEGE  društvo s ograničenom odgovornošću, OIB 85429134148</izvorni_sadrzaj>
    <derivirana_varijabla naziv="DomainObject.Predmet.ProtustrankaNazivFormatedOIB_1">Odvjetničko društvo ŽELJKO RAČKI I KOLEGE  društvo s ograničenom odgovornošću, OIB 85429134148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ŽELJKO RAČKI I KOLEGE  društvo s ograničenom odgovornošću</izvorni_sadrzaj>
    <derivirana_varijabla naziv="DomainObject.Predmet.StrankaFormated_1">  Odvjetničko društvo ŽELJKO RAČKI I KOLEGE  društvo s ograničenom odgovornošću</derivirana_varijabla>
  </DomainObject.Predmet.StrankaFormated>
  <DomainObject.Predmet.StrankaFormatedOIB>
    <izvorni_sadrzaj>  Odvjetničko društvo ŽELJKO RAČKI I KOLEGE  društvo s ograničenom odgovornošću, OIB 85429134148</izvorni_sadrzaj>
    <derivirana_varijabla naziv="DomainObject.Predmet.StrankaFormatedOIB_1">  Odvjetničko društvo ŽELJKO RAČKI I KOLEGE  društvo s ograničenom odgovornošću, OIB 85429134148</derivirana_varijabla>
  </DomainObject.Predmet.StrankaFormatedOIB>
  <DomainObject.Predmet.StrankaFormatedWithAdress>
    <izvorni_sadrzaj> Odvjetničko društvo ŽELJKO RAČKI I KOLEGE  društvo s ograničenom odgovornošću, Stjepana pl. Horvata 36, 35000 Slavonski Brod</izvorni_sadrzaj>
    <derivirana_varijabla naziv="DomainObject.Predmet.StrankaFormatedWithAdress_1"> Odvjetničko društvo ŽELJKO RAČKI I KOLEGE  društvo s ograničenom odgovornošću, Stjepana pl. Horvata 36, 35000 Slavonski Brod</derivirana_varijabla>
  </DomainObject.Predmet.StrankaFormatedWithAdress>
  <DomainObject.Predmet.StrankaFormatedWithAdressOIB>
    <izvorni_sadrzaj> Odvjetničko društvo ŽELJKO RAČKI I KOLEGE  društvo s ograničenom odgovornošću, OIB 85429134148, Stjepana pl. Horvata 36, 35000 Slavonski Brod</izvorni_sadrzaj>
    <derivirana_varijabla naziv="DomainObject.Predmet.StrankaFormatedWithAdressOIB_1"> Odvjetničko društvo ŽELJKO RAČKI I KOLEGE  društvo s ograničenom odgovornošću, OIB 85429134148, Stjepana pl. Horvata 36, 35000 Slavonski Brod</derivirana_varijabla>
  </DomainObject.Predmet.StrankaFormatedWithAdressOIB>
  <DomainObject.Predmet.StrankaWithAdress>
    <izvorni_sadrzaj>Odvjetničko društvo ŽELJKO RAČKI I KOLEGE  društvo s ograničenom odgovornošću Stjepana pl. Horvata 36,35000 Slavonski Brod</izvorni_sadrzaj>
    <derivirana_varijabla naziv="DomainObject.Predmet.StrankaWithAdress_1">Odvjetničko društvo ŽELJKO RAČKI I KOLEGE  društvo s ograničenom odgovornošću Stjepana pl. Horvata 36,35000 Slavonski Brod</derivirana_varijabla>
  </DomainObject.Predmet.StrankaWithAdress>
  <DomainObject.Predmet.StrankaWithAdressOIB>
    <izvorni_sadrzaj>Odvjetničko društvo ŽELJKO RAČKI I KOLEGE  društvo s ograničenom odgovornošću, OIB 85429134148, Stjepana pl. Horvata 36,35000 Slavonski Brod</izvorni_sadrzaj>
    <derivirana_varijabla naziv="DomainObject.Predmet.StrankaWithAdressOIB_1">Odvjetničko društvo ŽELJKO RAČKI I KOLEGE  društvo s ograničenom odgovornošću, OIB 85429134148, Stjepana pl. Horvata 36,35000 Slavonski Brod</derivirana_varijabla>
  </DomainObject.Predmet.StrankaWithAdressOIB>
  <DomainObject.Predmet.StrankaNazivFormated>
    <izvorni_sadrzaj>Odvjetničko društvo ŽELJKO RAČKI I KOLEGE  društvo s ograničenom odgovornošću</izvorni_sadrzaj>
    <derivirana_varijabla naziv="DomainObject.Predmet.StrankaNazivFormated_1">Odvjetničko društvo ŽELJKO RAČKI I KOLEGE  društvo s ograničenom odgovornošću</derivirana_varijabla>
  </DomainObject.Predmet.StrankaNazivFormated>
  <DomainObject.Predmet.StrankaNazivFormatedOIB>
    <izvorni_sadrzaj>Odvjetničko društvo ŽELJKO RAČKI I KOLEGE  društvo s ograničenom odgovornošću, OIB 85429134148</izvorni_sadrzaj>
    <derivirana_varijabla naziv="DomainObject.Predmet.StrankaNazivFormatedOIB_1">Odvjetničko društvo ŽELJKO RAČKI I KOLEGE  društvo s ograničenom odgovornošću, OIB 85429134148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Odvjetničko društvo ŽELJKO RAČKI I KOLEGE  društvo s ograničenom odgovornošću</item>
    </izvorni_sadrzaj>
    <derivirana_varijabla naziv="DomainObject.Predmet.StrankaListFormated_1">
      <item>Odvjetničko društvo ŽELJKO RAČKI I KOLEGE  društvo s ograničenom odgovornošću</item>
    </derivirana_varijabla>
  </DomainObject.Predmet.StrankaListFormated>
  <DomainObject.Predmet.StrankaListFormatedOIB>
    <izvorni_sadrzaj>
      <item>Odvjetničko društvo ŽELJKO RAČKI I KOLEGE  društvo s ograničenom odgovornošću, OIB 85429134148</item>
    </izvorni_sadrzaj>
    <derivirana_varijabla naziv="DomainObject.Predmet.StrankaListFormatedOIB_1">
      <item>Odvjetničko društvo ŽELJKO RAČKI I KOLEGE  društvo s ograničenom odgovornošću, OIB 85429134148</item>
    </derivirana_varijabla>
  </DomainObject.Predmet.StrankaListFormatedOIB>
  <DomainObject.Predmet.StrankaListFormatedWithAdress>
    <izvorni_sadrzaj>
      <item>Odvjetničko društvo ŽELJKO RAČKI I KOLEGE  društvo s ograničenom odgovornošću, Stjepana pl. Horvata 36, 35000 Slavonski Brod</item>
    </izvorni_sadrzaj>
    <derivirana_varijabla naziv="DomainObject.Predmet.StrankaListFormatedWithAdress_1">
      <item>Odvjetničko društvo ŽELJKO RAČKI I KOLEGE  društvo s ograničenom odgovornošću, Stjepana pl. Horvata 36, 35000 Slavonski Brod</item>
    </derivirana_varijabla>
  </DomainObject.Predmet.StrankaListFormatedWithAdress>
  <DomainObject.Predmet.StrankaListFormatedWithAdressOIB>
    <izvorni_sadrzaj>
      <item>Odvjetničko društvo ŽELJKO RAČKI I KOLEGE  društvo s ograničenom odgovornošću, OIB 85429134148, Stjepana pl. Horvata 36, 35000 Slavonski Brod</item>
    </izvorni_sadrzaj>
    <derivirana_varijabla naziv="DomainObject.Predmet.StrankaListFormatedWithAdressOIB_1">
      <item>Odvjetničko društvo ŽELJKO RAČKI I KOLEGE  društvo s ograničenom odgovornošću, OIB 85429134148, Stjepana pl. Horvata 36, 35000 Slavonski Brod</item>
    </derivirana_varijabla>
  </DomainObject.Predmet.StrankaListFormatedWithAdressOIB>
  <DomainObject.Predmet.StrankaListNazivFormated>
    <izvorni_sadrzaj>
      <item>Odvjetničko društvo ŽELJKO RAČKI I KOLEGE  društvo s ograničenom odgovornošću</item>
    </izvorni_sadrzaj>
    <derivirana_varijabla naziv="DomainObject.Predmet.StrankaListNazivFormated_1">
      <item>Odvjetničko društvo ŽELJKO RAČKI I KOLEGE  društvo s ograničenom odgovornošću</item>
    </derivirana_varijabla>
  </DomainObject.Predmet.StrankaListNazivFormated>
  <DomainObject.Predmet.StrankaListNazivFormatedOIB>
    <izvorni_sadrzaj>
      <item>Odvjetničko društvo ŽELJKO RAČKI I KOLEGE  društvo s ograničenom odgovornošću, OIB 85429134148</item>
    </izvorni_sadrzaj>
    <derivirana_varijabla naziv="DomainObject.Predmet.StrankaListNazivFormatedOIB_1">
      <item>Odvjetničko društvo ŽELJKO RAČKI I KOLEGE  društvo s ograničenom odgovornošću, OIB 85429134148</item>
    </derivirana_varijabla>
  </DomainObject.Predmet.StrankaListNazivFormatedOIB>
  <DomainObject.Predmet.ProtuStrankaListFormated>
    <izvorni_sadrzaj>
      <item>Odvjetničko društvo ŽELJKO RAČKI I KOLEGE  društvo s ograničenom odgovornošću</item>
    </izvorni_sadrzaj>
    <derivirana_varijabla naziv="DomainObject.Predmet.ProtuStrankaListFormated_1">
      <item>Odvjetničko društvo ŽELJKO RAČKI I KOLEGE  društvo s ograničenom odgovornošću</item>
    </derivirana_varijabla>
  </DomainObject.Predmet.ProtuStrankaListFormated>
  <DomainObject.Predmet.ProtuStrankaListFormatedOIB>
    <izvorni_sadrzaj>
      <item>Odvjetničko društvo ŽELJKO RAČKI I KOLEGE  društvo s ograničenom odgovornošću, OIB 85429134148</item>
    </izvorni_sadrzaj>
    <derivirana_varijabla naziv="DomainObject.Predmet.ProtuStrankaListFormatedOIB_1">
      <item>Odvjetničko društvo ŽELJKO RAČKI I KOLEGE  društvo s ograničenom odgovornošću, OIB 85429134148</item>
    </derivirana_varijabla>
  </DomainObject.Predmet.ProtuStrankaListFormatedOIB>
  <DomainObject.Predmet.ProtuStrankaListFormatedWithAdress>
    <izvorni_sadrzaj>
      <item>Odvjetničko društvo ŽELJKO RAČKI I KOLEGE  društvo s ograničenom odgovornošću, Stjepana pl. Horvata 36, 35000 Slavonski Brod</item>
    </izvorni_sadrzaj>
    <derivirana_varijabla naziv="DomainObject.Predmet.ProtuStrankaListFormatedWithAdress_1">
      <item>Odvjetničko društvo ŽELJKO RAČKI I KOLEGE  društvo s ograničenom odgovornošću, Stjepana pl. Horvata 36, 35000 Slavonski Brod</item>
    </derivirana_varijabla>
  </DomainObject.Predmet.ProtuStrankaListFormatedWithAdress>
  <DomainObject.Predmet.ProtuStrankaListFormatedWithAdressOIB>
    <izvorni_sadrzaj>
      <item>Odvjetničko društvo ŽELJKO RAČKI I KOLEGE  društvo s ograničenom odgovornošću, OIB 85429134148, Stjepana pl. Horvata 36, 35000 Slavonski Brod</item>
    </izvorni_sadrzaj>
    <derivirana_varijabla naziv="DomainObject.Predmet.ProtuStrankaListFormatedWithAdressOIB_1">
      <item>Odvjetničko društvo ŽELJKO RAČKI I KOLEGE  društvo s ograničenom odgovornošću, OIB 85429134148, Stjepana pl. Horvata 36, 35000 Slavonski Brod</item>
    </derivirana_varijabla>
  </DomainObject.Predmet.ProtuStrankaListFormatedWithAdressOIB>
  <DomainObject.Predmet.ProtuStrankaListNazivFormated>
    <izvorni_sadrzaj>
      <item>Odvjetničko društvo ŽELJKO RAČKI I KOLEGE  društvo s ograničenom odgovornošću</item>
    </izvorni_sadrzaj>
    <derivirana_varijabla naziv="DomainObject.Predmet.ProtuStrankaListNazivFormated_1">
      <item>Odvjetničko društvo ŽELJKO RAČKI I KOLEGE  društvo s ograničenom odgovornošću</item>
    </derivirana_varijabla>
  </DomainObject.Predmet.ProtuStrankaListNazivFormated>
  <DomainObject.Predmet.ProtuStrankaListNazivFormatedOIB>
    <izvorni_sadrzaj>
      <item>Odvjetničko društvo ŽELJKO RAČKI I KOLEGE  društvo s ograničenom odgovornošću, OIB 85429134148</item>
    </izvorni_sadrzaj>
    <derivirana_varijabla naziv="DomainObject.Predmet.ProtuStrankaListNazivFormatedOIB_1">
      <item>Odvjetničko društvo ŽELJKO RAČKI I KOLEGE  društvo s ograničenom odgovornošću, OIB 85429134148</item>
    </derivirana_varijabla>
  </DomainObject.Predmet.ProtuStrankaListNazivFormatedOIB>
  <DomainObject.Predmet.OstaliListFormated>
    <izvorni_sadrzaj>
      <item>Predrag Filajdić</item>
    </izvorni_sadrzaj>
    <derivirana_varijabla naziv="DomainObject.Predmet.OstaliListFormated_1">
      <item>Predrag Filajdić</item>
    </derivirana_varijabla>
  </DomainObject.Predmet.OstaliListFormated>
  <DomainObject.Predmet.OstaliListFormatedOIB>
    <izvorni_sadrzaj>
      <item>Predrag Filajdić, OIB 32894922284</item>
    </izvorni_sadrzaj>
    <derivirana_varijabla naziv="DomainObject.Predmet.OstaliListFormatedOIB_1">
      <item>Predrag Filajdić, OIB 32894922284</item>
    </derivirana_varijabla>
  </DomainObject.Predmet.OstaliListFormatedOIB>
  <DomainObject.Predmet.OstaliListFormatedWithAdress>
    <izvorni_sadrzaj>
      <item>Predrag Filajdić, Luke Lukića 65, 35000 Slavonski Brod</item>
    </izvorni_sadrzaj>
    <derivirana_varijabla naziv="DomainObject.Predmet.OstaliListFormatedWithAdress_1">
      <item>Predrag Filajdić, Luke Lukića 65, 35000 Slavonski Brod</item>
    </derivirana_varijabla>
  </DomainObject.Predmet.OstaliListFormatedWithAdress>
  <DomainObject.Predmet.OstaliListFormatedWithAdressOIB>
    <izvorni_sadrzaj>
      <item>Predrag Filajdić, OIB 32894922284, Luke Lukića 65, 35000 Slavonski Brod</item>
    </izvorni_sadrzaj>
    <derivirana_varijabla naziv="DomainObject.Predmet.OstaliListFormatedWithAdressOIB_1">
      <item>Predrag Filajdić, OIB 32894922284, Luke Lukića 65, 35000 Slavonski Brod</item>
    </derivirana_varijabla>
  </DomainObject.Predmet.OstaliListFormatedWithAdressOIB>
  <DomainObject.Predmet.OstaliListNazivFormated>
    <izvorni_sadrzaj>
      <item>Predrag Filajdić</item>
    </izvorni_sadrzaj>
    <derivirana_varijabla naziv="DomainObject.Predmet.OstaliListNazivFormated_1">
      <item>Predrag Filajdić</item>
    </derivirana_varijabla>
  </DomainObject.Predmet.OstaliListNazivFormated>
  <DomainObject.Predmet.OstaliListNazivFormatedOIB>
    <izvorni_sadrzaj>
      <item>Predrag Filajdić, OIB 32894922284</item>
    </izvorni_sadrzaj>
    <derivirana_varijabla naziv="DomainObject.Predmet.OstaliListNazivFormatedOIB_1"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ŽELJKO RAČKI I KOLEGE  društvo s ograničenom odgovornošću</izvorni_sadrzaj>
    <derivirana_varijabla naziv="DomainObject.Predmet.StrankaIDrugi_1">Odvjetničko društvo ŽELJKO RAČKI I KOLEGE  društvo s ograničenom odgovornošću</derivirana_varijabla>
  </DomainObject.Predmet.StrankaIDrugi>
  <DomainObject.Predmet.ProtustrankaIDrugi>
    <izvorni_sadrzaj>Odvjetničko društvo ŽELJKO RAČKI I KOLEGE  društvo s ograničenom odgovornošću</izvorni_sadrzaj>
    <derivirana_varijabla naziv="DomainObject.Predmet.ProtustrankaIDrugi_1">Odvjetničko društvo ŽELJKO RAČKI I KOLEGE  društvo s ograničenom odgovornošću</derivirana_varijabla>
  </DomainObject.Predmet.ProtustrankaIDrugi>
  <DomainObject.Predmet.StrankaIDrugiAdressOIB>
    <izvorni_sadrzaj>Odvjetničko društvo ŽELJKO RAČKI I KOLEGE  društvo s ograničenom odgovornošću, OIB 85429134148, Stjepana pl. Horvata 36, 35000 Slavonski Brod</izvorni_sadrzaj>
    <derivirana_varijabla naziv="DomainObject.Predmet.StrankaIDrugiAdressOIB_1">Odvjetničko društvo ŽELJKO RAČKI I KOLEGE  društvo s ograničenom odgovornošću, OIB 85429134148, Stjepana pl. Horvata 36, 35000 Slavonski Brod</derivirana_varijabla>
  </DomainObject.Predmet.StrankaIDrugiAdressOIB>
  <DomainObject.Predmet.ProtustrankaIDrugiAdressOIB>
    <izvorni_sadrzaj>Odvjetničko društvo ŽELJKO RAČKI I KOLEGE  društvo s ograničenom odgovornošću, OIB 85429134148, Stjepana pl. Horvata 36, 35000 Slavonski Brod</izvorni_sadrzaj>
    <derivirana_varijabla naziv="DomainObject.Predmet.ProtustrankaIDrugiAdressOIB_1">Odvjetničko društvo ŽELJKO RAČKI I KOLEGE  društvo s ograničenom odgovornošću, OIB 85429134148, Stjepana pl. Horvata 36,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2015.</izvorni_sadrzaj>
    <derivirana_varijabla naziv="DomainObject.Predmet.OdlukaRjesenje.DatumDonosenjaOdluke_1">11. studenog 2015.</derivirana_varijabla>
  </DomainObject.Predmet.OdlukaRjesenje.DatumDonosenjaOdluke>
  <DomainObject.Predmet.OdlukaRjesenje.DatumPravomocnosti>
    <izvorni_sadrzaj>28. studenog 2015.</izvorni_sadrzaj>
    <derivirana_varijabla naziv="DomainObject.Predmet.OdlukaRjesenje.DatumPravomocnosti_1">28. studenog 2015.</derivirana_varijabla>
  </DomainObject.Predmet.OdlukaRjesenje.DatumPravomocnosti>
  <DomainObject.Predmet.OdlukaRjesenje.Oznaka>
    <izvorni_sadrzaj>St-195/2015-15</izvorni_sadrzaj>
    <derivirana_varijabla naziv="DomainObject.Predmet.OdlukaRjesenje.Oznaka_1">St-195/2015-15</derivirana_varijabla>
  </DomainObject.Predmet.OdlukaRjesenje.Oznaka>
  <DomainObject.Predmet.SudioniciListNaziv>
    <izvorni_sadrzaj>
      <item>Odvjetničko društvo ŽELJKO RAČKI I KOLEGE  društvo s ograničenom odgovornošću</item>
      <item>Odvjetničko društvo ŽELJKO RAČKI I KOLEGE  društvo s ograničenom odgovornošću</item>
      <item>Predrag Filajdić</item>
    </izvorni_sadrzaj>
    <derivirana_varijabla naziv="DomainObject.Predmet.SudioniciListNaziv_1">
      <item>Odvjetničko društvo ŽELJKO RAČKI I KOLEGE  društvo s ograničenom odgovornošću</item>
      <item>Odvjetničko društvo ŽELJKO RAČKI I KOLEGE  društvo s ograničenom odgovornošću</item>
      <item>Predrag Filajdić</item>
    </derivirana_varijabla>
  </DomainObject.Predmet.SudioniciListNaziv>
  <DomainObject.Predmet.SudioniciListAdressOIB>
    <izvorni_sadrzaj>
      <item>Odvjetničko društvo ŽELJKO RAČKI I KOLEGE  društvo s ograničenom odgovornošću, OIB 85429134148, Stjepana pl. Horvata 36,35000 Slavonski Brod</item>
      <item>Odvjetničko društvo ŽELJKO RAČKI I KOLEGE  društvo s ograničenom odgovornošću, OIB 85429134148, Stjepana pl. Horvata 36,35000 Slavonski Brod</item>
      <item>Predrag Filajdić, OIB 32894922284, Luke Lukića 65,35000 Slavonski Brod</item>
    </izvorni_sadrzaj>
    <derivirana_varijabla naziv="DomainObject.Predmet.SudioniciListAdressOIB_1">
      <item>Odvjetničko društvo ŽELJKO RAČKI I KOLEGE  društvo s ograničenom odgovornošću, OIB 85429134148, Stjepana pl. Horvata 36,35000 Slavonski Brod</item>
      <item>Odvjetničko društvo ŽELJKO RAČKI I KOLEGE  društvo s ograničenom odgovornošću, OIB 85429134148, Stjepana pl. Horvata 36,35000 Slavonski Brod</item>
      <item>Predrag Filajdić, OIB 32894922284, Luke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85429134148</item>
      <item>, OIB 85429134148</item>
      <item>, OIB 32894922284</item>
    </izvorni_sadrzaj>
    <derivirana_varijabla naziv="DomainObject.Predmet.SudioniciListNazivOIB_1">
      <item>, OIB 85429134148</item>
      <item>, OIB 85429134148</item>
      <item>, OIB 32894922284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174</properties:Words>
  <properties:Characters>949</properties:Characters>
  <properties:Lines>41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2017-12-06T10:55:00Z</dcterms:created>
  <dc:creator>wsadmin</dc:creator>
  <cp:lastModifiedBy>wsadmin</cp:lastModifiedBy>
  <cp:lastPrinted>2017-12-06T11:06:00Z</cp:lastPrinted>
  <dcterms:modified xmlns:xsi="http://www.w3.org/2001/XMLSchema-instance" xsi:type="dcterms:W3CDTF">2017-12-06T11:10:00Z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