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4842" w14:paraId="2764842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936170">
        <w:rPr>
          <w:rFonts w:hAnsi="Times New Roman" w:ascii="Times New Roman"/>
          <w:szCs w:val="24"/>
        </w:rPr>
        <w:t>Amruševa</w:t>
      </w:r>
      <w:proofErr w:type="spellEnd"/>
      <w:r w:rsidR="00AE445B" w:rsidRPr="00936170">
        <w:rPr>
          <w:rFonts w:hAnsi="Times New Roman" w:ascii="Times New Roman"/>
          <w:szCs w:val="24"/>
        </w:rPr>
        <w:t xml:space="preserve">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proofErr w:type="spellStart"/>
      <w:r w:rsidR="004D29FF">
        <w:rPr>
          <w:rFonts w:hAnsi="Times New Roman" w:ascii="Times New Roman"/>
          <w:szCs w:val="24"/>
        </w:rPr>
        <w:t>1052</w:t>
      </w:r>
      <w:proofErr w:type="spellEnd"/>
      <w:r w:rsidR="002F0D6B">
        <w:rPr>
          <w:rFonts w:hAnsi="Times New Roman" w:ascii="Times New Roman"/>
          <w:szCs w:val="24"/>
        </w:rPr>
        <w:t>/</w:t>
      </w:r>
      <w:proofErr w:type="spellStart"/>
      <w:r w:rsidR="002F0D6B">
        <w:rPr>
          <w:rFonts w:hAnsi="Times New Roman" w:ascii="Times New Roman"/>
          <w:szCs w:val="24"/>
        </w:rPr>
        <w:t>15</w:t>
      </w:r>
      <w:proofErr w:type="spellEnd"/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F10C86" w:rsidRPr="00936170">
        <w:rPr>
          <w:szCs w:val="24"/>
        </w:rPr>
        <w:t>TRGOVAČKI SUD U ZAGREBU</w:t>
      </w:r>
      <w:r w:rsidR="00616BF1" w:rsidRPr="00936170">
        <w:rPr>
          <w:szCs w:val="24"/>
        </w:rPr>
        <w:t>,</w:t>
      </w:r>
      <w:r w:rsidR="00F10C86" w:rsidRPr="00936170">
        <w:rPr>
          <w:szCs w:val="24"/>
        </w:rPr>
        <w:t xml:space="preserve"> po sucu</w:t>
      </w:r>
      <w:r w:rsidR="00B90C3F" w:rsidRPr="00936170">
        <w:rPr>
          <w:szCs w:val="24"/>
        </w:rPr>
        <w:t xml:space="preserve"> pojedincu</w:t>
      </w:r>
      <w:r w:rsidR="00395529" w:rsidRPr="00936170">
        <w:rPr>
          <w:szCs w:val="24"/>
        </w:rPr>
        <w:t xml:space="preserve"> Luciji Butigan, postupajući po </w:t>
      </w:r>
      <w:r w:rsidR="002F0D6B">
        <w:rPr>
          <w:szCs w:val="24"/>
        </w:rPr>
        <w:t>Zahtjevu</w:t>
      </w:r>
      <w:r w:rsidR="004146D7">
        <w:rPr>
          <w:szCs w:val="24"/>
        </w:rPr>
        <w:t xml:space="preserve"> predlagatelja</w:t>
      </w:r>
      <w:r w:rsidR="00395529" w:rsidRPr="00936170">
        <w:rPr>
          <w:szCs w:val="24"/>
        </w:rPr>
        <w:t xml:space="preserve"> Financijske agen</w:t>
      </w:r>
      <w:r w:rsidR="002F0D6B">
        <w:rPr>
          <w:szCs w:val="24"/>
        </w:rPr>
        <w:t>cije Zagreb, Podružnica Zagreb</w:t>
      </w:r>
      <w:r w:rsidR="00395529" w:rsidRPr="00936170">
        <w:rPr>
          <w:szCs w:val="24"/>
        </w:rPr>
        <w:t>,</w:t>
      </w:r>
      <w:r w:rsidR="002F0D6B">
        <w:rPr>
          <w:szCs w:val="24"/>
        </w:rPr>
        <w:t xml:space="preserve"> Trg Svibanjskih žrtava </w:t>
      </w:r>
      <w:proofErr w:type="spellStart"/>
      <w:r w:rsidR="002F0D6B">
        <w:rPr>
          <w:szCs w:val="24"/>
        </w:rPr>
        <w:t>1195</w:t>
      </w:r>
      <w:proofErr w:type="spellEnd"/>
      <w:r w:rsidR="002F0D6B">
        <w:rPr>
          <w:szCs w:val="24"/>
        </w:rPr>
        <w:t>. 1.,</w:t>
      </w:r>
      <w:r w:rsidR="00395529" w:rsidRPr="00936170">
        <w:rPr>
          <w:szCs w:val="24"/>
        </w:rPr>
        <w:t xml:space="preserve"> u </w:t>
      </w:r>
      <w:r w:rsidR="002F0D6B">
        <w:rPr>
          <w:szCs w:val="24"/>
        </w:rPr>
        <w:t xml:space="preserve">skraćenom </w:t>
      </w:r>
      <w:r w:rsidR="00395529" w:rsidRPr="00936170">
        <w:rPr>
          <w:szCs w:val="24"/>
        </w:rPr>
        <w:t>stečajnom postupku nad dužnikom</w:t>
      </w:r>
      <w:r w:rsidR="00493B6F" w:rsidRPr="00936170">
        <w:rPr>
          <w:szCs w:val="24"/>
        </w:rPr>
        <w:t xml:space="preserve"> </w:t>
      </w:r>
      <w:proofErr w:type="spellStart"/>
      <w:r w:rsidR="004D29FF" w:rsidRPr="004D29FF">
        <w:rPr>
          <w:szCs w:val="24"/>
        </w:rPr>
        <w:t>BRAFRA</w:t>
      </w:r>
      <w:proofErr w:type="spellEnd"/>
      <w:r w:rsidR="004D29FF" w:rsidRPr="004D29FF">
        <w:rPr>
          <w:szCs w:val="24"/>
        </w:rPr>
        <w:t xml:space="preserve"> d.o.o.</w:t>
      </w:r>
      <w:r w:rsidR="000D379A">
        <w:rPr>
          <w:szCs w:val="24"/>
        </w:rPr>
        <w:t>,</w:t>
      </w:r>
      <w:r w:rsidR="004D29FF">
        <w:rPr>
          <w:szCs w:val="24"/>
        </w:rPr>
        <w:t xml:space="preserve"> </w:t>
      </w:r>
      <w:proofErr w:type="spellStart"/>
      <w:r w:rsidR="004D29FF">
        <w:rPr>
          <w:szCs w:val="24"/>
        </w:rPr>
        <w:t>Strmec</w:t>
      </w:r>
      <w:proofErr w:type="spellEnd"/>
      <w:r w:rsidR="004D29FF">
        <w:rPr>
          <w:szCs w:val="24"/>
        </w:rPr>
        <w:t xml:space="preserve">, Nikole Tesle 6, </w:t>
      </w:r>
      <w:proofErr w:type="spellStart"/>
      <w:r w:rsidR="004D29FF">
        <w:rPr>
          <w:szCs w:val="24"/>
        </w:rPr>
        <w:t>OIB</w:t>
      </w:r>
      <w:proofErr w:type="spellEnd"/>
      <w:r w:rsidR="004D29FF">
        <w:rPr>
          <w:szCs w:val="24"/>
        </w:rPr>
        <w:t>:</w:t>
      </w:r>
      <w:proofErr w:type="spellStart"/>
      <w:r w:rsidR="004D29FF">
        <w:rPr>
          <w:szCs w:val="24"/>
        </w:rPr>
        <w:t>04815587122</w:t>
      </w:r>
      <w:proofErr w:type="spellEnd"/>
      <w:r w:rsidR="004D29FF">
        <w:rPr>
          <w:szCs w:val="24"/>
        </w:rPr>
        <w:t>,</w:t>
      </w:r>
      <w:r w:rsidR="000D379A">
        <w:rPr>
          <w:szCs w:val="24"/>
        </w:rPr>
        <w:t xml:space="preserve"> </w:t>
      </w:r>
      <w:r w:rsidR="002F0D6B">
        <w:rPr>
          <w:szCs w:val="24"/>
        </w:rPr>
        <w:t>dana 3. veljače</w:t>
      </w:r>
      <w:r w:rsidR="00395529" w:rsidRPr="00936170">
        <w:rPr>
          <w:szCs w:val="24"/>
        </w:rPr>
        <w:t xml:space="preserve"> </w:t>
      </w:r>
      <w:proofErr w:type="spellStart"/>
      <w:r w:rsidR="00395529" w:rsidRPr="00936170">
        <w:rPr>
          <w:szCs w:val="24"/>
        </w:rPr>
        <w:t>201</w:t>
      </w:r>
      <w:r w:rsidR="002F0D6B">
        <w:rPr>
          <w:szCs w:val="24"/>
        </w:rPr>
        <w:t>6</w:t>
      </w:r>
      <w:proofErr w:type="spellEnd"/>
      <w:r w:rsidR="00395529" w:rsidRPr="00936170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prijedlog za otvaranje 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proofErr w:type="spellStart"/>
      <w:r w:rsidR="004D29FF" w:rsidRPr="004D29FF">
        <w:rPr>
          <w:rFonts w:hAnsi="Times New Roman" w:ascii="Times New Roman"/>
          <w:szCs w:val="24"/>
        </w:rPr>
        <w:t>BRAFRA</w:t>
      </w:r>
      <w:proofErr w:type="spellEnd"/>
      <w:r w:rsidR="004D29FF" w:rsidRPr="004D29FF">
        <w:rPr>
          <w:rFonts w:hAnsi="Times New Roman" w:ascii="Times New Roman"/>
          <w:szCs w:val="24"/>
        </w:rPr>
        <w:t xml:space="preserve"> d.o.o., </w:t>
      </w:r>
      <w:proofErr w:type="spellStart"/>
      <w:r w:rsidR="004D29FF" w:rsidRPr="004D29FF">
        <w:rPr>
          <w:rFonts w:hAnsi="Times New Roman" w:ascii="Times New Roman"/>
          <w:szCs w:val="24"/>
        </w:rPr>
        <w:t>Strmec</w:t>
      </w:r>
      <w:proofErr w:type="spellEnd"/>
      <w:r w:rsidR="004D29FF" w:rsidRPr="004D29FF">
        <w:rPr>
          <w:rFonts w:hAnsi="Times New Roman" w:ascii="Times New Roman"/>
          <w:szCs w:val="24"/>
        </w:rPr>
        <w:t xml:space="preserve">, Nikole Tesle 6, </w:t>
      </w:r>
      <w:proofErr w:type="spellStart"/>
      <w:r w:rsidR="004D29FF" w:rsidRPr="004D29FF">
        <w:rPr>
          <w:rFonts w:hAnsi="Times New Roman" w:ascii="Times New Roman"/>
          <w:szCs w:val="24"/>
        </w:rPr>
        <w:t>OIB</w:t>
      </w:r>
      <w:proofErr w:type="spellEnd"/>
      <w:r w:rsidR="004D29FF" w:rsidRPr="004D29FF">
        <w:rPr>
          <w:rFonts w:hAnsi="Times New Roman" w:ascii="Times New Roman"/>
          <w:szCs w:val="24"/>
        </w:rPr>
        <w:t>:</w:t>
      </w:r>
      <w:proofErr w:type="spellStart"/>
      <w:r w:rsidR="004D29FF" w:rsidRPr="004D29FF">
        <w:rPr>
          <w:rFonts w:hAnsi="Times New Roman" w:ascii="Times New Roman"/>
          <w:szCs w:val="24"/>
        </w:rPr>
        <w:t>04815587122</w:t>
      </w:r>
      <w:proofErr w:type="spellEnd"/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D379A">
        <w:rPr>
          <w:rFonts w:hAnsi="Times New Roman" w:ascii="Times New Roman"/>
          <w:szCs w:val="24"/>
        </w:rPr>
        <w:t xml:space="preserve">telj je dana </w:t>
      </w:r>
      <w:proofErr w:type="spellStart"/>
      <w:r w:rsidR="000D379A">
        <w:rPr>
          <w:rFonts w:hAnsi="Times New Roman" w:ascii="Times New Roman"/>
          <w:szCs w:val="24"/>
        </w:rPr>
        <w:t>18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0D379A">
        <w:rPr>
          <w:rFonts w:hAnsi="Times New Roman" w:ascii="Times New Roman"/>
          <w:szCs w:val="24"/>
        </w:rPr>
        <w:t>rujna</w:t>
      </w:r>
      <w:r w:rsidR="00B50BE4">
        <w:rPr>
          <w:rFonts w:hAnsi="Times New Roman" w:ascii="Times New Roman"/>
          <w:szCs w:val="24"/>
        </w:rPr>
        <w:t xml:space="preserve"> </w:t>
      </w:r>
      <w:proofErr w:type="spellStart"/>
      <w:r w:rsidR="00B50BE4">
        <w:rPr>
          <w:rFonts w:hAnsi="Times New Roman" w:ascii="Times New Roman"/>
          <w:szCs w:val="24"/>
        </w:rPr>
        <w:t>2015</w:t>
      </w:r>
      <w:proofErr w:type="spellEnd"/>
      <w:r w:rsidR="00602DA9" w:rsidRPr="00602DA9">
        <w:rPr>
          <w:rFonts w:hAnsi="Times New Roman" w:ascii="Times New Roman"/>
          <w:szCs w:val="24"/>
        </w:rPr>
        <w:t xml:space="preserve">. podnio prijedlog za otvaranje </w:t>
      </w:r>
      <w:r>
        <w:rPr>
          <w:rFonts w:hAnsi="Times New Roman" w:ascii="Times New Roman"/>
          <w:szCs w:val="24"/>
        </w:rPr>
        <w:t xml:space="preserve">stečajnog postupka nad dužnikom </w:t>
      </w:r>
      <w:proofErr w:type="spellStart"/>
      <w:r w:rsidR="004D29FF" w:rsidRPr="004D29FF">
        <w:rPr>
          <w:rFonts w:hAnsi="Times New Roman" w:ascii="Times New Roman"/>
          <w:szCs w:val="24"/>
        </w:rPr>
        <w:t>BRAFRA</w:t>
      </w:r>
      <w:proofErr w:type="spellEnd"/>
      <w:r w:rsidR="004D29FF" w:rsidRPr="004D29FF">
        <w:rPr>
          <w:rFonts w:hAnsi="Times New Roman" w:ascii="Times New Roman"/>
          <w:szCs w:val="24"/>
        </w:rPr>
        <w:t xml:space="preserve"> d.o.o., </w:t>
      </w:r>
      <w:proofErr w:type="spellStart"/>
      <w:r w:rsidR="004D29FF" w:rsidRPr="004D29FF">
        <w:rPr>
          <w:rFonts w:hAnsi="Times New Roman" w:ascii="Times New Roman"/>
          <w:szCs w:val="24"/>
        </w:rPr>
        <w:t>Strmec</w:t>
      </w:r>
      <w:proofErr w:type="spellEnd"/>
      <w:r w:rsidR="004D29FF" w:rsidRPr="004D29FF">
        <w:rPr>
          <w:rFonts w:hAnsi="Times New Roman" w:ascii="Times New Roman"/>
          <w:szCs w:val="24"/>
        </w:rPr>
        <w:t xml:space="preserve">, Nikole Tesle 6, </w:t>
      </w:r>
      <w:proofErr w:type="spellStart"/>
      <w:r w:rsidR="004D29FF" w:rsidRPr="004D29FF">
        <w:rPr>
          <w:rFonts w:hAnsi="Times New Roman" w:ascii="Times New Roman"/>
          <w:szCs w:val="24"/>
        </w:rPr>
        <w:t>OIB</w:t>
      </w:r>
      <w:proofErr w:type="spellEnd"/>
      <w:r w:rsidR="004D29FF" w:rsidRPr="004D29FF">
        <w:rPr>
          <w:rFonts w:hAnsi="Times New Roman" w:ascii="Times New Roman"/>
          <w:szCs w:val="24"/>
        </w:rPr>
        <w:t>:</w:t>
      </w:r>
      <w:proofErr w:type="spellStart"/>
      <w:r w:rsidR="004D29FF" w:rsidRPr="004D29FF">
        <w:rPr>
          <w:rFonts w:hAnsi="Times New Roman" w:ascii="Times New Roman"/>
          <w:szCs w:val="24"/>
        </w:rPr>
        <w:t>04815587122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 xml:space="preserve">Rješenjem ovog Suda, </w:t>
      </w:r>
      <w:proofErr w:type="spellStart"/>
      <w:r w:rsidRPr="000D379A">
        <w:rPr>
          <w:rFonts w:hAnsi="Times New Roman" w:ascii="Times New Roman"/>
          <w:szCs w:val="24"/>
        </w:rPr>
        <w:t>T</w:t>
      </w:r>
      <w:r w:rsidR="002D3335" w:rsidRPr="000D379A">
        <w:rPr>
          <w:rFonts w:hAnsi="Times New Roman" w:ascii="Times New Roman"/>
          <w:szCs w:val="24"/>
        </w:rPr>
        <w:t>t</w:t>
      </w:r>
      <w:proofErr w:type="spellEnd"/>
      <w:r w:rsidR="002D3335" w:rsidRPr="000D379A">
        <w:rPr>
          <w:rFonts w:hAnsi="Times New Roman" w:ascii="Times New Roman"/>
          <w:szCs w:val="24"/>
        </w:rPr>
        <w:t>-</w:t>
      </w:r>
      <w:proofErr w:type="spellStart"/>
      <w:r w:rsidR="0037215C">
        <w:rPr>
          <w:rFonts w:hAnsi="Times New Roman" w:ascii="Times New Roman"/>
          <w:szCs w:val="24"/>
        </w:rPr>
        <w:t>10</w:t>
      </w:r>
      <w:proofErr w:type="spellEnd"/>
      <w:r w:rsidR="001026F1" w:rsidRPr="000D379A">
        <w:rPr>
          <w:rFonts w:hAnsi="Times New Roman" w:ascii="Times New Roman"/>
          <w:szCs w:val="24"/>
        </w:rPr>
        <w:t>/</w:t>
      </w:r>
      <w:proofErr w:type="spellStart"/>
      <w:r w:rsidR="0037215C">
        <w:rPr>
          <w:rFonts w:hAnsi="Times New Roman" w:ascii="Times New Roman"/>
          <w:szCs w:val="24"/>
        </w:rPr>
        <w:t>23818</w:t>
      </w:r>
      <w:proofErr w:type="spellEnd"/>
      <w:r w:rsidR="001026F1" w:rsidRPr="000D379A">
        <w:rPr>
          <w:rFonts w:hAnsi="Times New Roman" w:ascii="Times New Roman"/>
          <w:szCs w:val="24"/>
        </w:rPr>
        <w:t xml:space="preserve">-1 od </w:t>
      </w:r>
      <w:r w:rsidR="0037215C">
        <w:rPr>
          <w:rFonts w:hAnsi="Times New Roman" w:ascii="Times New Roman"/>
          <w:szCs w:val="24"/>
        </w:rPr>
        <w:t>6</w:t>
      </w:r>
      <w:r w:rsidR="001026F1" w:rsidRPr="000D379A">
        <w:rPr>
          <w:rFonts w:hAnsi="Times New Roman" w:ascii="Times New Roman"/>
          <w:szCs w:val="24"/>
        </w:rPr>
        <w:t xml:space="preserve">. </w:t>
      </w:r>
      <w:proofErr w:type="spellStart"/>
      <w:r w:rsidR="0037215C">
        <w:rPr>
          <w:rFonts w:hAnsi="Times New Roman" w:ascii="Times New Roman"/>
          <w:szCs w:val="24"/>
        </w:rPr>
        <w:t>12</w:t>
      </w:r>
      <w:proofErr w:type="spellEnd"/>
      <w:r w:rsidR="000D379A" w:rsidRPr="000D379A">
        <w:rPr>
          <w:rFonts w:hAnsi="Times New Roman" w:ascii="Times New Roman"/>
          <w:szCs w:val="24"/>
        </w:rPr>
        <w:t xml:space="preserve">. </w:t>
      </w:r>
      <w:proofErr w:type="spellStart"/>
      <w:r w:rsidR="0037215C">
        <w:rPr>
          <w:rFonts w:hAnsi="Times New Roman" w:ascii="Times New Roman"/>
          <w:szCs w:val="24"/>
        </w:rPr>
        <w:t>2010</w:t>
      </w:r>
      <w:proofErr w:type="spellEnd"/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</w:t>
      </w:r>
      <w:proofErr w:type="spellStart"/>
      <w:r w:rsidRPr="00A10BCD">
        <w:rPr>
          <w:rFonts w:hAnsi="Times New Roman" w:ascii="Times New Roman"/>
          <w:szCs w:val="24"/>
        </w:rPr>
        <w:t>44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161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98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99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197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187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04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82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116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125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133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 xml:space="preserve">) propisano je da se stečaj </w:t>
      </w:r>
      <w:r w:rsidRPr="00A10BCD">
        <w:rPr>
          <w:rFonts w:hAnsi="Times New Roman" w:ascii="Times New Roman"/>
          <w:szCs w:val="24"/>
        </w:rPr>
        <w:lastRenderedPageBreak/>
        <w:t>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prijedlog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>, 3. veljače</w:t>
      </w:r>
      <w:r w:rsidRPr="00936170">
        <w:rPr>
          <w:b w:val="false"/>
          <w:szCs w:val="24"/>
        </w:rPr>
        <w:t xml:space="preserve"> </w:t>
      </w:r>
      <w:proofErr w:type="spellStart"/>
      <w:r w:rsidR="00AE445B" w:rsidRPr="00936170">
        <w:rPr>
          <w:b w:val="false"/>
          <w:szCs w:val="24"/>
        </w:rPr>
        <w:t>201</w:t>
      </w:r>
      <w:r w:rsidR="001026F1">
        <w:rPr>
          <w:b w:val="false"/>
          <w:szCs w:val="24"/>
        </w:rPr>
        <w:t>6</w:t>
      </w:r>
      <w:proofErr w:type="spellEnd"/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8A7A33">
        <w:rPr>
          <w:rFonts w:hAnsi="Times New Roman" w:ascii="Times New Roman"/>
          <w:szCs w:val="24"/>
        </w:rPr>
        <w:t>, 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</w:t>
      </w:r>
      <w:proofErr w:type="spellStart"/>
      <w:r w:rsidRPr="00936170">
        <w:rPr>
          <w:szCs w:val="24"/>
        </w:rPr>
        <w:t>otpr</w:t>
      </w:r>
      <w:r w:rsidR="00352803" w:rsidRPr="00936170">
        <w:rPr>
          <w:szCs w:val="24"/>
        </w:rPr>
        <w:t>avka</w:t>
      </w:r>
      <w:proofErr w:type="spellEnd"/>
      <w:r w:rsidR="00352803" w:rsidRPr="00936170">
        <w:rPr>
          <w:szCs w:val="24"/>
        </w:rPr>
        <w:t xml:space="preserve">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8A7A33" w:rsidP="0009191F" w:rsidR="008A7A33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8A7A33" w:rsidR="008A7A33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A936EC" w:rsidR="00A936EC" w:rsidRPr="008A7A33">
      <w:pPr>
        <w:jc w:val="both"/>
        <w:rPr>
          <w:rFonts w:hAnsi="Times New Roman" w:ascii="Times New Roman"/>
          <w:color w:val="FFFFFF"/>
          <w:szCs w:val="24"/>
        </w:rPr>
      </w:pPr>
      <w:r w:rsidRPr="008A7A33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8A7A33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A7A33">
        <w:rPr>
          <w:rFonts w:hAnsi="Times New Roman" w:ascii="Times New Roman"/>
          <w:color w:val="FFFFFF"/>
          <w:szCs w:val="24"/>
        </w:rPr>
        <w:t>predlagatel</w:t>
      </w:r>
      <w:r w:rsidR="00AE445B" w:rsidRPr="008A7A33">
        <w:rPr>
          <w:rFonts w:hAnsi="Times New Roman" w:ascii="Times New Roman"/>
          <w:color w:val="FFFFFF"/>
          <w:szCs w:val="24"/>
        </w:rPr>
        <w:t>j</w:t>
      </w:r>
      <w:r w:rsidR="00395529" w:rsidRPr="008A7A33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8A7A33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A7A33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8A7A33">
      <w:pPr>
        <w:jc w:val="both"/>
        <w:rPr>
          <w:rFonts w:hAnsi="Times New Roman" w:ascii="Times New Roman"/>
          <w:color w:val="FFFFFF"/>
          <w:szCs w:val="24"/>
        </w:rPr>
      </w:pPr>
      <w:r w:rsidRPr="008A7A33">
        <w:rPr>
          <w:rFonts w:hAnsi="Times New Roman" w:ascii="Times New Roman"/>
          <w:color w:val="FFFFFF"/>
          <w:szCs w:val="24"/>
        </w:rPr>
        <w:tab/>
      </w:r>
      <w:r w:rsidRPr="008A7A33">
        <w:rPr>
          <w:rFonts w:hAnsi="Times New Roman" w:ascii="Times New Roman"/>
          <w:color w:val="FFFFFF"/>
          <w:szCs w:val="24"/>
        </w:rPr>
        <w:tab/>
      </w:r>
      <w:r w:rsidRPr="008A7A33">
        <w:rPr>
          <w:rFonts w:hAnsi="Times New Roman" w:ascii="Times New Roman"/>
          <w:color w:val="FFFFFF"/>
          <w:szCs w:val="24"/>
        </w:rPr>
        <w:tab/>
      </w:r>
      <w:r w:rsidRPr="008A7A33">
        <w:rPr>
          <w:rFonts w:hAnsi="Times New Roman" w:ascii="Times New Roman"/>
          <w:color w:val="FFFFFF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00C6" w:rsidR="004500C6">
      <w:r>
        <w:separator/>
      </w:r>
    </w:p>
  </w:endnote>
  <w:endnote w:id="0" w:type="continuationSeparator">
    <w:p w:rsidRDefault="004500C6" w:rsidR="00450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00C6" w:rsidR="004500C6">
      <w:r>
        <w:separator/>
      </w:r>
    </w:p>
  </w:footnote>
  <w:footnote w:id="0" w:type="continuationSeparator">
    <w:p w:rsidRDefault="004500C6" w:rsidR="004500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7A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 w:rsidRPr="00936170">
      <w:rPr>
        <w:rFonts w:hAnsi="Times New Roman" w:ascii="Times New Roman"/>
        <w:szCs w:val="24"/>
      </w:rPr>
      <w:t>20. St-</w:t>
    </w:r>
    <w:proofErr w:type="spellStart"/>
    <w:r w:rsidR="0037215C">
      <w:rPr>
        <w:rFonts w:hAnsi="Times New Roman" w:ascii="Times New Roman"/>
        <w:szCs w:val="24"/>
      </w:rPr>
      <w:t>1052</w:t>
    </w:r>
    <w:proofErr w:type="spellEnd"/>
    <w:r w:rsidR="001026F1">
      <w:rPr>
        <w:rFonts w:hAnsi="Times New Roman" w:ascii="Times New Roman"/>
        <w:szCs w:val="24"/>
      </w:rPr>
      <w:t>/</w:t>
    </w:r>
    <w:proofErr w:type="spellStart"/>
    <w:r w:rsidR="001026F1">
      <w:rPr>
        <w:rFonts w:hAnsi="Times New Roman" w:ascii="Times New Roman"/>
        <w:szCs w:val="24"/>
      </w:rPr>
      <w:t>15</w:t>
    </w:r>
    <w:proofErr w:type="spellEnd"/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6F21"/>
    <w:rsid w:val="000C0E70"/>
    <w:rsid w:val="000D379A"/>
    <w:rsid w:val="001026F1"/>
    <w:rsid w:val="00113D02"/>
    <w:rsid w:val="00195B34"/>
    <w:rsid w:val="001B47B5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500C6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C470C"/>
    <w:rsid w:val="00602DA9"/>
    <w:rsid w:val="00602F3D"/>
    <w:rsid w:val="00616BF1"/>
    <w:rsid w:val="006C506D"/>
    <w:rsid w:val="006E0B15"/>
    <w:rsid w:val="006F05C1"/>
    <w:rsid w:val="006F4493"/>
    <w:rsid w:val="00760DB3"/>
    <w:rsid w:val="007C1E80"/>
    <w:rsid w:val="00814840"/>
    <w:rsid w:val="00822564"/>
    <w:rsid w:val="00842D18"/>
    <w:rsid w:val="008703C3"/>
    <w:rsid w:val="00873335"/>
    <w:rsid w:val="008A3B5E"/>
    <w:rsid w:val="008A7A33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90C3F"/>
    <w:rsid w:val="00BA6EA0"/>
    <w:rsid w:val="00BC0E43"/>
    <w:rsid w:val="00BD53DA"/>
    <w:rsid w:val="00C334D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D4877"/>
    <w:rsid w:val="00DF0E14"/>
    <w:rsid w:val="00E434D7"/>
    <w:rsid w:val="00E524EB"/>
    <w:rsid w:val="00F10C86"/>
    <w:rsid w:val="00F24B70"/>
    <w:rsid w:val="00F44A2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A7A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7A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A3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A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A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A7A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7A3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A3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A3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A3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St-1052/2015</izvorni_sadrzaj>
    <derivirana_varijabla naziv="DomainObject.Predmet.OznakaBroj_1">St-1052/2015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poslovni subjekt nije pronađen po OIB-u ni 
po nazivu u sudskom registru</izvorni_sadrzaj>
    <derivirana_varijabla naziv="DomainObject.Predmet.PrimjedbaSuca_1">poslovni subjekt nije pronađen po OIB-u ni 
po nazivu u sudskom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BRAFRA d.o.o.</izvorni_sadrzaj>
    <derivirana_varijabla naziv="DomainObject.Predmet.ProtustrankaFormated_1">  BRAFRA d.o.o.</derivirana_varijabla>
  </DomainObject.Predmet.ProtustrankaFormated>
  <DomainObject.Predmet.ProtustrankaFormatedOIB>
    <izvorni_sadrzaj>  BRAFRA d.o.o., OIB 04815587122</izvorni_sadrzaj>
    <derivirana_varijabla naziv="DomainObject.Predmet.ProtustrankaFormatedOIB_1">  BRAFRA d.o.o., OIB 04815587122</derivirana_varijabla>
  </DomainObject.Predmet.ProtustrankaFormatedOIB>
  <DomainObject.Predmet.ProtustrankaFormatedWithAdress>
    <izvorni_sadrzaj> BRAFRA d.o.o., Nikole Tesle 6, 10434 Strmec</izvorni_sadrzaj>
    <derivirana_varijabla naziv="DomainObject.Predmet.ProtustrankaFormatedWithAdress_1"> BRAFRA d.o.o., Nikole Tesle 6, 10434 Strmec</derivirana_varijabla>
  </DomainObject.Predmet.ProtustrankaFormatedWithAdress>
  <DomainObject.Predmet.ProtustrankaFormatedWithAdressOIB>
    <izvorni_sadrzaj> BRAFRA d.o.o., OIB 04815587122, Nikole Tesle 6, 10434 Strmec</izvorni_sadrzaj>
    <derivirana_varijabla naziv="DomainObject.Predmet.ProtustrankaFormatedWithAdressOIB_1"> BRAFRA d.o.o., OIB 04815587122, Nikole Tesle 6, 10434 Strmec</derivirana_varijabla>
  </DomainObject.Predmet.ProtustrankaFormatedWithAdressOIB>
  <DomainObject.Predmet.ProtustrankaWithAdress>
    <izvorni_sadrzaj>BRAFRA d.o.o. Nikole Tesle 6, 10434 Strmec</izvorni_sadrzaj>
    <derivirana_varijabla naziv="DomainObject.Predmet.ProtustrankaWithAdress_1">BRAFRA d.o.o. Nikole Tesle 6, 10434 Strmec</derivirana_varijabla>
  </DomainObject.Predmet.ProtustrankaWithAdress>
  <DomainObject.Predmet.ProtustrankaWithAdressOIB>
    <izvorni_sadrzaj>BRAFRA d.o.o., OIB 04815587122, Nikole Tesle 6, 10434 Strmec</izvorni_sadrzaj>
    <derivirana_varijabla naziv="DomainObject.Predmet.ProtustrankaWithAdressOIB_1">BRAFRA d.o.o., OIB 04815587122, Nikole Tesle 6, 10434 Strmec</derivirana_varijabla>
  </DomainObject.Predmet.ProtustrankaWithAdressOIB>
  <DomainObject.Predmet.ProtustrankaNazivFormated>
    <izvorni_sadrzaj>BRAFRA d.o.o.</izvorni_sadrzaj>
    <derivirana_varijabla naziv="DomainObject.Predmet.ProtustrankaNazivFormated_1">BRAFRA d.o.o.</derivirana_varijabla>
  </DomainObject.Predmet.ProtustrankaNazivFormated>
  <DomainObject.Predmet.ProtustrankaNazivFormatedOIB>
    <izvorni_sadrzaj>BRAFRA d.o.o., OIB 04815587122</izvorni_sadrzaj>
    <derivirana_varijabla naziv="DomainObject.Predmet.ProtustrankaNazivFormatedOIB_1">BRAFRA d.o.o., OIB 04815587122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BRAFRA d.o.o.</item>
    </izvorni_sadrzaj>
    <derivirana_varijabla naziv="DomainObject.Predmet.ProtuStrankaListFormated_1">
      <item>BRAFRA d.o.o.</item>
    </derivirana_varijabla>
  </DomainObject.Predmet.ProtuStrankaListFormated>
  <DomainObject.Predmet.ProtuStrankaListFormatedOIB>
    <izvorni_sadrzaj>
      <item>BRAFRA d.o.o., OIB 04815587122</item>
    </izvorni_sadrzaj>
    <derivirana_varijabla naziv="DomainObject.Predmet.ProtuStrankaListFormatedOIB_1">
      <item>BRAFRA d.o.o., OIB 04815587122</item>
    </derivirana_varijabla>
  </DomainObject.Predmet.ProtuStrankaListFormatedOIB>
  <DomainObject.Predmet.ProtuStrankaListFormatedWithAdress>
    <izvorni_sadrzaj>
      <item>BRAFRA d.o.o., Nikole Tesle 6, 10434 Strmec</item>
    </izvorni_sadrzaj>
    <derivirana_varijabla naziv="DomainObject.Predmet.ProtuStrankaListFormatedWithAdress_1">
      <item>BRAFRA d.o.o., Nikole Tesle 6, 10434 Strmec</item>
    </derivirana_varijabla>
  </DomainObject.Predmet.ProtuStrankaListFormatedWithAdress>
  <DomainObject.Predmet.ProtuStrankaListFormatedWithAdressOIB>
    <izvorni_sadrzaj>
      <item>BRAFRA d.o.o., OIB 04815587122, Nikole Tesle 6, 10434 Strmec</item>
    </izvorni_sadrzaj>
    <derivirana_varijabla naziv="DomainObject.Predmet.ProtuStrankaListFormatedWithAdressOIB_1">
      <item>BRAFRA d.o.o., OIB 04815587122, Nikole Tesle 6, 10434 Strmec</item>
    </derivirana_varijabla>
  </DomainObject.Predmet.ProtuStrankaListFormatedWithAdressOIB>
  <DomainObject.Predmet.ProtuStrankaListNazivFormated>
    <izvorni_sadrzaj>
      <item>BRAFRA d.o.o.</item>
    </izvorni_sadrzaj>
    <derivirana_varijabla naziv="DomainObject.Predmet.ProtuStrankaListNazivFormated_1">
      <item>BRAFRA d.o.o.</item>
    </derivirana_varijabla>
  </DomainObject.Predmet.ProtuStrankaListNazivFormated>
  <DomainObject.Predmet.ProtuStrankaListNazivFormatedOIB>
    <izvorni_sadrzaj>
      <item>BRAFRA d.o.o., OIB 04815587122</item>
    </izvorni_sadrzaj>
    <derivirana_varijabla naziv="DomainObject.Predmet.ProtuStrankaListNazivFormatedOIB_1">
      <item>BRAFRA d.o.o., OIB 04815587122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BRAFRA d.o.o.</izvorni_sadrzaj>
    <derivirana_varijabla naziv="DomainObject.Predmet.ProtustrankaIDrugi_1">BRAFRA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BRAFRA d.o.o., OIB 04815587122, Nikole Tesle 6, 10434 Strmec</izvorni_sadrzaj>
    <derivirana_varijabla naziv="DomainObject.Predmet.ProtustrankaIDrugiAdressOIB_1">BRAFRA d.o.o., OIB 04815587122, Nikole Tesle 6,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BRAFRA d.o.o.</item>
    </izvorni_sadrzaj>
    <derivirana_varijabla naziv="DomainObject.Predmet.SudioniciListNaziv_1">
      <item>FINA Regionalni centar Zagreb</item>
      <item>BRAFRA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BRAFRA d.o.o., OIB 04815587122, Nikole Tesle 6,10434 Strmec</item>
    </izvorni_sadrzaj>
    <derivirana_varijabla naziv="DomainObject.Predmet.SudioniciListAdressOIB_1">
      <item>FINA Regionalni centar Zagreb, OIB 85821130368, Trg svibanjskih žrtava 1995. 1,10000 Zagreb</item>
      <item>BRAFRA d.o.o., OIB 04815587122, Nikole Tesle 6,10434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04815587122</item>
    </izvorni_sadrzaj>
    <derivirana_varijabla naziv="DomainObject.Predmet.SudioniciListNazivOIB_1">
      <item>, OIB 85821130368</item>
      <item>, OIB 04815587122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458</properties:Words>
  <properties:Characters>2440</properties:Characters>
  <properties:Lines>73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2016-02-03T10:23:00Z</dcterms:created>
  <dc:creator>Sudsko vijeće</dc:creator>
  <cp:lastModifiedBy>Valentina Kranjčić</cp:lastModifiedBy>
  <cp:lastPrinted>2016-02-03T10:28:00Z</cp:lastPrinted>
  <dcterms:modified xmlns:xsi="http://www.w3.org/2001/XMLSchema-instance" xsi:type="dcterms:W3CDTF">2016-02-03T10:28:00Z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