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86e6" w14:paraId="77486e6" w:rsidRDefault="00876057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1B28CD">
        <w:rPr>
          <w:sz w:val="24"/>
          <w:szCs w:val="24"/>
        </w:rPr>
        <w:t>1586/15</w:t>
      </w:r>
      <w:r w:rsidR="00876057">
        <w:rPr>
          <w:sz w:val="24"/>
          <w:szCs w:val="24"/>
        </w:rPr>
        <w:t>-85</w:t>
      </w:r>
    </w:p>
    <w:p w:rsidRDefault="00D0446A" w:rsidP="007E24F5" w:rsidR="00D0446A">
      <w:pPr>
        <w:jc w:val="center"/>
        <w:rPr>
          <w:sz w:val="24"/>
          <w:szCs w:val="24"/>
        </w:rPr>
      </w:pP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01C09" w:rsidP="0075381D" w:rsidR="00601C09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1B28CD" w:rsidRPr="001B28CD">
        <w:rPr>
          <w:bCs/>
          <w:sz w:val="24"/>
          <w:szCs w:val="24"/>
          <w:lang w:val="pt-BR"/>
        </w:rPr>
        <w:t>SCIERO d.o.o. u stečaju, Zagreb, Slavonska avenija 3, OIB: 45826613569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876057">
        <w:rPr>
          <w:sz w:val="24"/>
          <w:szCs w:val="24"/>
        </w:rPr>
        <w:t>16</w:t>
      </w:r>
      <w:r w:rsidR="001B28CD">
        <w:rPr>
          <w:sz w:val="24"/>
          <w:szCs w:val="24"/>
        </w:rPr>
        <w:t>. svibnja</w:t>
      </w:r>
      <w:r w:rsidR="008A2787">
        <w:rPr>
          <w:sz w:val="24"/>
          <w:szCs w:val="24"/>
        </w:rPr>
        <w:t xml:space="preserve"> 2018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B951D6" w:rsidP="00F13A79" w:rsidR="00F13A79" w:rsidRPr="00FC18D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</w:t>
      </w:r>
      <w:r w:rsidR="00F13A79" w:rsidRPr="00FC18D1">
        <w:rPr>
          <w:sz w:val="24"/>
          <w:szCs w:val="24"/>
        </w:rPr>
        <w:t xml:space="preserve">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1B28CD" w:rsidR="00A75B5C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3C35B8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upravitelj</w:t>
      </w:r>
      <w:r w:rsidR="003C35B8">
        <w:rPr>
          <w:sz w:val="24"/>
          <w:szCs w:val="24"/>
        </w:rPr>
        <w:t>ici</w:t>
      </w:r>
      <w:r w:rsidR="009E1755" w:rsidRPr="00310646">
        <w:rPr>
          <w:sz w:val="24"/>
          <w:szCs w:val="24"/>
        </w:rPr>
        <w:t xml:space="preserve"> </w:t>
      </w:r>
      <w:r w:rsidR="001B28CD">
        <w:rPr>
          <w:sz w:val="24"/>
          <w:szCs w:val="24"/>
        </w:rPr>
        <w:t>Mariji Smičiklas</w:t>
      </w:r>
      <w:r w:rsidR="00A75B5C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</w:t>
      </w:r>
      <w:r w:rsidR="00C772B0">
        <w:rPr>
          <w:sz w:val="24"/>
          <w:szCs w:val="24"/>
        </w:rPr>
        <w:t xml:space="preserve"> dostaviti</w:t>
      </w:r>
      <w:r w:rsidR="00583D2D">
        <w:rPr>
          <w:sz w:val="24"/>
          <w:szCs w:val="24"/>
        </w:rPr>
        <w:t xml:space="preserve"> </w:t>
      </w:r>
      <w:r w:rsidR="000A5FBF">
        <w:rPr>
          <w:sz w:val="24"/>
          <w:szCs w:val="24"/>
        </w:rPr>
        <w:t xml:space="preserve">sudu </w:t>
      </w:r>
      <w:r w:rsidR="00C772B0">
        <w:rPr>
          <w:sz w:val="24"/>
          <w:szCs w:val="24"/>
        </w:rPr>
        <w:t xml:space="preserve">očitovanje postoji li mogućnost </w:t>
      </w:r>
      <w:r w:rsidR="00B951D6">
        <w:rPr>
          <w:sz w:val="24"/>
          <w:szCs w:val="24"/>
        </w:rPr>
        <w:t>za pr</w:t>
      </w:r>
      <w:r w:rsidR="00583D2D">
        <w:rPr>
          <w:sz w:val="24"/>
          <w:szCs w:val="24"/>
        </w:rPr>
        <w:t>ov</w:t>
      </w:r>
      <w:r w:rsidR="00B951D6">
        <w:rPr>
          <w:sz w:val="24"/>
          <w:szCs w:val="24"/>
        </w:rPr>
        <w:t>edbu prve</w:t>
      </w:r>
      <w:r w:rsidR="003C35B8">
        <w:rPr>
          <w:sz w:val="24"/>
          <w:szCs w:val="24"/>
        </w:rPr>
        <w:t xml:space="preserve"> djelo</w:t>
      </w:r>
      <w:r w:rsidR="00C772B0">
        <w:rPr>
          <w:sz w:val="24"/>
          <w:szCs w:val="24"/>
        </w:rPr>
        <w:t>mične</w:t>
      </w:r>
      <w:r w:rsidR="00A75B5C">
        <w:rPr>
          <w:sz w:val="24"/>
          <w:szCs w:val="24"/>
        </w:rPr>
        <w:t xml:space="preserve"> diobu u ovom stečajnom postupku.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3C35B8" w:rsidP="00C25D04" w:rsidR="004A0DE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Stečajna</w:t>
      </w:r>
      <w:r w:rsidR="00780EA9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ica Marija Smičiklas dostavila</w:t>
      </w:r>
      <w:r w:rsidR="00780EA9">
        <w:rPr>
          <w:sz w:val="24"/>
          <w:szCs w:val="24"/>
        </w:rPr>
        <w:t xml:space="preserve"> je sud</w:t>
      </w:r>
      <w:r w:rsidR="00601C09">
        <w:rPr>
          <w:sz w:val="24"/>
          <w:szCs w:val="24"/>
        </w:rPr>
        <w:t>u</w:t>
      </w:r>
      <w:r w:rsidR="00780EA9">
        <w:rPr>
          <w:sz w:val="24"/>
          <w:szCs w:val="24"/>
        </w:rPr>
        <w:t xml:space="preserve"> izvješće o stanju stečajne mas</w:t>
      </w:r>
      <w:r w:rsidR="00A75B5C">
        <w:rPr>
          <w:sz w:val="24"/>
          <w:szCs w:val="24"/>
        </w:rPr>
        <w:t>e i</w:t>
      </w:r>
      <w:r>
        <w:rPr>
          <w:sz w:val="24"/>
          <w:szCs w:val="24"/>
        </w:rPr>
        <w:t xml:space="preserve"> tijeku stečajnog postupka</w:t>
      </w:r>
      <w:r w:rsidR="001E7F8F">
        <w:rPr>
          <w:sz w:val="24"/>
          <w:szCs w:val="24"/>
        </w:rPr>
        <w:t xml:space="preserve"> od 14. svibnja 2018</w:t>
      </w:r>
      <w:r>
        <w:rPr>
          <w:sz w:val="24"/>
          <w:szCs w:val="24"/>
        </w:rPr>
        <w:t xml:space="preserve"> (list 368</w:t>
      </w:r>
      <w:r w:rsidR="00780EA9">
        <w:rPr>
          <w:sz w:val="24"/>
          <w:szCs w:val="24"/>
        </w:rPr>
        <w:t>.</w:t>
      </w:r>
      <w:r>
        <w:rPr>
          <w:sz w:val="24"/>
          <w:szCs w:val="24"/>
        </w:rPr>
        <w:t>-371</w:t>
      </w:r>
      <w:r w:rsidR="001E7F8F">
        <w:rPr>
          <w:sz w:val="24"/>
          <w:szCs w:val="24"/>
        </w:rPr>
        <w:t xml:space="preserve">. </w:t>
      </w:r>
      <w:r w:rsidR="00780EA9">
        <w:rPr>
          <w:sz w:val="24"/>
          <w:szCs w:val="24"/>
        </w:rPr>
        <w:t xml:space="preserve">spisa) </w:t>
      </w:r>
      <w:r w:rsidR="001E7F8F">
        <w:rPr>
          <w:sz w:val="24"/>
          <w:szCs w:val="24"/>
        </w:rPr>
        <w:t>u kojem je navela</w:t>
      </w:r>
      <w:r w:rsidR="00A75B5C">
        <w:rPr>
          <w:sz w:val="24"/>
          <w:szCs w:val="24"/>
        </w:rPr>
        <w:t xml:space="preserve"> </w:t>
      </w:r>
      <w:r w:rsidR="008A2787">
        <w:rPr>
          <w:sz w:val="24"/>
          <w:szCs w:val="24"/>
        </w:rPr>
        <w:t xml:space="preserve">kako </w:t>
      </w:r>
      <w:r w:rsidR="001E7F8F">
        <w:rPr>
          <w:sz w:val="24"/>
          <w:szCs w:val="24"/>
        </w:rPr>
        <w:t>je na dan 30. travnja 2018. na računu stečajnog dužnika evidentiran  iznos od 167.053,87</w:t>
      </w:r>
      <w:r w:rsidR="008A2787">
        <w:rPr>
          <w:sz w:val="24"/>
          <w:szCs w:val="24"/>
        </w:rPr>
        <w:t xml:space="preserve"> kn</w:t>
      </w:r>
      <w:r w:rsidR="00601C09">
        <w:rPr>
          <w:sz w:val="24"/>
          <w:szCs w:val="24"/>
        </w:rPr>
        <w:t xml:space="preserve">. </w:t>
      </w:r>
      <w:r w:rsidR="00583D2D">
        <w:rPr>
          <w:sz w:val="24"/>
          <w:szCs w:val="24"/>
        </w:rPr>
        <w:t xml:space="preserve">Imajući u vidu navedeno, pozvana je stečajna upraviteljica razmotriti mogućnost provedbe prve djelomične diobe vodeći računa o osiguranju </w:t>
      </w:r>
      <w:r w:rsidR="004A0DE0">
        <w:rPr>
          <w:sz w:val="24"/>
          <w:szCs w:val="24"/>
        </w:rPr>
        <w:t>novčanih sredstava za podmirenje troškova stečajnog postupka i ostalih obveza stečajne mase te rezervacije za osporene tražbine i dr.</w:t>
      </w:r>
      <w:r w:rsidR="00D0446A">
        <w:rPr>
          <w:sz w:val="24"/>
          <w:szCs w:val="24"/>
        </w:rPr>
        <w:t xml:space="preserve"> i </w:t>
      </w:r>
      <w:r w:rsidR="000A5FBF">
        <w:rPr>
          <w:sz w:val="24"/>
          <w:szCs w:val="24"/>
        </w:rPr>
        <w:t xml:space="preserve">o </w:t>
      </w:r>
      <w:r w:rsidR="00D0446A">
        <w:rPr>
          <w:sz w:val="24"/>
          <w:szCs w:val="24"/>
        </w:rPr>
        <w:t>tome obavijestiti sud u zadanom roku.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A75CD5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76057">
        <w:rPr>
          <w:sz w:val="24"/>
          <w:szCs w:val="24"/>
        </w:rPr>
        <w:t>16</w:t>
      </w:r>
      <w:r w:rsidR="000A5FBF" w:rsidRPr="000A5FBF">
        <w:rPr>
          <w:sz w:val="24"/>
          <w:szCs w:val="24"/>
        </w:rPr>
        <w:t>. svibnja 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876057" w:rsidR="00876057">
      <w:pPr>
        <w:pStyle w:val="Tijeloteksta"/>
        <w:ind w:firstLine="612" w:left="5760"/>
        <w:jc w:val="right"/>
      </w:pPr>
      <w:r w:rsidRPr="00310646">
        <w:tab/>
      </w:r>
    </w:p>
    <w:p w:rsidRDefault="00AB1936" w:rsidP="00876057" w:rsidR="00AB1936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876057">
        <w:rPr>
          <w:rFonts w:hAnsi="Times New Roman" w:ascii="Times New Roman"/>
          <w:b w:val="false"/>
          <w:color w:val="auto"/>
          <w:szCs w:val="24"/>
        </w:rPr>
        <w:t xml:space="preserve">                                     Gordan Zubak</w:t>
      </w:r>
      <w:r w:rsidR="007D496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13A79" w:rsidP="00A75CD5" w:rsidR="00F13A79" w:rsidRPr="00310646">
      <w:pPr>
        <w:pStyle w:val="Tijeloteksta"/>
        <w:rPr>
          <w:b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</w:p>
    <w:p w:rsidRDefault="00876057" w:rsidP="00F13A79" w:rsidR="00876057">
      <w:pPr>
        <w:rPr>
          <w:sz w:val="24"/>
          <w:szCs w:val="24"/>
        </w:rPr>
      </w:pPr>
    </w:p>
    <w:p w:rsidRDefault="00876057" w:rsidP="00F13A79" w:rsidR="00876057">
      <w:pPr>
        <w:rPr>
          <w:sz w:val="24"/>
          <w:szCs w:val="24"/>
        </w:rPr>
      </w:pPr>
    </w:p>
    <w:p w:rsidRDefault="007D4969" w:rsidP="00400817" w:rsidR="007D496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7D4969" w:rsidP="00400817" w:rsidR="007D496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7D4969" w:rsidR="007D4969" w:rsidRPr="00310646">
      <w:pPr>
        <w:rPr>
          <w:sz w:val="24"/>
          <w:szCs w:val="24"/>
        </w:rPr>
      </w:pPr>
    </w:p>
    <w:sectPr w:rsidSect="00876057" w:rsidR="007D4969" w:rsidRPr="00310646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A5FBF"/>
    <w:rsid w:val="001B28CD"/>
    <w:rsid w:val="001E7F8F"/>
    <w:rsid w:val="00310646"/>
    <w:rsid w:val="003852F4"/>
    <w:rsid w:val="003C35B8"/>
    <w:rsid w:val="004846E3"/>
    <w:rsid w:val="004A0DE0"/>
    <w:rsid w:val="004A101E"/>
    <w:rsid w:val="00574039"/>
    <w:rsid w:val="00577C20"/>
    <w:rsid w:val="00583D2D"/>
    <w:rsid w:val="005E5A2C"/>
    <w:rsid w:val="00601C09"/>
    <w:rsid w:val="006F6973"/>
    <w:rsid w:val="0075381D"/>
    <w:rsid w:val="00780EA9"/>
    <w:rsid w:val="007D4969"/>
    <w:rsid w:val="00876057"/>
    <w:rsid w:val="008A2787"/>
    <w:rsid w:val="008A286D"/>
    <w:rsid w:val="00935ABA"/>
    <w:rsid w:val="009E1755"/>
    <w:rsid w:val="00A75B5C"/>
    <w:rsid w:val="00A75CD5"/>
    <w:rsid w:val="00AB1936"/>
    <w:rsid w:val="00AD2A7F"/>
    <w:rsid w:val="00B21AFF"/>
    <w:rsid w:val="00B539B6"/>
    <w:rsid w:val="00B951D6"/>
    <w:rsid w:val="00C00CB9"/>
    <w:rsid w:val="00C25D04"/>
    <w:rsid w:val="00C772B0"/>
    <w:rsid w:val="00CD7733"/>
    <w:rsid w:val="00D0446A"/>
    <w:rsid w:val="00D10C86"/>
    <w:rsid w:val="00D639B5"/>
    <w:rsid w:val="00D75E26"/>
    <w:rsid w:val="00D8748D"/>
    <w:rsid w:val="00E7322C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5B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9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96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9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9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5B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4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9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96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9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9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NazivFormated_1"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NazivFormatedOIB_1"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1072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2018-05-15T12:02:00Z</dcterms:created>
  <dc:creator>nmarkovic</dc:creator>
  <cp:lastModifiedBy>Dijana Hadžić</cp:lastModifiedBy>
  <cp:lastPrinted>2016-08-31T07:49:00Z</cp:lastPrinted>
  <dcterms:modified xmlns:xsi="http://www.w3.org/2001/XMLSchema-instance" xsi:type="dcterms:W3CDTF">2018-05-16T07:00:00Z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(38. zaključak - poziv s. upravitelju na dostavu prijedloga prve djelomične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