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c996" w14:paraId="454c99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87EA6" w:rsidP="00A87EA6" w:rsidR="00A87EA6">
      <w:pPr>
        <w:pStyle w:val="Bezproreda"/>
        <w:ind w:firstLine="708" w:left="5664"/>
      </w:pPr>
      <w:r>
        <w:t>1 St-20/2017-4</w:t>
      </w:r>
    </w:p>
    <w:p w:rsidRDefault="00A87EA6" w:rsidP="00A87EA6" w:rsidR="00A87EA6">
      <w:pPr>
        <w:pStyle w:val="Bezproreda"/>
        <w:jc w:val="center"/>
      </w:pPr>
    </w:p>
    <w:p w:rsidRDefault="00A87EA6" w:rsidP="00A87EA6" w:rsidR="00A87EA6">
      <w:pPr>
        <w:pStyle w:val="Bezproreda"/>
        <w:jc w:val="center"/>
      </w:pPr>
      <w:r>
        <w:t>U    I M E   R E P U B L I K E   H R V A T S K E</w:t>
      </w:r>
    </w:p>
    <w:p w:rsidRDefault="00A87EA6" w:rsidP="00A87EA6" w:rsidR="00A87EA6">
      <w:pPr>
        <w:pStyle w:val="Bezproreda"/>
        <w:jc w:val="center"/>
      </w:pPr>
    </w:p>
    <w:p w:rsidRDefault="00A87EA6" w:rsidP="00A87EA6" w:rsidR="00A87EA6">
      <w:pPr>
        <w:pStyle w:val="Bezproreda"/>
        <w:jc w:val="center"/>
      </w:pPr>
      <w:r>
        <w:t>R J E Š E N J E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  <w:r>
        <w:tab/>
        <w:t xml:space="preserve">TRGOVAČKI SUD U BJELOVARU, po sucu Branki Pleskalt, u skraćenom stečajnom postupku nad dužnikom KETER VIDEL  d.o.o. za proizvodnju, trgovinu i usluge ĐULOVAC, </w:t>
      </w:r>
      <w:proofErr w:type="spellStart"/>
      <w:r>
        <w:t>Đurina</w:t>
      </w:r>
      <w:proofErr w:type="spellEnd"/>
      <w:r>
        <w:t xml:space="preserve"> 132, OIB: 87659698579,  za otvaranje stečajnog postupka nad dužnikom,  dana  14. veljače  2017. godine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  <w:jc w:val="center"/>
      </w:pPr>
      <w:r>
        <w:t>r i j e š i o   j e</w:t>
      </w:r>
    </w:p>
    <w:p w:rsidRDefault="00A87EA6" w:rsidP="00A87EA6" w:rsidR="00A87EA6">
      <w:pPr>
        <w:pStyle w:val="Bezproreda"/>
        <w:rPr>
          <w:b/>
        </w:rPr>
      </w:pPr>
    </w:p>
    <w:p w:rsidRDefault="00A87EA6" w:rsidP="00A87EA6" w:rsidR="00A87EA6">
      <w:pPr>
        <w:pStyle w:val="Bezproreda"/>
      </w:pPr>
      <w:r>
        <w:rPr>
          <w:b/>
        </w:rPr>
        <w:tab/>
      </w:r>
      <w:r>
        <w:t xml:space="preserve">Odbacuje se kao nedopušten prijedlog za  otvaranje stečajnog postupka nad dužnikom </w:t>
      </w:r>
      <w:proofErr w:type="spellStart"/>
      <w:r>
        <w:t>Keter</w:t>
      </w:r>
      <w:proofErr w:type="spellEnd"/>
      <w:r>
        <w:t xml:space="preserve"> </w:t>
      </w:r>
      <w:proofErr w:type="spellStart"/>
      <w:r>
        <w:t>Videl</w:t>
      </w:r>
      <w:proofErr w:type="spellEnd"/>
      <w:r>
        <w:t xml:space="preserve"> d.o.o. iz </w:t>
      </w:r>
      <w:proofErr w:type="spellStart"/>
      <w:r>
        <w:t>Đulovca</w:t>
      </w:r>
      <w:proofErr w:type="spellEnd"/>
      <w:r>
        <w:t xml:space="preserve">, </w:t>
      </w:r>
      <w:proofErr w:type="spellStart"/>
      <w:r>
        <w:t>Đurina</w:t>
      </w:r>
      <w:proofErr w:type="spellEnd"/>
      <w:r>
        <w:t xml:space="preserve"> 132, OIB: 87659698579 .</w:t>
      </w:r>
    </w:p>
    <w:p w:rsidRDefault="00A87EA6" w:rsidP="00A87EA6" w:rsidR="00A87EA6">
      <w:pPr>
        <w:pStyle w:val="Bezproreda"/>
      </w:pPr>
      <w:r>
        <w:tab/>
      </w:r>
    </w:p>
    <w:p w:rsidRDefault="00A87EA6" w:rsidP="00A87EA6" w:rsidR="00A87EA6">
      <w:pPr>
        <w:pStyle w:val="Bezproreda"/>
      </w:pPr>
      <w:r>
        <w:tab/>
      </w:r>
    </w:p>
    <w:p w:rsidRDefault="00A87EA6" w:rsidP="00A87EA6" w:rsidR="00A87EA6">
      <w:pPr>
        <w:pStyle w:val="Bezproreda"/>
        <w:jc w:val="center"/>
      </w:pPr>
      <w:r>
        <w:t>Obrazloženje</w:t>
      </w:r>
    </w:p>
    <w:p w:rsidRDefault="00A87EA6" w:rsidP="00A87EA6" w:rsidR="00A87EA6">
      <w:pPr>
        <w:pStyle w:val="Bezproreda"/>
        <w:jc w:val="center"/>
        <w:rPr>
          <w:b/>
        </w:rPr>
      </w:pPr>
    </w:p>
    <w:p w:rsidRDefault="00A87EA6" w:rsidP="00A87EA6" w:rsidR="00A87EA6">
      <w:pPr>
        <w:pStyle w:val="Bezproreda"/>
      </w:pPr>
      <w:r>
        <w:rPr>
          <w:b/>
        </w:rPr>
        <w:tab/>
      </w:r>
      <w:r>
        <w:t>Zaključkom Trgovačkog suda u Bjelovaru broj St-20/2017-2 od 30. siječnja 2017. pozvan je zastupnik po zakonu dužnika  da u roku od 15 dana platiti dodatni iznos predujma od 10.000,00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  <w:r>
        <w:tab/>
        <w:t xml:space="preserve">Navedeni zaključak dostavljen je podnositelju prijedloga dana  30. siječnja 2017. putem e-oglasne ploče Trgovačkog suda u Bjelovaru. 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  <w:r>
        <w:tab/>
        <w:t xml:space="preserve">Budući podnositelj prijedloga nije u roku od 15 dana od dana dostave zaključka platio dodatni iznos predujma, na temelju odredbe čl. 114. st. 5. Stečajnog zakona  ("Narodne novine" broj 71/15 – dalje: SZ) riješeno je kao u izreci. </w:t>
      </w:r>
    </w:p>
    <w:p w:rsidRDefault="00A87EA6" w:rsidP="00A87EA6" w:rsidR="00A87EA6">
      <w:pPr>
        <w:pStyle w:val="Bezproreda"/>
      </w:pPr>
      <w:r>
        <w:tab/>
      </w:r>
    </w:p>
    <w:p w:rsidRDefault="00A87EA6" w:rsidP="00A87EA6" w:rsidR="00A87EA6">
      <w:pPr>
        <w:pStyle w:val="Bezproreda"/>
      </w:pPr>
      <w:r>
        <w:t>U Bjelovaru  14. veljače  2017.</w:t>
      </w:r>
    </w:p>
    <w:p w:rsidRDefault="00A87EA6" w:rsidP="00A87EA6" w:rsidR="00A87EA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</w:t>
      </w:r>
    </w:p>
    <w:p w:rsidRDefault="00A87EA6" w:rsidP="00A87EA6" w:rsidR="00A87E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bookmarkStart w:name="_GoBack" w:id="0"/>
      <w:bookmarkEnd w:id="0"/>
    </w:p>
    <w:p w:rsidRDefault="00A87EA6" w:rsidP="00A87EA6" w:rsidR="00A87E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  <w:r>
        <w:t>POUKA O PRAVNOM LIJEKU:</w:t>
      </w:r>
    </w:p>
    <w:p w:rsidRDefault="00A87EA6" w:rsidP="00A87EA6" w:rsidR="00A87EA6">
      <w:pPr>
        <w:pStyle w:val="Bezproreda"/>
      </w:pPr>
      <w: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</w:p>
    <w:p w:rsidRDefault="00A87EA6" w:rsidP="00A87EA6" w:rsidR="00A87EA6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A87EA6" w:rsidP="00A87EA6" w:rsidR="00A87EA6">
      <w:pPr>
        <w:pStyle w:val="Bezproreda"/>
      </w:pPr>
      <w:r>
        <w:t xml:space="preserve">I. Dna: - </w:t>
      </w:r>
      <w:proofErr w:type="spellStart"/>
      <w:r>
        <w:t>z.z</w:t>
      </w:r>
      <w:proofErr w:type="spellEnd"/>
      <w:r>
        <w:t>. dužniku putem e-oglasne ploče</w:t>
      </w:r>
    </w:p>
    <w:p w:rsidRDefault="00A87EA6" w:rsidP="00A87EA6" w:rsidR="00A87EA6">
      <w:pPr>
        <w:pStyle w:val="Bezproreda"/>
      </w:pPr>
      <w:r>
        <w:t>II. Kal pravomoćnost</w:t>
      </w:r>
    </w:p>
    <w:p w:rsidRDefault="00A87EA6" w:rsidP="00A87EA6" w:rsidR="00A87EA6">
      <w:pPr>
        <w:pStyle w:val="Bezproreda"/>
      </w:pPr>
      <w:r>
        <w:t xml:space="preserve">Bjelovar, 14. 02. 2017. </w:t>
      </w:r>
    </w:p>
    <w:p w:rsidRDefault="00A87EA6" w:rsidP="00A87EA6" w:rsidR="00A87EA6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EA6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4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St-20/2017-4</izvorni_sadrzaj>
    <derivirana_varijabla naziv="DomainObject.Oznaka_1">St-20/2017-4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KETER VIDEL društvo s ograničenom odgovornošću za proizvodnju, trgovinu i usluge</izvorni_sadrzaj>
    <derivirana_varijabla naziv="DomainObject.Predmet.StrankaFormated_1">  KETER VIDEL društvo s ograničenom odgovornošću za proizvodnju, trgovinu i usluge</derivirana_varijabla>
  </DomainObject.Predmet.StrankaFormated>
  <DomainObject.Predmet.StrankaFormatedOIB>
    <izvorni_sadrzaj>  KETER VIDEL društvo s ograničenom odgovornošću za proizvodnju, trgovinu i usluge, OIB 87659698579</izvorni_sadrzaj>
    <derivirana_varijabla naziv="DomainObject.Predmet.StrankaFormatedOIB_1">  KETER VIDEL društvo s ograničenom odgovornošću za proizvodnju, trgovinu i usluge, OIB 87659698579</derivirana_varijabla>
  </DomainObject.Predmet.StrankaFormatedOIB>
  <DomainObject.Predmet.StrankaFormatedWithAdress>
    <izvorni_sadrzaj> KETER VIDEL društvo s ograničenom odgovornošću za proizvodnju, trgovinu i usluge, Đurina 132, 43532 Đulovac</izvorni_sadrzaj>
    <derivirana_varijabla naziv="DomainObject.Predmet.StrankaFormatedWithAdress_1"> KETER VIDEL društvo s ograničenom odgovornošću za proizvodnju, trgovinu i usluge, Đurina 132, 43532 Đulovac</derivirana_varijabla>
  </DomainObject.Predmet.StrankaFormatedWithAdress>
  <DomainObject.Predmet.StrankaFormatedWithAdressOIB>
    <izvorni_sadrzaj> KETER VIDEL društvo s ograničenom odgovornošću za proizvodnju, trgovinu i usluge, OIB 87659698579, Đurina 132, 43532 Đulovac</izvorni_sadrzaj>
    <derivirana_varijabla naziv="DomainObject.Predmet.StrankaFormatedWithAdressOIB_1"> KETER VIDEL društvo s ograničenom odgovornošću za proizvodnju, trgovinu i usluge, OIB 87659698579, Đurina 132, 43532 Đulovac</derivirana_varijabla>
  </DomainObject.Predmet.StrankaFormatedWithAdressOIB>
  <DomainObject.Predmet.StrankaWithAdress>
    <izvorni_sadrzaj>KETER VIDEL društvo s ograničenom odgovornošću za proizvodnju, trgovinu i usluge Đurina 132,43532 Đulovac</izvorni_sadrzaj>
    <derivirana_varijabla naziv="DomainObject.Predmet.StrankaWithAdress_1">KETER VIDEL društvo s ograničenom odgovornošću za proizvodnju, trgovinu i usluge Đurina 132,43532 Đulovac</derivirana_varijabla>
  </DomainObject.Predmet.StrankaWithAdress>
  <DomainObject.Predmet.StrankaWithAdressOIB>
    <izvorni_sadrzaj>KETER VIDEL društvo s ograničenom odgovornošću za proizvodnju, trgovinu i usluge, OIB 87659698579, Đurina 132,43532 Đulovac</izvorni_sadrzaj>
    <derivirana_varijabla naziv="DomainObject.Predmet.StrankaWithAdressOIB_1">KETER VIDEL društvo s ograničenom odgovornošću za proizvodnju, trgovinu i usluge, OIB 87659698579, Đurina 132,43532 Đulovac</derivirana_varijabla>
  </DomainObject.Predmet.StrankaWithAdressOIB>
  <DomainObject.Predmet.StrankaNazivFormated>
    <izvorni_sadrzaj>KETER VIDEL društvo s ograničenom odgovornošću za proizvodnju, trgovinu i usluge</izvorni_sadrzaj>
    <derivirana_varijabla naziv="DomainObject.Predmet.StrankaNazivFormated_1">KETER VIDEL društvo s ograničenom odgovornošću za proizvodnju, trgovinu i usluge</derivirana_varijabla>
  </DomainObject.Predmet.StrankaNazivFormated>
  <DomainObject.Predmet.StrankaNazivFormatedOIB>
    <izvorni_sadrzaj>KETER VIDEL društvo s ograničenom odgovornošću za proizvodnju, trgovinu i usluge, OIB 87659698579</izvorni_sadrzaj>
    <derivirana_varijabla naziv="DomainObject.Predmet.StrankaNazivFormatedOIB_1">KETER VIDEL društvo s ograničenom odgovornošću za proizvodnju, trgovinu i usluge, OIB 87659698579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KETER VIDEL društvo s ograničenom odgovornošću za proizvodnju, trgovinu i usluge</item>
    </izvorni_sadrzaj>
    <derivirana_varijabla naziv="DomainObject.Predmet.StrankaListFormated_1">
      <item>KETER VIDEL društvo s ograničenom odgovornošću za proizvodnju, trgovinu i usluge</item>
    </derivirana_varijabla>
  </DomainObject.Predmet.StrankaListFormated>
  <DomainObject.Predmet.StrankaListFormatedOIB>
    <izvorni_sadrzaj>
      <item>KETER VIDEL društvo s ograničenom odgovornošću za proizvodnju, trgovinu i usluge, OIB 87659698579</item>
    </izvorni_sadrzaj>
    <derivirana_varijabla naziv="DomainObject.Predmet.StrankaListFormatedOIB_1">
      <item>KETER VIDEL društvo s ograničenom odgovornošću za proizvodnju, trgovinu i usluge, OIB 87659698579</item>
    </derivirana_varijabla>
  </DomainObject.Predmet.StrankaListFormatedOIB>
  <DomainObject.Predmet.StrankaListFormatedWithAdress>
    <izvorni_sadrzaj>
      <item>KETER VIDEL društvo s ograničenom odgovornošću za proizvodnju, trgovinu i usluge, Đurina 132, 43532 Đulovac</item>
    </izvorni_sadrzaj>
    <derivirana_varijabla naziv="DomainObject.Predmet.StrankaListFormatedWithAdress_1">
      <item>KETER VIDEL društvo s ograničenom odgovornošću za proizvodnju, trgovinu i usluge, Đurina 132, 43532 Đulovac</item>
    </derivirana_varijabla>
  </DomainObject.Predmet.StrankaListFormatedWithAdress>
  <DomainObject.Predmet.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StrankaListFormatedWithAdressOIB_1">
      <item>KETER VIDEL društvo s ograničenom odgovornošću za proizvodnju, trgovinu i usluge, OIB 87659698579, Đurina 132, 43532 Đulovac</item>
    </derivirana_varijabla>
  </DomainObject.Predmet.StrankaListFormatedWithAdressOIB>
  <DomainObject.Predmet.StrankaListNazivFormated>
    <izvorni_sadrzaj>
      <item>KETER VIDEL društvo s ograničenom odgovornošću za proizvodnju, trgovinu i usluge</item>
    </izvorni_sadrzaj>
    <derivirana_varijabla naziv="DomainObject.Predmet.StrankaListNazivFormated_1">
      <item>KETER VIDEL društvo s ograničenom odgovornošću za proizvodnju, trgovinu i usluge</item>
    </derivirana_varijabla>
  </DomainObject.Predmet.StrankaListNazivFormated>
  <DomainObject.Predmet.StrankaListNazivFormatedOIB>
    <izvorni_sadrzaj>
      <item>KETER VIDEL društvo s ograničenom odgovornošću za proizvodnju, trgovinu i usluge, OIB 87659698579</item>
    </izvorni_sadrzaj>
    <derivirana_varijabla naziv="DomainObject.Predmet.StrankaListNazivFormatedOIB_1">
      <item>KETER VIDEL društvo s ograničenom odgovornošću za proizvodnju, trgovinu i usluge, OIB 87659698579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St-20/2017-4</izvorni_sadrzaj>
    <derivirana_varijabla naziv="DomainObject.PoslovniBrojDokumenta_1">St-20/2017-4</derivirana_varijabla>
  </DomainObject.PoslovniBrojDokumenta>
  <DomainObject.Predmet.StrankaIDrugi>
    <izvorni_sadrzaj>KETER VIDEL društvo s ograničenom odgovornošću za proizvodnju, trgovinu i usluge</izvorni_sadrzaj>
    <derivirana_varijabla naziv="DomainObject.Predmet.StrankaIDrugi_1">KETER VIDEL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KETER VIDEL društvo s ograničenom odgovornošću za proizvodnju, trgovinu i usluge, OIB 87659698579, Đurina 132, 43532 Đulovac</izvorni_sadrzaj>
    <derivirana_varijabla naziv="DomainObject.Predmet.StrankaIDrugiAdressOIB_1">KETER VIDEL društvo s ograničenom odgovornošću za proizvodnju, trgovinu i usluge, OIB 87659698579, Đurina 132, 43532 Đulovac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</izvorni_sadrzaj>
    <derivirana_varijabla naziv="DomainObject.Predmet.SudioniciListNaziv_1">
      <item>KETER VIDEL društvo s ograničenom odgovornošću za proizvodnju, trgovinu i usluge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</izvorni_sadrzaj>
    <derivirana_varijabla naziv="DomainObject.Predmet.SudioniciListAdressOIB_1">
      <item>KETER VIDEL društvo s ograničenom odgovornošću za proizvodnju, trgovinu i usluge, OIB 87659698579, Đurina 132,43532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CA820-83DD-4E21-9AC6-9704EA8E0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1390</properties:Characters>
  <properties:Lines>55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St-20/2017-4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