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37eee" w14:paraId="b837eee" w:rsidRDefault="007B3D58" w:rsidP="007B3D58" w:rsidR="007B3D58" w:rsidRPr="004B377E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4B377E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58" w:rsidP="007B3D58" w:rsidR="007B3D58" w:rsidRPr="004B377E">
      <w:pPr>
        <w:rPr>
          <w:b/>
          <w:sz w:val="22"/>
          <w:szCs w:val="22"/>
          <w:lang w:val="hr-HR"/>
        </w:rPr>
      </w:pPr>
      <w:r w:rsidRPr="004B377E">
        <w:rPr>
          <w:color w:val="000000"/>
          <w:sz w:val="22"/>
          <w:szCs w:val="22"/>
          <w:lang w:val="hr-HR"/>
        </w:rPr>
        <w:t xml:space="preserve">        </w:t>
      </w:r>
      <w:r w:rsidRPr="004B377E">
        <w:rPr>
          <w:b/>
          <w:sz w:val="22"/>
          <w:szCs w:val="22"/>
          <w:lang w:val="hr-HR"/>
        </w:rPr>
        <w:t>REPUBLIKA HRVATSKA</w:t>
      </w:r>
    </w:p>
    <w:p w:rsidRDefault="007B3D58" w:rsidP="007B3D58" w:rsidR="007B3D58" w:rsidRPr="004B377E">
      <w:pPr>
        <w:rPr>
          <w:b/>
          <w:sz w:val="22"/>
          <w:szCs w:val="22"/>
          <w:lang w:val="hr-HR"/>
        </w:rPr>
      </w:pPr>
      <w:r w:rsidRPr="004B377E">
        <w:rPr>
          <w:b/>
          <w:sz w:val="22"/>
          <w:szCs w:val="22"/>
          <w:lang w:val="hr-HR"/>
        </w:rPr>
        <w:t xml:space="preserve">     TRGOVAČKI SUD U SPLITU</w:t>
      </w:r>
    </w:p>
    <w:p w:rsidRDefault="007B3D58" w:rsidP="007B3D58" w:rsidR="007B3D58" w:rsidRPr="004B377E">
      <w:pPr>
        <w:rPr>
          <w:b/>
          <w:sz w:val="22"/>
          <w:szCs w:val="22"/>
          <w:lang w:val="hr-HR"/>
        </w:rPr>
      </w:pPr>
      <w:r w:rsidRPr="004B377E">
        <w:rPr>
          <w:b/>
          <w:sz w:val="22"/>
          <w:szCs w:val="22"/>
          <w:lang w:val="hr-HR"/>
        </w:rPr>
        <w:t xml:space="preserve">     </w:t>
      </w:r>
      <w:r w:rsidR="00BC4E8F" w:rsidRPr="004B377E">
        <w:rPr>
          <w:b/>
          <w:sz w:val="22"/>
          <w:szCs w:val="22"/>
          <w:lang w:val="hr-HR"/>
        </w:rPr>
        <w:t xml:space="preserve">        Sukoišanska 6, Split</w:t>
      </w:r>
    </w:p>
    <w:p w:rsidRDefault="00930102" w:rsidP="007B3D58" w:rsidR="007B3D58" w:rsidRPr="004B377E">
      <w:pPr>
        <w:jc w:val="right"/>
        <w:rPr>
          <w:b/>
          <w:sz w:val="22"/>
          <w:szCs w:val="22"/>
          <w:lang w:val="hr-HR"/>
        </w:rPr>
      </w:pPr>
      <w:r w:rsidRPr="004B377E">
        <w:rPr>
          <w:b/>
          <w:sz w:val="22"/>
          <w:szCs w:val="22"/>
          <w:lang w:val="hr-HR"/>
        </w:rPr>
        <w:t>Posl. br. 7.St.</w:t>
      </w:r>
      <w:r w:rsidR="00E860F3" w:rsidRPr="004B377E">
        <w:rPr>
          <w:b/>
          <w:sz w:val="22"/>
          <w:szCs w:val="22"/>
          <w:lang w:val="hr-HR"/>
        </w:rPr>
        <w:t>1</w:t>
      </w:r>
      <w:r w:rsidR="004B377E" w:rsidRPr="004B377E">
        <w:rPr>
          <w:b/>
          <w:sz w:val="22"/>
          <w:szCs w:val="22"/>
          <w:lang w:val="hr-HR"/>
        </w:rPr>
        <w:t>18</w:t>
      </w:r>
      <w:r w:rsidR="00C57470">
        <w:rPr>
          <w:b/>
          <w:sz w:val="22"/>
          <w:szCs w:val="22"/>
          <w:lang w:val="hr-HR"/>
        </w:rPr>
        <w:t>5</w:t>
      </w:r>
      <w:r w:rsidR="006F7536" w:rsidRPr="004B377E">
        <w:rPr>
          <w:b/>
          <w:sz w:val="22"/>
          <w:szCs w:val="22"/>
          <w:lang w:val="hr-HR"/>
        </w:rPr>
        <w:t>/16</w:t>
      </w:r>
    </w:p>
    <w:p w:rsidRDefault="007B3D58" w:rsidP="007B3D58" w:rsidR="007B3D58" w:rsidRPr="004B377E">
      <w:pPr>
        <w:jc w:val="right"/>
        <w:rPr>
          <w:b/>
          <w:sz w:val="22"/>
          <w:szCs w:val="22"/>
          <w:lang w:val="hr-HR"/>
        </w:rPr>
      </w:pPr>
    </w:p>
    <w:p w:rsidRDefault="00EC0376" w:rsidP="007B3D58" w:rsidR="00EC0376" w:rsidRPr="004B377E">
      <w:pPr>
        <w:jc w:val="right"/>
        <w:rPr>
          <w:b/>
          <w:sz w:val="22"/>
          <w:szCs w:val="22"/>
          <w:lang w:val="hr-HR"/>
        </w:rPr>
      </w:pPr>
    </w:p>
    <w:p w:rsidRDefault="00647468" w:rsidP="007B3D58" w:rsidR="00647468" w:rsidRPr="004B377E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4B377E">
      <w:pPr>
        <w:pStyle w:val="Naslov1"/>
        <w:rPr>
          <w:sz w:val="22"/>
          <w:szCs w:val="22"/>
        </w:rPr>
      </w:pPr>
      <w:r w:rsidRPr="004B377E">
        <w:rPr>
          <w:sz w:val="22"/>
          <w:szCs w:val="22"/>
        </w:rPr>
        <w:t>R E P U B L I K A   H R V A T S K A</w:t>
      </w:r>
    </w:p>
    <w:p w:rsidRDefault="007B3D58" w:rsidP="007B3D58" w:rsidR="007B3D58" w:rsidRPr="004B377E">
      <w:pPr>
        <w:pStyle w:val="Naslov1"/>
        <w:rPr>
          <w:sz w:val="22"/>
          <w:szCs w:val="22"/>
        </w:rPr>
      </w:pPr>
      <w:r w:rsidRPr="004B377E">
        <w:rPr>
          <w:sz w:val="22"/>
          <w:szCs w:val="22"/>
        </w:rPr>
        <w:t>R J E Š E N J E</w:t>
      </w:r>
    </w:p>
    <w:p w:rsidRDefault="007B3D58" w:rsidP="007B3D58" w:rsidR="007B3D58" w:rsidRPr="004B377E">
      <w:pPr>
        <w:jc w:val="center"/>
        <w:rPr>
          <w:b/>
          <w:sz w:val="22"/>
          <w:szCs w:val="22"/>
          <w:lang w:val="hr-HR"/>
        </w:rPr>
      </w:pPr>
    </w:p>
    <w:p w:rsidRDefault="00BC4E8F" w:rsidP="00C57470" w:rsidR="00AE0711" w:rsidRPr="004B377E">
      <w:pPr>
        <w:ind w:firstLine="708"/>
        <w:jc w:val="both"/>
        <w:rPr>
          <w:sz w:val="22"/>
          <w:szCs w:val="22"/>
          <w:lang w:val="hr-HR"/>
        </w:rPr>
      </w:pPr>
      <w:r w:rsidRPr="004B377E">
        <w:rPr>
          <w:sz w:val="22"/>
          <w:szCs w:val="22"/>
          <w:lang w:val="hr-HR"/>
        </w:rPr>
        <w:t>Trgovački sud u Splitu</w:t>
      </w:r>
      <w:r w:rsidR="007B3D58" w:rsidRPr="004B377E">
        <w:rPr>
          <w:sz w:val="22"/>
          <w:szCs w:val="22"/>
          <w:lang w:val="hr-HR"/>
        </w:rPr>
        <w:t xml:space="preserve">, po sucu tog suda </w:t>
      </w:r>
      <w:r w:rsidR="000E1A32" w:rsidRPr="004B377E">
        <w:rPr>
          <w:sz w:val="22"/>
          <w:szCs w:val="22"/>
          <w:lang w:val="hr-HR"/>
        </w:rPr>
        <w:t>Diani Butigan Granić</w:t>
      </w:r>
      <w:r w:rsidR="007B3D58" w:rsidRPr="004B377E">
        <w:rPr>
          <w:sz w:val="22"/>
          <w:szCs w:val="22"/>
          <w:lang w:val="hr-HR"/>
        </w:rPr>
        <w:t>, kao stečajnom sucu, povodom prijedloga za otvaranje stečajnog postupka nad dužnikom</w:t>
      </w:r>
      <w:r w:rsidR="00C57470">
        <w:rPr>
          <w:sz w:val="22"/>
          <w:szCs w:val="22"/>
          <w:lang w:val="hr-HR"/>
        </w:rPr>
        <w:t xml:space="preserve"> TREJA INŽENJERING d.o.o., Split, Gotovčeva 3, OIB: 98786309193,  </w:t>
      </w:r>
      <w:r w:rsidR="00AE0711" w:rsidRPr="004B377E">
        <w:rPr>
          <w:sz w:val="22"/>
          <w:szCs w:val="22"/>
          <w:lang w:val="hr-HR"/>
        </w:rPr>
        <w:t xml:space="preserve">dana </w:t>
      </w:r>
      <w:r w:rsidR="00346FD0" w:rsidRPr="004B377E">
        <w:rPr>
          <w:sz w:val="22"/>
          <w:szCs w:val="22"/>
          <w:lang w:val="hr-HR"/>
        </w:rPr>
        <w:t xml:space="preserve">18. listopada </w:t>
      </w:r>
      <w:r w:rsidR="00AE0711" w:rsidRPr="004B377E">
        <w:rPr>
          <w:sz w:val="22"/>
          <w:szCs w:val="22"/>
          <w:lang w:val="hr-HR"/>
        </w:rPr>
        <w:t>2017.g.</w:t>
      </w:r>
    </w:p>
    <w:p w:rsidRDefault="00842B88" w:rsidP="00CC5035" w:rsidR="00842B88" w:rsidRPr="004B377E">
      <w:pPr>
        <w:ind w:firstLine="708"/>
        <w:jc w:val="both"/>
        <w:rPr>
          <w:sz w:val="22"/>
          <w:szCs w:val="22"/>
          <w:lang w:val="hr-HR"/>
        </w:rPr>
      </w:pPr>
    </w:p>
    <w:p w:rsidRDefault="007B3D58" w:rsidP="007B3D58" w:rsidR="007B3D58" w:rsidRPr="004B377E">
      <w:pPr>
        <w:pStyle w:val="Tijeloteksta"/>
        <w:jc w:val="center"/>
        <w:rPr>
          <w:b/>
          <w:sz w:val="22"/>
          <w:szCs w:val="22"/>
        </w:rPr>
      </w:pPr>
      <w:r w:rsidRPr="004B377E">
        <w:rPr>
          <w:b/>
          <w:sz w:val="22"/>
          <w:szCs w:val="22"/>
        </w:rPr>
        <w:t>r i j e š i o    j e</w:t>
      </w:r>
    </w:p>
    <w:p w:rsidRDefault="007B3D58" w:rsidP="007B3D58" w:rsidR="007B3D58" w:rsidRPr="004B377E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4B377E">
      <w:pPr>
        <w:jc w:val="both"/>
        <w:rPr>
          <w:sz w:val="22"/>
          <w:szCs w:val="22"/>
          <w:lang w:val="hr-HR"/>
        </w:rPr>
      </w:pPr>
      <w:r w:rsidRPr="004B377E">
        <w:rPr>
          <w:b/>
          <w:sz w:val="22"/>
          <w:szCs w:val="22"/>
          <w:lang w:val="hr-HR"/>
        </w:rPr>
        <w:t>I.</w:t>
      </w:r>
      <w:r w:rsidRPr="004B377E">
        <w:rPr>
          <w:b/>
          <w:sz w:val="22"/>
          <w:szCs w:val="22"/>
          <w:lang w:val="hr-HR"/>
        </w:rPr>
        <w:tab/>
      </w:r>
      <w:r w:rsidRPr="004B377E">
        <w:rPr>
          <w:sz w:val="22"/>
          <w:szCs w:val="22"/>
          <w:lang w:val="hr-HR"/>
        </w:rPr>
        <w:t>Poziva se</w:t>
      </w:r>
      <w:r w:rsidR="00C57470">
        <w:rPr>
          <w:sz w:val="22"/>
          <w:szCs w:val="22"/>
          <w:lang w:val="hr-HR"/>
        </w:rPr>
        <w:t xml:space="preserve"> Zoran Treursić, Split, Vinkovačka 16, OIB: </w:t>
      </w:r>
      <w:r w:rsidR="00E860F3" w:rsidRPr="004B377E">
        <w:rPr>
          <w:sz w:val="22"/>
          <w:szCs w:val="22"/>
          <w:lang w:val="hr-HR"/>
        </w:rPr>
        <w:t xml:space="preserve"> </w:t>
      </w:r>
      <w:r w:rsidR="00C57470" w:rsidRPr="00C57470">
        <w:rPr>
          <w:sz w:val="22"/>
          <w:szCs w:val="22"/>
          <w:lang w:val="hr-HR"/>
        </w:rPr>
        <w:t>95640118289</w:t>
      </w:r>
      <w:r w:rsidR="006F7536" w:rsidRPr="004B377E">
        <w:rPr>
          <w:sz w:val="22"/>
          <w:szCs w:val="22"/>
          <w:lang w:val="hr-HR"/>
        </w:rPr>
        <w:t xml:space="preserve">, </w:t>
      </w:r>
      <w:r w:rsidR="00C76990" w:rsidRPr="004B377E">
        <w:rPr>
          <w:sz w:val="22"/>
          <w:szCs w:val="22"/>
          <w:lang w:val="hr-HR"/>
        </w:rPr>
        <w:t>u</w:t>
      </w:r>
      <w:r w:rsidR="00647468" w:rsidRPr="004B377E">
        <w:rPr>
          <w:sz w:val="22"/>
          <w:szCs w:val="22"/>
          <w:lang w:val="hr-HR"/>
        </w:rPr>
        <w:t xml:space="preserve"> </w:t>
      </w:r>
      <w:r w:rsidRPr="004B377E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banke broj: HR1623900011300000664 poziv na broj 10-</w:t>
      </w:r>
      <w:r w:rsidR="00E860F3" w:rsidRPr="004B377E">
        <w:rPr>
          <w:sz w:val="22"/>
          <w:szCs w:val="22"/>
          <w:lang w:val="hr-HR"/>
        </w:rPr>
        <w:t>1</w:t>
      </w:r>
      <w:r w:rsidR="004B377E">
        <w:rPr>
          <w:sz w:val="22"/>
          <w:szCs w:val="22"/>
          <w:lang w:val="hr-HR"/>
        </w:rPr>
        <w:t>18</w:t>
      </w:r>
      <w:r w:rsidR="00C57470">
        <w:rPr>
          <w:sz w:val="22"/>
          <w:szCs w:val="22"/>
          <w:lang w:val="hr-HR"/>
        </w:rPr>
        <w:t>5</w:t>
      </w:r>
      <w:r w:rsidR="006F7536" w:rsidRPr="004B377E">
        <w:rPr>
          <w:sz w:val="22"/>
          <w:szCs w:val="22"/>
          <w:lang w:val="hr-HR"/>
        </w:rPr>
        <w:t>-16</w:t>
      </w:r>
      <w:r w:rsidRPr="004B377E">
        <w:rPr>
          <w:sz w:val="22"/>
          <w:szCs w:val="22"/>
          <w:lang w:val="hr-HR"/>
        </w:rPr>
        <w:t>, te u istom roku u spis dostaviti dokaz o uplati.</w:t>
      </w:r>
      <w:r w:rsidR="00907985" w:rsidRPr="004B377E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4B377E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4B377E">
      <w:pPr>
        <w:jc w:val="both"/>
        <w:rPr>
          <w:sz w:val="22"/>
          <w:szCs w:val="22"/>
          <w:lang w:val="hr-HR"/>
        </w:rPr>
      </w:pPr>
      <w:r w:rsidRPr="004B377E">
        <w:rPr>
          <w:b/>
          <w:sz w:val="22"/>
          <w:szCs w:val="22"/>
          <w:lang w:val="hr-HR"/>
        </w:rPr>
        <w:t>II.</w:t>
      </w:r>
      <w:r w:rsidRPr="004B377E">
        <w:rPr>
          <w:b/>
          <w:sz w:val="22"/>
          <w:szCs w:val="22"/>
          <w:lang w:val="hr-HR"/>
        </w:rPr>
        <w:tab/>
      </w:r>
      <w:r w:rsidRPr="004B377E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4B377E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4B377E">
      <w:pPr>
        <w:jc w:val="center"/>
        <w:rPr>
          <w:b/>
          <w:sz w:val="22"/>
          <w:szCs w:val="22"/>
          <w:lang w:val="hr-HR"/>
        </w:rPr>
      </w:pPr>
      <w:r w:rsidRPr="004B377E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4B377E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4B377E" w:rsidRPr="004B377E">
      <w:pPr>
        <w:jc w:val="both"/>
        <w:rPr>
          <w:sz w:val="22"/>
          <w:szCs w:val="22"/>
          <w:lang w:val="hr-HR"/>
        </w:rPr>
      </w:pPr>
      <w:r w:rsidRPr="004B377E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</w:t>
      </w:r>
      <w:r w:rsidR="00C57470">
        <w:rPr>
          <w:sz w:val="22"/>
          <w:szCs w:val="22"/>
          <w:lang w:val="hr-HR"/>
        </w:rPr>
        <w:t>TREJA INŽENJERING d.o.o., Split, Gotovčeva 3, OIB: 98786309193</w:t>
      </w:r>
      <w:r w:rsidR="004B377E" w:rsidRPr="004B377E">
        <w:rPr>
          <w:sz w:val="22"/>
          <w:szCs w:val="22"/>
        </w:rPr>
        <w:t>.</w:t>
      </w:r>
    </w:p>
    <w:p w:rsidRDefault="00617307" w:rsidP="007B3D58" w:rsidR="00617307" w:rsidRPr="004B377E">
      <w:pPr>
        <w:jc w:val="both"/>
        <w:rPr>
          <w:sz w:val="22"/>
          <w:szCs w:val="22"/>
          <w:lang w:val="hr-HR"/>
        </w:rPr>
      </w:pPr>
    </w:p>
    <w:p w:rsidRDefault="007B3D58" w:rsidP="0040461B" w:rsidR="007B3D58" w:rsidRPr="004B377E">
      <w:pPr>
        <w:ind w:firstLine="708"/>
        <w:jc w:val="both"/>
        <w:rPr>
          <w:sz w:val="22"/>
          <w:szCs w:val="22"/>
          <w:lang w:val="hr-HR"/>
        </w:rPr>
      </w:pPr>
      <w:r w:rsidRPr="004B377E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4B377E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4B377E">
      <w:pPr>
        <w:jc w:val="both"/>
        <w:rPr>
          <w:sz w:val="22"/>
          <w:szCs w:val="22"/>
          <w:lang w:val="hr-HR"/>
        </w:rPr>
      </w:pPr>
      <w:r w:rsidRPr="004B377E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 w:rsidRPr="004B377E">
      <w:pPr>
        <w:jc w:val="both"/>
        <w:rPr>
          <w:sz w:val="22"/>
          <w:szCs w:val="22"/>
          <w:u w:val="single"/>
          <w:lang w:val="hr-HR"/>
        </w:rPr>
      </w:pPr>
    </w:p>
    <w:p w:rsidRDefault="008303F3" w:rsidP="007B3D58" w:rsidR="007B3D58" w:rsidRPr="004B377E">
      <w:pPr>
        <w:jc w:val="center"/>
        <w:rPr>
          <w:b/>
          <w:sz w:val="22"/>
          <w:szCs w:val="22"/>
          <w:lang w:val="hr-HR"/>
        </w:rPr>
      </w:pPr>
      <w:r w:rsidRPr="004B377E">
        <w:rPr>
          <w:b/>
          <w:sz w:val="22"/>
          <w:szCs w:val="22"/>
          <w:lang w:val="hr-HR"/>
        </w:rPr>
        <w:t xml:space="preserve">U </w:t>
      </w:r>
      <w:r w:rsidR="00BC4E8F" w:rsidRPr="004B377E">
        <w:rPr>
          <w:b/>
          <w:sz w:val="22"/>
          <w:szCs w:val="22"/>
          <w:lang w:val="hr-HR"/>
        </w:rPr>
        <w:t>Splitu</w:t>
      </w:r>
      <w:r w:rsidRPr="004B377E">
        <w:rPr>
          <w:b/>
          <w:sz w:val="22"/>
          <w:szCs w:val="22"/>
          <w:lang w:val="hr-HR"/>
        </w:rPr>
        <w:t>,</w:t>
      </w:r>
      <w:r w:rsidR="00346FD0" w:rsidRPr="004B377E">
        <w:rPr>
          <w:b/>
          <w:sz w:val="22"/>
          <w:szCs w:val="22"/>
          <w:lang w:val="hr-HR"/>
        </w:rPr>
        <w:t xml:space="preserve"> 18. listopada </w:t>
      </w:r>
      <w:r w:rsidR="00EC0376" w:rsidRPr="004B377E">
        <w:rPr>
          <w:b/>
          <w:sz w:val="22"/>
          <w:szCs w:val="22"/>
          <w:lang w:val="hr-HR"/>
        </w:rPr>
        <w:t xml:space="preserve">2017.g. </w:t>
      </w:r>
    </w:p>
    <w:p w:rsidRDefault="00B76E59" w:rsidP="007B3D58" w:rsidR="00B76E59" w:rsidRPr="004B377E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4B377E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4B377E">
      <w:pPr>
        <w:jc w:val="both"/>
        <w:rPr>
          <w:b/>
          <w:sz w:val="22"/>
          <w:szCs w:val="22"/>
          <w:lang w:val="hr-HR"/>
        </w:rPr>
      </w:pPr>
      <w:r w:rsidRPr="004B377E">
        <w:rPr>
          <w:b/>
          <w:sz w:val="22"/>
          <w:szCs w:val="22"/>
          <w:lang w:val="hr-HR"/>
        </w:rPr>
        <w:tab/>
      </w:r>
      <w:r w:rsidRPr="004B377E">
        <w:rPr>
          <w:b/>
          <w:sz w:val="22"/>
          <w:szCs w:val="22"/>
          <w:lang w:val="hr-HR"/>
        </w:rPr>
        <w:tab/>
      </w:r>
      <w:r w:rsidRPr="004B377E">
        <w:rPr>
          <w:b/>
          <w:sz w:val="22"/>
          <w:szCs w:val="22"/>
          <w:lang w:val="hr-HR"/>
        </w:rPr>
        <w:tab/>
      </w:r>
      <w:r w:rsidRPr="004B377E">
        <w:rPr>
          <w:b/>
          <w:sz w:val="22"/>
          <w:szCs w:val="22"/>
          <w:lang w:val="hr-HR"/>
        </w:rPr>
        <w:tab/>
      </w:r>
      <w:r w:rsidRPr="004B377E">
        <w:rPr>
          <w:b/>
          <w:sz w:val="22"/>
          <w:szCs w:val="22"/>
          <w:lang w:val="hr-HR"/>
        </w:rPr>
        <w:tab/>
      </w:r>
      <w:r w:rsidRPr="004B377E">
        <w:rPr>
          <w:b/>
          <w:sz w:val="22"/>
          <w:szCs w:val="22"/>
          <w:lang w:val="hr-HR"/>
        </w:rPr>
        <w:tab/>
      </w:r>
      <w:r w:rsidRPr="004B377E">
        <w:rPr>
          <w:b/>
          <w:sz w:val="22"/>
          <w:szCs w:val="22"/>
          <w:lang w:val="hr-HR"/>
        </w:rPr>
        <w:tab/>
      </w:r>
      <w:r w:rsidRPr="004B377E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4B377E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4B377E">
      <w:pPr>
        <w:jc w:val="both"/>
        <w:rPr>
          <w:b/>
          <w:sz w:val="22"/>
          <w:szCs w:val="22"/>
          <w:lang w:val="hr-HR"/>
        </w:rPr>
      </w:pPr>
      <w:r w:rsidRPr="004B377E">
        <w:rPr>
          <w:b/>
          <w:sz w:val="22"/>
          <w:szCs w:val="22"/>
          <w:lang w:val="hr-HR"/>
        </w:rPr>
        <w:tab/>
      </w:r>
      <w:r w:rsidRPr="004B377E">
        <w:rPr>
          <w:b/>
          <w:sz w:val="22"/>
          <w:szCs w:val="22"/>
          <w:lang w:val="hr-HR"/>
        </w:rPr>
        <w:tab/>
      </w:r>
      <w:r w:rsidRPr="004B377E">
        <w:rPr>
          <w:b/>
          <w:sz w:val="22"/>
          <w:szCs w:val="22"/>
          <w:lang w:val="hr-HR"/>
        </w:rPr>
        <w:tab/>
      </w:r>
      <w:r w:rsidRPr="004B377E">
        <w:rPr>
          <w:b/>
          <w:sz w:val="22"/>
          <w:szCs w:val="22"/>
          <w:lang w:val="hr-HR"/>
        </w:rPr>
        <w:tab/>
      </w:r>
      <w:r w:rsidRPr="004B377E">
        <w:rPr>
          <w:b/>
          <w:sz w:val="22"/>
          <w:szCs w:val="22"/>
          <w:lang w:val="hr-HR"/>
        </w:rPr>
        <w:tab/>
      </w:r>
      <w:r w:rsidRPr="004B377E">
        <w:rPr>
          <w:b/>
          <w:sz w:val="22"/>
          <w:szCs w:val="22"/>
          <w:lang w:val="hr-HR"/>
        </w:rPr>
        <w:tab/>
      </w:r>
      <w:r w:rsidRPr="004B377E">
        <w:rPr>
          <w:b/>
          <w:sz w:val="22"/>
          <w:szCs w:val="22"/>
          <w:lang w:val="hr-HR"/>
        </w:rPr>
        <w:tab/>
      </w:r>
      <w:r w:rsidRPr="004B377E">
        <w:rPr>
          <w:b/>
          <w:sz w:val="22"/>
          <w:szCs w:val="22"/>
          <w:lang w:val="hr-HR"/>
        </w:rPr>
        <w:tab/>
      </w:r>
      <w:r w:rsidR="000E1A32" w:rsidRPr="004B377E">
        <w:rPr>
          <w:b/>
          <w:sz w:val="22"/>
          <w:szCs w:val="22"/>
          <w:lang w:val="hr-HR"/>
        </w:rPr>
        <w:t>Diana Butigan Granić</w:t>
      </w:r>
    </w:p>
    <w:p w:rsidRDefault="00B76E59" w:rsidP="007B3D58" w:rsidR="00B76E59" w:rsidRPr="004B377E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4B377E">
      <w:pPr>
        <w:jc w:val="both"/>
        <w:rPr>
          <w:b/>
          <w:sz w:val="22"/>
          <w:szCs w:val="22"/>
          <w:lang w:val="hr-HR"/>
        </w:rPr>
      </w:pPr>
      <w:r w:rsidRPr="004B377E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4B377E">
      <w:pPr>
        <w:jc w:val="both"/>
        <w:rPr>
          <w:sz w:val="22"/>
          <w:szCs w:val="22"/>
          <w:lang w:val="hr-HR"/>
        </w:rPr>
      </w:pPr>
      <w:r w:rsidRPr="004B377E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C3A0A" w:rsidP="007B3D58" w:rsidR="00DC3A0A" w:rsidRPr="004B377E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4B377E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 w:rsidRPr="004B377E">
      <w:pPr>
        <w:jc w:val="both"/>
        <w:rPr>
          <w:b/>
          <w:sz w:val="22"/>
          <w:szCs w:val="22"/>
          <w:lang w:val="hr-HR"/>
        </w:rPr>
      </w:pPr>
      <w:r w:rsidRPr="004B377E">
        <w:rPr>
          <w:b/>
          <w:sz w:val="22"/>
          <w:szCs w:val="22"/>
          <w:lang w:val="hr-HR"/>
        </w:rPr>
        <w:t>DN-</w:t>
      </w:r>
      <w:r w:rsidR="000E1A32" w:rsidRPr="004B377E">
        <w:rPr>
          <w:b/>
          <w:sz w:val="22"/>
          <w:szCs w:val="22"/>
          <w:lang w:val="hr-HR"/>
        </w:rPr>
        <w:t>a:</w:t>
      </w:r>
    </w:p>
    <w:p w:rsidRDefault="007B3D58" w:rsidP="00647468" w:rsidR="003A2712" w:rsidRPr="004B377E">
      <w:pPr>
        <w:jc w:val="both"/>
        <w:rPr>
          <w:sz w:val="22"/>
          <w:szCs w:val="22"/>
          <w:lang w:val="hr-HR"/>
        </w:rPr>
      </w:pPr>
      <w:r w:rsidRPr="004B377E">
        <w:rPr>
          <w:sz w:val="22"/>
          <w:szCs w:val="22"/>
          <w:lang w:val="hr-HR"/>
        </w:rPr>
        <w:t xml:space="preserve">- </w:t>
      </w:r>
      <w:r w:rsidR="00C57470">
        <w:rPr>
          <w:sz w:val="22"/>
          <w:szCs w:val="22"/>
          <w:lang w:val="hr-HR"/>
        </w:rPr>
        <w:t>Zoran Treursić, Split, Vinkovačka 16</w:t>
      </w:r>
    </w:p>
    <w:sectPr w:rsidSect="00647468" w:rsidR="003A2712" w:rsidRPr="004B377E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22F0"/>
    <w:rsid w:val="000175D2"/>
    <w:rsid w:val="00071205"/>
    <w:rsid w:val="000729AA"/>
    <w:rsid w:val="00091531"/>
    <w:rsid w:val="000D7C52"/>
    <w:rsid w:val="000E1A32"/>
    <w:rsid w:val="000F268F"/>
    <w:rsid w:val="00112F55"/>
    <w:rsid w:val="0016324A"/>
    <w:rsid w:val="00197CDF"/>
    <w:rsid w:val="001D4F2F"/>
    <w:rsid w:val="001F7C84"/>
    <w:rsid w:val="00245608"/>
    <w:rsid w:val="00284946"/>
    <w:rsid w:val="002B1F6E"/>
    <w:rsid w:val="002E611A"/>
    <w:rsid w:val="00311AA7"/>
    <w:rsid w:val="003215C5"/>
    <w:rsid w:val="00346FD0"/>
    <w:rsid w:val="00391D41"/>
    <w:rsid w:val="003A2712"/>
    <w:rsid w:val="003A2E01"/>
    <w:rsid w:val="003A3C04"/>
    <w:rsid w:val="003A7C1C"/>
    <w:rsid w:val="003F1A80"/>
    <w:rsid w:val="0040461B"/>
    <w:rsid w:val="004051AE"/>
    <w:rsid w:val="0042260F"/>
    <w:rsid w:val="00454B97"/>
    <w:rsid w:val="00454C70"/>
    <w:rsid w:val="00463E0B"/>
    <w:rsid w:val="00483BDD"/>
    <w:rsid w:val="00493461"/>
    <w:rsid w:val="004B377E"/>
    <w:rsid w:val="004C3BB9"/>
    <w:rsid w:val="004C4AEE"/>
    <w:rsid w:val="004E68EF"/>
    <w:rsid w:val="004F066E"/>
    <w:rsid w:val="00510405"/>
    <w:rsid w:val="00553731"/>
    <w:rsid w:val="00584F2F"/>
    <w:rsid w:val="00597C65"/>
    <w:rsid w:val="005C1341"/>
    <w:rsid w:val="00617307"/>
    <w:rsid w:val="006321A9"/>
    <w:rsid w:val="00641041"/>
    <w:rsid w:val="00647468"/>
    <w:rsid w:val="006563F9"/>
    <w:rsid w:val="006674D6"/>
    <w:rsid w:val="006B1A38"/>
    <w:rsid w:val="006D648C"/>
    <w:rsid w:val="006F7536"/>
    <w:rsid w:val="00720820"/>
    <w:rsid w:val="007855D3"/>
    <w:rsid w:val="0078710F"/>
    <w:rsid w:val="0079054F"/>
    <w:rsid w:val="007B3D58"/>
    <w:rsid w:val="007B7B83"/>
    <w:rsid w:val="007C0EB5"/>
    <w:rsid w:val="007D1D33"/>
    <w:rsid w:val="007D2256"/>
    <w:rsid w:val="007E36C4"/>
    <w:rsid w:val="008303F3"/>
    <w:rsid w:val="00842B88"/>
    <w:rsid w:val="008431B0"/>
    <w:rsid w:val="00876EE5"/>
    <w:rsid w:val="008E3635"/>
    <w:rsid w:val="008E5017"/>
    <w:rsid w:val="00907985"/>
    <w:rsid w:val="00930102"/>
    <w:rsid w:val="009449B8"/>
    <w:rsid w:val="00952265"/>
    <w:rsid w:val="00965B6B"/>
    <w:rsid w:val="00971A30"/>
    <w:rsid w:val="00987831"/>
    <w:rsid w:val="009C0B3B"/>
    <w:rsid w:val="009E2A38"/>
    <w:rsid w:val="00A26DDE"/>
    <w:rsid w:val="00A81EDE"/>
    <w:rsid w:val="00AE0711"/>
    <w:rsid w:val="00AF0018"/>
    <w:rsid w:val="00B75904"/>
    <w:rsid w:val="00B76E59"/>
    <w:rsid w:val="00B802EA"/>
    <w:rsid w:val="00BC4E8F"/>
    <w:rsid w:val="00C57470"/>
    <w:rsid w:val="00C76990"/>
    <w:rsid w:val="00CC29F0"/>
    <w:rsid w:val="00CC5035"/>
    <w:rsid w:val="00CD3D8B"/>
    <w:rsid w:val="00CD44D1"/>
    <w:rsid w:val="00D044FC"/>
    <w:rsid w:val="00D12B39"/>
    <w:rsid w:val="00D14CCD"/>
    <w:rsid w:val="00D245A4"/>
    <w:rsid w:val="00DA5935"/>
    <w:rsid w:val="00DB613E"/>
    <w:rsid w:val="00DC0733"/>
    <w:rsid w:val="00DC3A0A"/>
    <w:rsid w:val="00DC78EC"/>
    <w:rsid w:val="00E14953"/>
    <w:rsid w:val="00E37E1D"/>
    <w:rsid w:val="00E860F3"/>
    <w:rsid w:val="00EC0376"/>
    <w:rsid w:val="00EC51FC"/>
    <w:rsid w:val="00ED34F5"/>
    <w:rsid w:val="00F03805"/>
    <w:rsid w:val="00FA1C44"/>
    <w:rsid w:val="00FC0BFF"/>
    <w:rsid w:val="00FC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F00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01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01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01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01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F00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01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01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01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01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1185</izvorni_sadrzaj>
    <derivirana_varijabla naziv="DomainObject.Predmet.Broj_1">1185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zaposelnik</izvorni_sadrzaj>
    <derivirana_varijabla naziv="DomainObject.Predmet.Opis_1">1 zaposelnik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St-1185/2016</izvorni_sadrzaj>
    <derivirana_varijabla naziv="DomainObject.Predmet.OznakaBroj_1">St-1185/2016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TREJA-INŽENJERING, d.o.o. za građevinski inženjering, projektiranje i izdavačku i tiskarsku djelatnost</izvorni_sadrzaj>
    <derivirana_varijabla naziv="DomainObject.Predmet.ProtustrankaFormated_1">  TREJA-INŽENJERING, d.o.o. za građevinski inženjering, projektiranje i izdavačku i tiskarsku djelatnost</derivirana_varijabla>
  </DomainObject.Predmet.ProtustrankaFormated>
  <DomainObject.Predmet.ProtustrankaFormatedOIB>
    <izvorni_sadrzaj>  TREJA-INŽENJERING, d.o.o. za građevinski inženjering, projektiranje i izdavačku i tiskarsku djelatnost, OIB 98786309193</izvorni_sadrzaj>
    <derivirana_varijabla naziv="DomainObject.Predmet.ProtustrankaFormatedOIB_1">  TREJA-INŽENJERING, d.o.o. za građevinski inženjering, projektiranje i izdavačku i tiskarsku djelatnost, OIB 98786309193</derivirana_varijabla>
  </DomainObject.Predmet.ProtustrankaFormatedOIB>
  <DomainObject.Predmet.ProtustrankaFormatedWithAdress>
    <izvorni_sadrzaj> TREJA-INŽENJERING, d.o.o. za građevinski inženjering, projektiranje i izdavačku i tiskarsku djelatnost, Gotovčeva 3, 21000 Split</izvorni_sadrzaj>
    <derivirana_varijabla naziv="DomainObject.Predmet.ProtustrankaFormatedWithAdress_1"> TREJA-INŽENJERING, d.o.o. za građevinski inženjering, projektiranje i izdavačku i tiskarsku djelatnost, Gotovčeva 3, 21000 Split</derivirana_varijabla>
  </DomainObject.Predmet.ProtustrankaFormatedWithAdress>
  <DomainObject.Predmet.ProtustrankaFormatedWithAdressOIB>
    <izvorni_sadrzaj> TREJA-INŽENJERING, d.o.o. za građevinski inženjering, projektiranje i izdavačku i tiskarsku djelatnost, OIB 98786309193, Gotovčeva 3, 21000 Split</izvorni_sadrzaj>
    <derivirana_varijabla naziv="DomainObject.Predmet.ProtustrankaFormatedWithAdressOIB_1"> TREJA-INŽENJERING, d.o.o. za građevinski inženjering, projektiranje i izdavačku i tiskarsku djelatnost, OIB 98786309193, Gotovčeva 3, 21000 Split</derivirana_varijabla>
  </DomainObject.Predmet.ProtustrankaFormatedWithAdressOIB>
  <DomainObject.Predmet.ProtustrankaWithAdress>
    <izvorni_sadrzaj>TREJA-INŽENJERING, d.o.o. za građevinski inženjering, projektiranje i izdavačku i tiskarsku djelatnost Gotovčeva 3, 21000 Split</izvorni_sadrzaj>
    <derivirana_varijabla naziv="DomainObject.Predmet.ProtustrankaWithAdress_1">TREJA-INŽENJERING, d.o.o. za građevinski inženjering, projektiranje i izdavačku i tiskarsku djelatnost Gotovčeva 3, 21000 Split</derivirana_varijabla>
  </DomainObject.Predmet.ProtustrankaWithAdress>
  <DomainObject.Predmet.ProtustrankaWithAdressOIB>
    <izvorni_sadrzaj>TREJA-INŽENJERING, d.o.o. za građevinski inženjering, projektiranje i izdavačku i tiskarsku djelatnost, OIB 98786309193, Gotovčeva 3, 21000 Split</izvorni_sadrzaj>
    <derivirana_varijabla naziv="DomainObject.Predmet.ProtustrankaWithAdressOIB_1">TREJA-INŽENJERING, d.o.o. za građevinski inženjering, projektiranje i izdavačku i tiskarsku djelatnost, OIB 98786309193, Gotovčeva 3, 21000 Split</derivirana_varijabla>
  </DomainObject.Predmet.ProtustrankaWithAdressOIB>
  <DomainObject.Predmet.ProtustrankaNazivFormated>
    <izvorni_sadrzaj>TREJA-INŽENJERING, d.o.o. za građevinski inženjering, projektiranje i izdavačku i tiskarsku djelatnost</izvorni_sadrzaj>
    <derivirana_varijabla naziv="DomainObject.Predmet.ProtustrankaNazivFormated_1">TREJA-INŽENJERING, d.o.o. za građevinski inženjering, projektiranje i izdavačku i tiskarsku djelatnost</derivirana_varijabla>
  </DomainObject.Predmet.ProtustrankaNazivFormated>
  <DomainObject.Predmet.ProtustrankaNazivFormatedOIB>
    <izvorni_sadrzaj>TREJA-INŽENJERING, d.o.o. za građevinski inženjering, projektiranje i izdavačku i tiskarsku djelatnost, OIB 98786309193</izvorni_sadrzaj>
    <derivirana_varijabla naziv="DomainObject.Predmet.ProtustrankaNazivFormatedOIB_1">TREJA-INŽENJERING, d.o.o. za građevinski inženjering, projektiranje i izdavačku i tiskarsku djelatnost, OIB 98786309193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19496.51</izvorni_sadrzaj>
    <derivirana_varijabla naziv="DomainObject.Predmet.TrenutnaVrijednost_1">19496.51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TREJA-INŽENJERING, d.o.o. za građevinski inženjering, projektiranje i izdavačku i tiskarsku djelatnost</item>
    </izvorni_sadrzaj>
    <derivirana_varijabla naziv="DomainObject.Predmet.ProtuStrankaListFormated_1">
      <item>TREJA-INŽENJERING, d.o.o. za građevinski inženjering, projektiranje i izdavačku i tiskarsku djelatnost</item>
    </derivirana_varijabla>
  </DomainObject.Predmet.ProtuStrankaListFormated>
  <DomainObject.Predmet.ProtuStrankaListFormatedOIB>
    <izvorni_sadrzaj>
      <item>TREJA-INŽENJERING, d.o.o. za građevinski inženjering, projektiranje i izdavačku i tiskarsku djelatnost, OIB 98786309193</item>
    </izvorni_sadrzaj>
    <derivirana_varijabla naziv="DomainObject.Predmet.ProtuStrankaListFormatedOIB_1">
      <item>TREJA-INŽENJERING, d.o.o. za građevinski inženjering, projektiranje i izdavačku i tiskarsku djelatnost, OIB 98786309193</item>
    </derivirana_varijabla>
  </DomainObject.Predmet.ProtuStrankaListFormatedOIB>
  <DomainObject.Predmet.ProtuStrankaListFormatedWithAdress>
    <izvorni_sadrzaj>
      <item>TREJA-INŽENJERING, d.o.o. za građevinski inženjering, projektiranje i izdavačku i tiskarsku djelatnost, Gotovčeva 3, 21000 Split</item>
    </izvorni_sadrzaj>
    <derivirana_varijabla naziv="DomainObject.Predmet.ProtuStrankaListFormatedWithAdress_1">
      <item>TREJA-INŽENJERING, d.o.o. za građevinski inženjering, projektiranje i izdavačku i tiskarsku djelatnost, Gotovčeva 3, 21000 Split</item>
    </derivirana_varijabla>
  </DomainObject.Predmet.ProtuStrankaListFormatedWithAdress>
  <DomainObject.Predmet.ProtuStrankaListFormatedWithAdressOIB>
    <izvorni_sadrzaj>
      <item>TREJA-INŽENJERING, d.o.o. za građevinski inženjering, projektiranje i izdavačku i tiskarsku djelatnost, OIB 98786309193, Gotovčeva 3, 21000 Split</item>
    </izvorni_sadrzaj>
    <derivirana_varijabla naziv="DomainObject.Predmet.ProtuStrankaListFormatedWithAdressOIB_1">
      <item>TREJA-INŽENJERING, d.o.o. za građevinski inženjering, projektiranje i izdavačku i tiskarsku djelatnost, OIB 98786309193, Gotovčeva 3, 21000 Split</item>
    </derivirana_varijabla>
  </DomainObject.Predmet.ProtuStrankaListFormatedWithAdressOIB>
  <DomainObject.Predmet.ProtuStrankaListNazivFormated>
    <izvorni_sadrzaj>
      <item>TREJA-INŽENJERING, d.o.o. za građevinski inženjering, projektiranje i izdavačku i tiskarsku djelatnost</item>
    </izvorni_sadrzaj>
    <derivirana_varijabla naziv="DomainObject.Predmet.ProtuStrankaListNazivFormated_1">
      <item>TREJA-INŽENJERING, d.o.o. za građevinski inženjering, projektiranje i izdavačku i tiskarsku djelatnost</item>
    </derivirana_varijabla>
  </DomainObject.Predmet.ProtuStrankaListNazivFormated>
  <DomainObject.Predmet.ProtuStrankaListNazivFormatedOIB>
    <izvorni_sadrzaj>
      <item>TREJA-INŽENJERING, d.o.o. za građevinski inženjering, projektiranje i izdavačku i tiskarsku djelatnost, OIB 98786309193</item>
    </izvorni_sadrzaj>
    <derivirana_varijabla naziv="DomainObject.Predmet.ProtuStrankaListNazivFormatedOIB_1">
      <item>TREJA-INŽENJERING, d.o.o. za građevinski inženjering, projektiranje i izdavačku i tiskarsku djelatnost, OIB 98786309193</item>
    </derivirana_varijabla>
  </DomainObject.Predmet.ProtuStrankaListNazivFormatedOIB>
  <DomainObject.Predmet.OstaliListFormated>
    <izvorni_sadrzaj>
      <item>Zoran Treursić</item>
    </izvorni_sadrzaj>
    <derivirana_varijabla naziv="DomainObject.Predmet.OstaliListFormated_1">
      <item>Zoran Treursić</item>
    </derivirana_varijabla>
  </DomainObject.Predmet.OstaliListFormated>
  <DomainObject.Predmet.OstaliListFormatedOIB>
    <izvorni_sadrzaj>
      <item>Zoran Treursić, OIB 95640118289</item>
    </izvorni_sadrzaj>
    <derivirana_varijabla naziv="DomainObject.Predmet.OstaliListFormatedOIB_1">
      <item>Zoran Treursić, OIB 95640118289</item>
    </derivirana_varijabla>
  </DomainObject.Predmet.OstaliListFormatedOIB>
  <DomainObject.Predmet.OstaliListFormatedWithAdress>
    <izvorni_sadrzaj>
      <item>Zoran Treursić, Vinkovačka 16, 21000 Split</item>
    </izvorni_sadrzaj>
    <derivirana_varijabla naziv="DomainObject.Predmet.OstaliListFormatedWithAdress_1">
      <item>Zoran Treursić, Vinkovačka 16, 21000 Split</item>
    </derivirana_varijabla>
  </DomainObject.Predmet.OstaliListFormatedWithAdress>
  <DomainObject.Predmet.OstaliListFormatedWithAdressOIB>
    <izvorni_sadrzaj>
      <item>Zoran Treursić, OIB 95640118289, Vinkovačka 16, 21000 Split</item>
    </izvorni_sadrzaj>
    <derivirana_varijabla naziv="DomainObject.Predmet.OstaliListFormatedWithAdressOIB_1">
      <item>Zoran Treursić, OIB 95640118289, Vinkovačka 16, 21000 Split</item>
    </derivirana_varijabla>
  </DomainObject.Predmet.OstaliListFormatedWithAdressOIB>
  <DomainObject.Predmet.OstaliListNazivFormated>
    <izvorni_sadrzaj>
      <item>Zoran Treursić</item>
    </izvorni_sadrzaj>
    <derivirana_varijabla naziv="DomainObject.Predmet.OstaliListNazivFormated_1">
      <item>Zoran Treursić</item>
    </derivirana_varijabla>
  </DomainObject.Predmet.OstaliListNazivFormated>
  <DomainObject.Predmet.OstaliListNazivFormatedOIB>
    <izvorni_sadrzaj>
      <item>Zoran Treursić, OIB 95640118289</item>
    </izvorni_sadrzaj>
    <derivirana_varijabla naziv="DomainObject.Predmet.OstaliListNazivFormatedOIB_1">
      <item>Zoran Treursić, OIB 95640118289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TREJA-INŽENJERING, d.o.o. za građevinski inženjering, projektiranje i izdavačku i tiskarsku djelatnost</izvorni_sadrzaj>
    <derivirana_varijabla naziv="DomainObject.Predmet.ProtustrankaIDrugi_1">TREJA-INŽENJERING, d.o.o. za građevinski inženjering, projektiranje i izdavačku i tiskarsku djelatnost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TREJA-INŽENJERING, d.o.o. za građevinski inženjering, projektiranje i izdavačku i tiskarsku djelatnost, OIB 98786309193, Gotovčeva 3, 21000 Split</izvorni_sadrzaj>
    <derivirana_varijabla naziv="DomainObject.Predmet.ProtustrankaIDrugiAdressOIB_1">TREJA-INŽENJERING, d.o.o. za građevinski inženjering, projektiranje i izdavačku i tiskarsku djelatnost, OIB 98786309193, Gotovčeva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TREJA-INŽENJERING, d.o.o. za građevinski inženjering, projektiranje i izdavačku i tiskarsku djelatnost</item>
      <item>FINANCIJSKA AGENCIJA, RC SPLIT</item>
      <item>Zoran Treursić</item>
    </izvorni_sadrzaj>
    <derivirana_varijabla naziv="DomainObject.Predmet.SudioniciListNaziv_1">
      <item>TREJA-INŽENJERING, d.o.o. za građevinski inženjering, projektiranje i izdavačku i tiskarsku djelatnost</item>
      <item>FINANCIJSKA AGENCIJA, RC SPLIT</item>
      <item>Zoran Treursić</item>
    </derivirana_varijabla>
  </DomainObject.Predmet.SudioniciListNaziv>
  <DomainObject.Predmet.SudioniciListAdressOIB>
    <izvorni_sadrzaj>
      <item>TREJA-INŽENJERING, d.o.o. za građevinski inženjering, projektiranje i izdavačku i tiskarsku djelatnost, OIB 98786309193, Gotovčeva 3,21000 Split</item>
      <item>FINANCIJSKA AGENCIJA, RC SPLIT, OIB 85821130368, Mažuranićevo šetalište 24 b,21000 Split</item>
      <item>Zoran Treursić, OIB 95640118289, Vinkovačka 16,21000 Split</item>
    </izvorni_sadrzaj>
    <derivirana_varijabla naziv="DomainObject.Predmet.SudioniciListAdressOIB_1">
      <item>TREJA-INŽENJERING, d.o.o. za građevinski inženjering, projektiranje i izdavačku i tiskarsku djelatnost, OIB 98786309193, Gotovčeva 3,21000 Split</item>
      <item>FINANCIJSKA AGENCIJA, RC SPLIT, OIB 85821130368, Mažuranićevo šetalište 24 b,21000 Split</item>
      <item>Zoran Treursić, OIB 95640118289, Vinkovačka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98786309193</item>
      <item>, OIB 85821130368</item>
      <item>, OIB 95640118289</item>
    </izvorni_sadrzaj>
    <derivirana_varijabla naziv="DomainObject.Predmet.SudioniciListNazivOIB_1">
      <item>, OIB 98786309193</item>
      <item>, OIB 85821130368</item>
      <item>, OIB 95640118289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7F8BCA-50F4-4776-82E8-5CA1648110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1617</properties:Characters>
  <properties:Lines>54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2017-10-18T10:38:00Z</dcterms:created>
  <dc:creator>Mara Marčinko</dc:creator>
  <cp:lastModifiedBy>Mara Marčinko</cp:lastModifiedBy>
  <cp:lastPrinted>2017-10-18T10:47:00Z</cp:lastPrinted>
  <dcterms:modified xmlns:xsi="http://www.w3.org/2001/XMLSchema-instance" xsi:type="dcterms:W3CDTF">2017-10-18T11:17:00Z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