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86cf" w14:paraId="ca986cf" w:rsidRDefault="00CC00F1" w:rsidP="00CC00F1" w:rsidR="000A7106" w:rsidRPr="00FA3260">
      <w:pPr>
        <w:jc w:val="right"/>
        <w15:collapsed w:val="false"/>
        <w:rPr>
          <w:b/>
        </w:rPr>
      </w:pPr>
      <w:bookmarkStart w:name="_GoBack" w:id="0"/>
      <w:bookmarkEnd w:id="0"/>
      <w:r w:rsidRPr="001C5505">
        <w:t>1 St-</w:t>
      </w:r>
      <w:r w:rsidR="007D367D">
        <w:t>921</w:t>
      </w:r>
      <w:r w:rsidR="00947006">
        <w:t>/16-</w:t>
      </w:r>
      <w:r w:rsidR="007D367D">
        <w:t>21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7D367D">
        <w:t>VETI d.o.o., Šibenik, 8. dalmatinske udarne brigade 14, Šibenik, OIB: 41812587061</w:t>
      </w:r>
      <w:r w:rsidR="00F37EDE">
        <w:t>,</w:t>
      </w:r>
      <w:r w:rsidR="00EA47D6">
        <w:t xml:space="preserve"> </w:t>
      </w:r>
      <w:r w:rsidR="00CC47CA">
        <w:t xml:space="preserve"> </w:t>
      </w:r>
      <w:r w:rsidR="00F677EA">
        <w:t>20</w:t>
      </w:r>
      <w:r w:rsidR="00DE720C">
        <w:t>. rujna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7D367D">
        <w:t xml:space="preserve">VETI d.o.o., Šibenik, 8. dalmatinske udarne brigade 14, Šibenik, OIB: 41812587061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7D367D">
        <w:t>140.000,00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D367D">
        <w:t>921</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F677EA" w:rsidRPr="00F677EA">
        <w:t>685.486,61</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r w:rsidR="002839E5">
        <w:t>Posebno je naveo da stečajni dužnik vodi sudski postupak protiv tuženika Jadranske banke d.d. Šibenik u kojem je vrijednost predmeta spora 6.450.000,00 kuna.</w:t>
      </w:r>
    </w:p>
    <w:p w:rsidRDefault="00C07369" w:rsidP="00495B7C" w:rsidR="00E764B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7D367D">
        <w:t>140.000,00</w:t>
      </w:r>
      <w:r w:rsidR="003438A3">
        <w:t xml:space="preserve"> kuna</w:t>
      </w:r>
      <w:r w:rsidRPr="00C07369">
        <w:t>, a koji se sastoji od</w:t>
      </w:r>
      <w:r w:rsidR="00E764BE">
        <w:t xml:space="preserve"> </w:t>
      </w:r>
      <w:r w:rsidR="00BC28F5">
        <w:t xml:space="preserve">nagrade stečajnom upravitelju u iznosu od </w:t>
      </w:r>
      <w:r w:rsidR="007D367D">
        <w:t>10.000,00</w:t>
      </w:r>
      <w:r w:rsidR="00BC28F5">
        <w:t xml:space="preserve"> kuna,</w:t>
      </w:r>
      <w:r w:rsidR="007D367D">
        <w:t xml:space="preserve"> sudskih troškova </w:t>
      </w:r>
      <w:r w:rsidR="002839E5">
        <w:t xml:space="preserve">vođenja eventualno nastavljenog postupka protiv Jadranske banke d.d. Šibenik </w:t>
      </w:r>
      <w:r w:rsidR="007D367D">
        <w:t xml:space="preserve"> i drugo u iznosu od </w:t>
      </w:r>
      <w:r w:rsidR="007D367D">
        <w:lastRenderedPageBreak/>
        <w:t xml:space="preserve">120.000,00 kuna, troškova otvaranja i zatvaranja žiro računa u iznosu od 900,00 kuna, troškova izrada pečata u iznosu od 250,00 kuna, troškova uređenja knjigovodstvenih datoteka i vođenja knjiga u iznosu od 6.000,00 kuna i ostali razni troškovi u iznosu od 2.000,00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F677EA">
        <w:t>20</w:t>
      </w:r>
      <w:r w:rsidR="00DE720C">
        <w:t>. rujna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7EA" w:rsidP="00FC3541" w:rsidR="00F677EA">
      <w:r>
        <w:separator/>
      </w:r>
    </w:p>
  </w:endnote>
  <w:endnote w:id="0" w:type="continuationSeparator">
    <w:p w:rsidRDefault="00F677EA" w:rsidP="00FC3541" w:rsidR="00F677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7EA" w:rsidP="00FC3541" w:rsidR="00F677EA">
      <w:r>
        <w:separator/>
      </w:r>
    </w:p>
  </w:footnote>
  <w:footnote w:id="0" w:type="continuationSeparator">
    <w:p w:rsidRDefault="00F677EA" w:rsidP="00FC3541" w:rsidR="00F677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7EA" w:rsidP="00FC3541" w:rsidR="00F677EA">
    <w:pPr>
      <w:pStyle w:val="Zaglavlje"/>
      <w:jc w:val="right"/>
    </w:pPr>
    <w:r>
      <w:t>1 St-921/16-21</w:t>
    </w:r>
  </w:p>
  <w:p w:rsidRDefault="00F677EA" w:rsidR="00F677E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839E5"/>
    <w:rsid w:val="002F6FEB"/>
    <w:rsid w:val="003013DB"/>
    <w:rsid w:val="0031036A"/>
    <w:rsid w:val="003202BD"/>
    <w:rsid w:val="0033015E"/>
    <w:rsid w:val="003438A3"/>
    <w:rsid w:val="00343BF6"/>
    <w:rsid w:val="003628BB"/>
    <w:rsid w:val="00371287"/>
    <w:rsid w:val="00387347"/>
    <w:rsid w:val="003A0A6A"/>
    <w:rsid w:val="003C5E0B"/>
    <w:rsid w:val="003E224E"/>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7D367D"/>
    <w:rsid w:val="00816F81"/>
    <w:rsid w:val="0087017E"/>
    <w:rsid w:val="008B2D83"/>
    <w:rsid w:val="008C2399"/>
    <w:rsid w:val="008E1367"/>
    <w:rsid w:val="00905179"/>
    <w:rsid w:val="00914580"/>
    <w:rsid w:val="00933E53"/>
    <w:rsid w:val="00947006"/>
    <w:rsid w:val="009800A2"/>
    <w:rsid w:val="009965B7"/>
    <w:rsid w:val="009B7DAC"/>
    <w:rsid w:val="009D0A14"/>
    <w:rsid w:val="009D1E22"/>
    <w:rsid w:val="00A2677E"/>
    <w:rsid w:val="00A448CA"/>
    <w:rsid w:val="00A81D61"/>
    <w:rsid w:val="00A9387E"/>
    <w:rsid w:val="00A94666"/>
    <w:rsid w:val="00A96B54"/>
    <w:rsid w:val="00AE278D"/>
    <w:rsid w:val="00AE41C1"/>
    <w:rsid w:val="00B225CC"/>
    <w:rsid w:val="00B32CC5"/>
    <w:rsid w:val="00B711FC"/>
    <w:rsid w:val="00B72E7D"/>
    <w:rsid w:val="00B92800"/>
    <w:rsid w:val="00BC28F5"/>
    <w:rsid w:val="00BE0D66"/>
    <w:rsid w:val="00BE2A54"/>
    <w:rsid w:val="00BE6C59"/>
    <w:rsid w:val="00C07369"/>
    <w:rsid w:val="00C16042"/>
    <w:rsid w:val="00C90A82"/>
    <w:rsid w:val="00C94214"/>
    <w:rsid w:val="00CB1FD4"/>
    <w:rsid w:val="00CB76D4"/>
    <w:rsid w:val="00CC00F1"/>
    <w:rsid w:val="00CC47CA"/>
    <w:rsid w:val="00CE40D2"/>
    <w:rsid w:val="00CE483C"/>
    <w:rsid w:val="00DA5DD4"/>
    <w:rsid w:val="00DB1615"/>
    <w:rsid w:val="00DE6466"/>
    <w:rsid w:val="00DE720C"/>
    <w:rsid w:val="00E24AC3"/>
    <w:rsid w:val="00E70963"/>
    <w:rsid w:val="00E764BE"/>
    <w:rsid w:val="00EA47D6"/>
    <w:rsid w:val="00EB1AEF"/>
    <w:rsid w:val="00EB7C8D"/>
    <w:rsid w:val="00F37EDE"/>
    <w:rsid w:val="00F677EA"/>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E224E"/>
    <w:rPr>
      <w:color w:val="808080"/>
      <w:bdr w:space="0" w:sz="0" w:color="auto" w:val="none"/>
      <w:shd w:fill="auto" w:color="auto" w:val="clear"/>
    </w:rPr>
  </w:style>
  <w:style w:customStyle="true" w:styleId="eSPISCCParagraphDefaultFont" w:type="character">
    <w:name w:val="eSPIS_CC_Paragraph Default Font"/>
    <w:basedOn w:val="Zadanifontodlomka"/>
    <w:rsid w:val="003E2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224E"/>
    <w:rPr>
      <w:bdr w:space="0" w:sz="0" w:color="auto" w:val="none"/>
      <w:shd w:fill="FFFFCC" w:color="auto" w:val="clear"/>
      <w:lang w:val="hr-HR"/>
    </w:rPr>
  </w:style>
  <w:style w:customStyle="true" w:styleId="PozadinaSvijetloCrvena" w:type="character">
    <w:name w:val="Pozadina_SvijetloCrvena"/>
    <w:basedOn w:val="eSPISCCParagraphDefaultFont"/>
    <w:rsid w:val="003E2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2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E224E"/>
    <w:rPr>
      <w:color w:val="808080"/>
      <w:bdr w:color="auto" w:space="0" w:sz="0" w:val="none"/>
      <w:shd w:color="auto" w:fill="auto" w:val="clear"/>
    </w:rPr>
  </w:style>
  <w:style w:customStyle="1" w:styleId="eSPISCCParagraphDefaultFont" w:type="character">
    <w:name w:val="eSPIS_CC_Paragraph Default Font"/>
    <w:basedOn w:val="Zadanifontodlomka"/>
    <w:rsid w:val="003E22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224E"/>
    <w:rPr>
      <w:bdr w:color="auto" w:space="0" w:sz="0" w:val="none"/>
      <w:shd w:color="auto" w:fill="FFFFCC" w:val="clear"/>
      <w:lang w:val="hr-HR"/>
    </w:rPr>
  </w:style>
  <w:style w:customStyle="1" w:styleId="PozadinaSvijetloCrvena" w:type="character">
    <w:name w:val="Pozadina_SvijetloCrvena"/>
    <w:basedOn w:val="eSPISCCParagraphDefaultFont"/>
    <w:rsid w:val="003E22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22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VETI d.o.o. za trgovinu i turizam</izvorni_sadrzaj>
    <derivirana_varijabla naziv="DomainObject.Predmet.ProtustrankaFormated_1">  VETI d.o.o. za trgovinu i turizam</derivirana_varijabla>
  </DomainObject.Predmet.ProtustrankaFormated>
  <DomainObject.Predmet.ProtustrankaFormatedOIB>
    <izvorni_sadrzaj>  VETI d.o.o. za trgovinu i turizam, OIB 41812587061</izvorni_sadrzaj>
    <derivirana_varijabla naziv="DomainObject.Predmet.ProtustrankaFormatedOIB_1">  VETI d.o.o. za trgovinu i turizam, OIB 41812587061</derivirana_varijabla>
  </DomainObject.Predmet.ProtustrankaFormatedOIB>
  <DomainObject.Predmet.ProtustrankaFormatedWithAdress>
    <izvorni_sadrzaj> VETI d.o.o. za trgovinu i turizam, 8. dalmatinske udarne brigade 14, 22000 Šibenik</izvorni_sadrzaj>
    <derivirana_varijabla naziv="DomainObject.Predmet.ProtustrankaFormatedWithAdress_1"> VETI d.o.o. za trgovinu i turizam, 8. dalmatinske udarne brigade 14, 22000 Šibenik</derivirana_varijabla>
  </DomainObject.Predmet.ProtustrankaFormatedWithAdress>
  <DomainObject.Predmet.ProtustrankaFormatedWithAdressOIB>
    <izvorni_sadrzaj> VETI d.o.o. za trgovinu i turizam, OIB 41812587061, 8. dalmatinske udarne brigade 14, 22000 Šibenik</izvorni_sadrzaj>
    <derivirana_varijabla naziv="DomainObject.Predmet.ProtustrankaFormatedWithAdressOIB_1"> VETI d.o.o. za trgovinu i turizam, OIB 41812587061, 8. dalmatinske udarne brigade 14, 22000 Šibenik</derivirana_varijabla>
  </DomainObject.Predmet.ProtustrankaFormatedWithAdressOIB>
  <DomainObject.Predmet.ProtustrankaWithAdress>
    <izvorni_sadrzaj>VETI d.o.o. za trgovinu i turizam 8. dalmatinske udarne brigade 14, 22000 Šibenik</izvorni_sadrzaj>
    <derivirana_varijabla naziv="DomainObject.Predmet.ProtustrankaWithAdress_1">VETI d.o.o. za trgovinu i turizam 8. dalmatinske udarne brigade 14, 22000 Šibenik</derivirana_varijabla>
  </DomainObject.Predmet.ProtustrankaWithAdress>
  <DomainObject.Predmet.ProtustrankaWithAdressOIB>
    <izvorni_sadrzaj>VETI d.o.o. za trgovinu i turizam, OIB 41812587061, 8. dalmatinske udarne brigade 14, 22000 Šibenik</izvorni_sadrzaj>
    <derivirana_varijabla naziv="DomainObject.Predmet.ProtustrankaWithAdressOIB_1">VETI d.o.o. za trgovinu i turizam, OIB 41812587061, 8. dalmatinske udarne brigade 14, 22000 Šibenik</derivirana_varijabla>
  </DomainObject.Predmet.ProtustrankaWithAdressOIB>
  <DomainObject.Predmet.ProtustrankaNazivFormated>
    <izvorni_sadrzaj>VETI d.o.o. za trgovinu i turizam</izvorni_sadrzaj>
    <derivirana_varijabla naziv="DomainObject.Predmet.ProtustrankaNazivFormated_1">VETI d.o.o. za trgovinu i turizam</derivirana_varijabla>
  </DomainObject.Predmet.ProtustrankaNazivFormated>
  <DomainObject.Predmet.ProtustrankaNazivFormatedOIB>
    <izvorni_sadrzaj>VETI d.o.o. za trgovinu i turizam, OIB 41812587061</izvorni_sadrzaj>
    <derivirana_varijabla naziv="DomainObject.Predmet.ProtustrankaNazivFormatedOIB_1">VETI d.o.o. za trgovinu i turizam, OIB 41812587061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VETI d.o.o. za trgovinu i turizam</item>
    </izvorni_sadrzaj>
    <derivirana_varijabla naziv="DomainObject.Predmet.ProtuStrankaListFormated_1">
      <item>VETI d.o.o. za trgovinu i turizam</item>
    </derivirana_varijabla>
  </DomainObject.Predmet.ProtuStrankaListFormated>
  <DomainObject.Predmet.ProtuStrankaListFormatedOIB>
    <izvorni_sadrzaj>
      <item>VETI d.o.o. za trgovinu i turizam, OIB 41812587061</item>
    </izvorni_sadrzaj>
    <derivirana_varijabla naziv="DomainObject.Predmet.ProtuStrankaListFormatedOIB_1">
      <item>VETI d.o.o. za trgovinu i turizam, OIB 41812587061</item>
    </derivirana_varijabla>
  </DomainObject.Predmet.ProtuStrankaListFormatedOIB>
  <DomainObject.Predmet.ProtuStrankaListFormatedWithAdress>
    <izvorni_sadrzaj>
      <item>VETI d.o.o. za trgovinu i turizam, 8. dalmatinske udarne brigade 14, 22000 Šibenik</item>
    </izvorni_sadrzaj>
    <derivirana_varijabla naziv="DomainObject.Predmet.ProtuStrankaListFormatedWithAdress_1">
      <item>VETI d.o.o. za trgovinu i turizam, 8. dalmatinske udarne brigade 14, 22000 Šibenik</item>
    </derivirana_varijabla>
  </DomainObject.Predmet.ProtuStrankaListFormatedWithAdress>
  <DomainObject.Predmet.ProtuStrankaListFormatedWithAdressOIB>
    <izvorni_sadrzaj>
      <item>VETI d.o.o. za trgovinu i turizam, OIB 41812587061, 8. dalmatinske udarne brigade 14, 22000 Šibenik</item>
    </izvorni_sadrzaj>
    <derivirana_varijabla naziv="DomainObject.Predmet.ProtuStrankaListFormatedWithAdressOIB_1">
      <item>VETI d.o.o. za trgovinu i turizam, OIB 41812587061, 8. dalmatinske udarne brigade 14, 22000 Šibenik</item>
    </derivirana_varijabla>
  </DomainObject.Predmet.ProtuStrankaListFormatedWithAdressOIB>
  <DomainObject.Predmet.ProtuStrankaListNazivFormated>
    <izvorni_sadrzaj>
      <item>VETI d.o.o. za trgovinu i turizam</item>
    </izvorni_sadrzaj>
    <derivirana_varijabla naziv="DomainObject.Predmet.ProtuStrankaListNazivFormated_1">
      <item>VETI d.o.o. za trgovinu i turizam</item>
    </derivirana_varijabla>
  </DomainObject.Predmet.ProtuStrankaListNazivFormated>
  <DomainObject.Predmet.ProtuStrankaListNazivFormatedOIB>
    <izvorni_sadrzaj>
      <item>VETI d.o.o. za trgovinu i turizam, OIB 41812587061</item>
    </izvorni_sadrzaj>
    <derivirana_varijabla naziv="DomainObject.Predmet.ProtuStrankaListNazivFormatedOIB_1">
      <item>VETI d.o.o. za trgovinu i turizam, OIB 41812587061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VETI d.o.o. za trgovinu i turizam</izvorni_sadrzaj>
    <derivirana_varijabla naziv="DomainObject.Predmet.ProtustrankaIDrugi_1">VETI d.o.o. za trgovinu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VETI d.o.o. za trgovinu i turizam, OIB 41812587061, 8. dalmatinske udarne brigade 14, 22000 Šibenik</izvorni_sadrzaj>
    <derivirana_varijabla naziv="DomainObject.Predmet.ProtustrankaIDrugiAdressOIB_1">VETI d.o.o. za trgovinu i turizam, OIB 41812587061, 8. dalmatinske udarne brigade 14,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VETI d.o.o. za trgovinu i turizam</item>
      <item>FINA - Podružnica Šibenik</item>
    </izvorni_sadrzaj>
    <derivirana_varijabla naziv="DomainObject.Predmet.SudioniciListNaziv_1">
      <item>VETI d.o.o. za trgovinu i turizam</item>
      <item>FINA - Podružnica Šibenik</item>
    </derivirana_varijabla>
  </DomainObject.Predmet.SudioniciListNaziv>
  <DomainObject.Predmet.SudioniciListAdressOIB>
    <izvorni_sadrzaj>
      <item>VETI d.o.o. za trgovinu i turizam, OIB 41812587061, 8. dalmatinske udarne brigade 14,22000 Šibenik</item>
      <item>FINA - Podružnica Šibenik, OIB 85821130368, Perivoj L. Marune 1,22000 Šibenik</item>
    </izvorni_sadrzaj>
    <derivirana_varijabla naziv="DomainObject.Predmet.SudioniciListAdressOIB_1">
      <item>VETI d.o.o. za trgovinu i turizam, OIB 41812587061, 8. dalmatinske udarne brigade 14,22000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41812587061</item>
      <item>, OIB 85821130368</item>
    </izvorni_sadrzaj>
    <derivirana_varijabla naziv="DomainObject.Predmet.SudioniciListNazivOIB_1">
      <item>, OIB 41812587061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44EC8-420C-4836-9C6A-DDF2F019E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492</properties:Words>
  <properties:Characters>2581</properties:Characters>
  <properties:Lines>87</properties:Lines>
  <properties:Paragraphs>24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2016-09-08T12:49:00Z</dcterms:created>
  <dc:creator>Ardena Bajlo</dc:creator>
  <cp:lastModifiedBy>wsadmin</cp:lastModifiedBy>
  <cp:lastPrinted>2014-11-21T08:47:00Z</cp:lastPrinted>
  <dcterms:modified xmlns:xsi="http://www.w3.org/2001/XMLSchema-instance" xsi:type="dcterms:W3CDTF">2016-09-20T09:46:00Z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