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fd54" w14:paraId="15afd54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</w:t>
      </w:r>
    </w:p>
    <w:p w:rsidRDefault="001E1C76" w:rsidP="001E1C76" w:rsidR="001E1C76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1E1C76">
      <w:r w:rsidRPr="00F06A9B">
        <w:tab/>
      </w:r>
      <w:r w:rsidRPr="00F06A9B">
        <w:tab/>
      </w:r>
      <w:r w:rsidRPr="00F06A9B">
        <w:tab/>
      </w:r>
    </w:p>
    <w:p w:rsidRDefault="003F2978" w:rsidP="003F2978" w:rsidR="00675CE5">
      <w:pPr>
        <w:jc w:val="right"/>
      </w:pPr>
      <w:r>
        <w:t>1 St-424</w:t>
      </w:r>
      <w:r w:rsidRPr="001568BE">
        <w:t>/20</w:t>
      </w:r>
      <w:r w:rsidRPr="00F06A9B">
        <w:t>1</w:t>
      </w:r>
      <w:r>
        <w:t>6</w:t>
      </w:r>
      <w:r w:rsidRPr="00F06A9B">
        <w:t>-</w:t>
      </w:r>
      <w:r>
        <w:t>101</w:t>
      </w:r>
    </w:p>
    <w:p w:rsidRDefault="003F2978" w:rsidP="003F2978" w:rsidR="003F2978">
      <w:pPr>
        <w:jc w:val="right"/>
      </w:pPr>
    </w:p>
    <w:p w:rsidRDefault="00867692" w:rsidP="00675CE5" w:rsidR="00867692" w:rsidRPr="00F06A9B"/>
    <w:p w:rsidRDefault="001E1C76" w:rsidP="001E1C76" w:rsidR="001E1C76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6E64A5">
        <w:t>VERITAS d.o.o. u stečaju, Labin, Ul. Sv. Katarina 4, OIB: 04640130985</w:t>
      </w:r>
      <w:r w:rsidRPr="00F06A9B">
        <w:t xml:space="preserve">, </w:t>
      </w:r>
      <w:r w:rsidR="006E64A5">
        <w:t>21</w:t>
      </w:r>
      <w:r w:rsidR="00B66F63">
        <w:t>. siječnja 2019</w:t>
      </w:r>
      <w:r>
        <w:t>.</w:t>
      </w:r>
    </w:p>
    <w:p w:rsidRDefault="001E1C76" w:rsidP="001E1C76" w:rsidR="001E1C76" w:rsidRPr="00A078CC">
      <w:pPr>
        <w:jc w:val="both"/>
      </w:pPr>
    </w:p>
    <w:p w:rsidRDefault="001E1C76" w:rsidP="001E1C76" w:rsidR="001E1C76">
      <w:pPr>
        <w:jc w:val="center"/>
      </w:pPr>
      <w:r>
        <w:t>z a k lj u č i o  j e</w:t>
      </w:r>
    </w:p>
    <w:p w:rsidRDefault="000B4905" w:rsidP="001E1C76" w:rsidR="000B4905" w:rsidRPr="00A078CC">
      <w:pPr>
        <w:jc w:val="center"/>
      </w:pPr>
    </w:p>
    <w:p w:rsidRDefault="00744729" w:rsidP="00744729" w:rsidR="00744729">
      <w:pPr>
        <w:ind w:firstLine="708"/>
        <w:jc w:val="both"/>
      </w:pPr>
      <w:r>
        <w:t xml:space="preserve">I. </w:t>
      </w:r>
      <w:r>
        <w:tab/>
      </w:r>
      <w:r w:rsidRPr="00744729">
        <w:t xml:space="preserve">Nalaže se Financijskoj agenciji, Regionalnom centru Rijeka, Rijeka, Frana Kurelca 8, da iz iznosa kupovnine ostvarene prodajom nekretnine stečajnog dužnika upisane u zemljišnim knjigama Općinskog suda u Puli, zemljišnoknjižni odjel Labin i to </w:t>
      </w:r>
      <w:r>
        <w:t>suvlasnički dio 26/1798 etažno vlasništvo (E-5) na k.č.br. 411/1 upisane u zk.ul.br. 1300, k.o. Labin  - Presika</w:t>
      </w:r>
      <w:r w:rsidRPr="00744729">
        <w:t xml:space="preserve">, </w:t>
      </w:r>
      <w:r w:rsidRPr="00744729">
        <w:rPr>
          <w:rFonts w:eastAsia="Calibri"/>
        </w:rPr>
        <w:t xml:space="preserve">(pojedinačni predmet prodaje, identifikator prodaje </w:t>
      </w:r>
      <w:r>
        <w:rPr>
          <w:rFonts w:eastAsia="Calibri"/>
        </w:rPr>
        <w:t>3977</w:t>
      </w:r>
      <w:r w:rsidRPr="00744729">
        <w:rPr>
          <w:rFonts w:eastAsia="Calibri"/>
        </w:rPr>
        <w:t>)</w:t>
      </w:r>
      <w:r w:rsidRPr="00744729">
        <w:t xml:space="preserve"> izvrši isplatu </w:t>
      </w:r>
      <w:r w:rsidR="00425179" w:rsidRPr="00744729">
        <w:t>određen</w:t>
      </w:r>
      <w:r w:rsidR="00425179">
        <w:t>u</w:t>
      </w:r>
      <w:r w:rsidR="00425179" w:rsidRPr="00744729">
        <w:t xml:space="preserve"> rješenjem naslovnog suda posl. broj St-424/2016-9</w:t>
      </w:r>
      <w:r w:rsidR="00425179">
        <w:t>1</w:t>
      </w:r>
      <w:r w:rsidR="00425179" w:rsidRPr="00744729">
        <w:t xml:space="preserve"> od 21. prosinca 2018</w:t>
      </w:r>
      <w:r w:rsidR="00425179">
        <w:t xml:space="preserve">., </w:t>
      </w:r>
      <w:r w:rsidR="00567763" w:rsidRPr="00364B0B">
        <w:t>sa računa HR3323900011300028779, te sa računa HR1123900011300028787</w:t>
      </w:r>
      <w:r w:rsidR="00567763">
        <w:t>,</w:t>
      </w:r>
      <w:r w:rsidR="00567763" w:rsidRPr="00364B0B">
        <w:t xml:space="preserve"> kako slijedi</w:t>
      </w:r>
    </w:p>
    <w:p w:rsidRDefault="002161FE" w:rsidP="00744729" w:rsidR="002161FE">
      <w:pPr>
        <w:ind w:firstLine="708"/>
        <w:jc w:val="both"/>
      </w:pPr>
    </w:p>
    <w:p w:rsidRDefault="002161FE" w:rsidP="002161FE" w:rsidR="002161FE" w:rsidRPr="004C3DF3">
      <w:pPr>
        <w:ind w:firstLine="708"/>
        <w:jc w:val="both"/>
        <w:rPr>
          <w:color w:val="FF0000"/>
        </w:rPr>
      </w:pPr>
      <w:r w:rsidRPr="00041F83">
        <w:t>- stečajnom dužniku</w:t>
      </w:r>
      <w:r>
        <w:t xml:space="preserve"> VERITAS d.o.o. u stečaju, Labin, Ul. Sv. Katarina 4, OIB: 04640130985</w:t>
      </w:r>
      <w:r w:rsidRPr="00041F83">
        <w:t xml:space="preserve">, </w:t>
      </w:r>
      <w:r w:rsidRPr="00425179">
        <w:t xml:space="preserve">iznos od </w:t>
      </w:r>
      <w:r w:rsidR="00425179" w:rsidRPr="00425179">
        <w:t>48.429,09</w:t>
      </w:r>
      <w:r w:rsidRPr="00425179">
        <w:t xml:space="preserve"> kn na račun </w:t>
      </w:r>
      <w:r w:rsidRPr="00041F83">
        <w:t>HR</w:t>
      </w:r>
      <w:r w:rsidR="006D7DEA">
        <w:t>62</w:t>
      </w:r>
      <w:r w:rsidRPr="00041F83">
        <w:t xml:space="preserve"> 240</w:t>
      </w:r>
      <w:r w:rsidR="006D7DEA">
        <w:t>8 002</w:t>
      </w:r>
      <w:r w:rsidRPr="00041F83">
        <w:t>1 100</w:t>
      </w:r>
      <w:r w:rsidR="006D7DEA">
        <w:t>0</w:t>
      </w:r>
      <w:r w:rsidRPr="00041F83">
        <w:t xml:space="preserve"> </w:t>
      </w:r>
      <w:r w:rsidR="006D7DEA">
        <w:t>4847</w:t>
      </w:r>
      <w:r w:rsidRPr="00041F83">
        <w:t xml:space="preserve"> </w:t>
      </w:r>
      <w:r w:rsidR="006D7DEA">
        <w:t>0</w:t>
      </w:r>
      <w:r w:rsidRPr="00041F83">
        <w:t>,</w:t>
      </w:r>
    </w:p>
    <w:p w:rsidRDefault="000B4905" w:rsidP="001E1C76" w:rsidR="000B4905" w:rsidRPr="007D0794"/>
    <w:p w:rsidRDefault="005A2158" w:rsidP="00744729" w:rsidR="005A2158">
      <w:pPr>
        <w:ind w:firstLine="708"/>
        <w:jc w:val="both"/>
      </w:pPr>
      <w:r>
        <w:t xml:space="preserve">- </w:t>
      </w:r>
      <w:r w:rsidR="00744729">
        <w:t xml:space="preserve"> </w:t>
      </w:r>
      <w:r w:rsidR="000B4905">
        <w:t>razlučnom</w:t>
      </w:r>
      <w:r w:rsidR="006E64A5">
        <w:t xml:space="preserve"> vjerovnik</w:t>
      </w:r>
      <w:r w:rsidR="000B4905">
        <w:t>u</w:t>
      </w:r>
      <w:r w:rsidR="006E64A5">
        <w:t xml:space="preserve"> </w:t>
      </w:r>
      <w:r w:rsidR="00744729" w:rsidRPr="00744729">
        <w:t>HELI GOLJA iz Labina, Veli Golji 25, OIB: 69095297163 i ĐONI BATIČIĆ iz Rabca, Slobode 65, OIB: 50846088434</w:t>
      </w:r>
      <w:r w:rsidR="00744729">
        <w:t>,</w:t>
      </w:r>
      <w:r w:rsidR="00744729" w:rsidRPr="00744729">
        <w:t xml:space="preserve">  iznos od </w:t>
      </w:r>
      <w:r w:rsidR="00744729" w:rsidRPr="00722F00">
        <w:t xml:space="preserve">17.356,97 </w:t>
      </w:r>
      <w:r w:rsidR="00744729" w:rsidRPr="00744729">
        <w:t>kn</w:t>
      </w:r>
      <w:r w:rsidR="00744729">
        <w:t xml:space="preserve"> isplatiti</w:t>
      </w:r>
      <w:r w:rsidR="00744729" w:rsidRPr="00C94854">
        <w:t xml:space="preserve"> na račun</w:t>
      </w:r>
      <w:r w:rsidR="000B4905" w:rsidRPr="00C94854">
        <w:t xml:space="preserve"> </w:t>
      </w:r>
      <w:r w:rsidR="00CE7F04" w:rsidRPr="00744729">
        <w:t>HELI GOLJA iz Labina, Veli Golji 25, OIB: 69095297163</w:t>
      </w:r>
      <w:r w:rsidR="00CE7F04">
        <w:t>,</w:t>
      </w:r>
      <w:r w:rsidR="00CE7F04" w:rsidRPr="00744729">
        <w:t xml:space="preserve"> </w:t>
      </w:r>
      <w:r w:rsidR="00CE7F04">
        <w:t>HR55</w:t>
      </w:r>
      <w:r>
        <w:t xml:space="preserve"> </w:t>
      </w:r>
      <w:r w:rsidR="000B4905">
        <w:t>2402</w:t>
      </w:r>
      <w:r>
        <w:t xml:space="preserve"> </w:t>
      </w:r>
      <w:r w:rsidR="000B4905">
        <w:t>0063</w:t>
      </w:r>
      <w:r>
        <w:t xml:space="preserve"> </w:t>
      </w:r>
      <w:r w:rsidR="000B4905">
        <w:t>2015</w:t>
      </w:r>
      <w:r>
        <w:t xml:space="preserve"> </w:t>
      </w:r>
      <w:r w:rsidR="00CE7F04">
        <w:t>2642</w:t>
      </w:r>
      <w:r>
        <w:t xml:space="preserve"> </w:t>
      </w:r>
      <w:r w:rsidR="00CE7F04">
        <w:t>7</w:t>
      </w:r>
      <w:r>
        <w:t>,</w:t>
      </w:r>
    </w:p>
    <w:p w:rsidRDefault="00B729FD" w:rsidP="005A2158" w:rsidR="00B729FD">
      <w:pPr>
        <w:jc w:val="both"/>
      </w:pPr>
    </w:p>
    <w:p w:rsidRDefault="00B729FD" w:rsidP="00B729FD" w:rsidR="00B729FD">
      <w:pPr>
        <w:ind w:firstLine="708"/>
        <w:jc w:val="both"/>
      </w:pPr>
      <w:r>
        <w:t xml:space="preserve">- </w:t>
      </w:r>
      <w:r w:rsidR="000B4905">
        <w:t>razlučnom</w:t>
      </w:r>
      <w:r>
        <w:t xml:space="preserve"> vjerovniku </w:t>
      </w:r>
      <w:r w:rsidR="00744729">
        <w:t xml:space="preserve">ALDO ŠTEMBERGA iz Rapca, Lošinjska 13, OIB: 41730635005, iznos od 17.356,97 </w:t>
      </w:r>
      <w:r w:rsidR="006E64A5">
        <w:t>kn</w:t>
      </w:r>
      <w:r>
        <w:t xml:space="preserve"> </w:t>
      </w:r>
      <w:r w:rsidR="000B4905" w:rsidRPr="00C94854">
        <w:t xml:space="preserve">na račun </w:t>
      </w:r>
      <w:r w:rsidR="00CE7F04">
        <w:t>HR6</w:t>
      </w:r>
      <w:r w:rsidR="000B4905">
        <w:t>1</w:t>
      </w:r>
      <w:r>
        <w:t xml:space="preserve"> </w:t>
      </w:r>
      <w:r w:rsidR="00CE7F04">
        <w:t>2407</w:t>
      </w:r>
      <w:r>
        <w:t xml:space="preserve"> </w:t>
      </w:r>
      <w:r w:rsidR="000B4905">
        <w:t>00</w:t>
      </w:r>
      <w:r w:rsidR="00CE7F04">
        <w:t>0</w:t>
      </w:r>
      <w:r w:rsidR="000B4905">
        <w:t>3</w:t>
      </w:r>
      <w:r>
        <w:t xml:space="preserve"> </w:t>
      </w:r>
      <w:r w:rsidR="00CE7F04">
        <w:t>2069</w:t>
      </w:r>
      <w:r>
        <w:t xml:space="preserve"> </w:t>
      </w:r>
      <w:r w:rsidR="00CE7F04">
        <w:t>9229</w:t>
      </w:r>
      <w:r>
        <w:t xml:space="preserve"> </w:t>
      </w:r>
      <w:r w:rsidR="00CE7F04">
        <w:t>4</w:t>
      </w:r>
      <w:r>
        <w:t xml:space="preserve">, </w:t>
      </w:r>
    </w:p>
    <w:p w:rsidRDefault="00B66F63" w:rsidP="00B66F63" w:rsidR="00B66F63">
      <w:pPr>
        <w:jc w:val="both"/>
      </w:pPr>
    </w:p>
    <w:p w:rsidRDefault="006E64A5" w:rsidP="006E64A5" w:rsidR="006E64A5">
      <w:pPr>
        <w:ind w:firstLine="708"/>
        <w:jc w:val="both"/>
      </w:pPr>
      <w:r>
        <w:t xml:space="preserve">- </w:t>
      </w:r>
      <w:r w:rsidR="000B4905">
        <w:t>razlučnom</w:t>
      </w:r>
      <w:r>
        <w:t xml:space="preserve"> vjerovniku </w:t>
      </w:r>
      <w:r w:rsidR="00744729">
        <w:t xml:space="preserve">KLAUDIO VIŠKOVIĆ iz Labina, Katuri 25, OIB: 33480895637, iznos od 17.356,97 </w:t>
      </w:r>
      <w:r>
        <w:t>kn na račun HR</w:t>
      </w:r>
      <w:r w:rsidR="00CE7F04">
        <w:t>50</w:t>
      </w:r>
      <w:r>
        <w:t xml:space="preserve"> </w:t>
      </w:r>
      <w:r w:rsidR="000B4905">
        <w:t>2402</w:t>
      </w:r>
      <w:r>
        <w:t xml:space="preserve"> </w:t>
      </w:r>
      <w:r w:rsidR="000B4905">
        <w:t>0063</w:t>
      </w:r>
      <w:r>
        <w:t xml:space="preserve"> </w:t>
      </w:r>
      <w:r w:rsidR="000B4905">
        <w:t>2015</w:t>
      </w:r>
      <w:r>
        <w:t xml:space="preserve"> </w:t>
      </w:r>
      <w:r w:rsidR="00CE7F04">
        <w:t>1148</w:t>
      </w:r>
      <w:r>
        <w:t xml:space="preserve"> </w:t>
      </w:r>
      <w:r w:rsidR="00CE7F04">
        <w:t>2</w:t>
      </w:r>
      <w:r w:rsidR="00744729">
        <w:t>.</w:t>
      </w:r>
      <w:r>
        <w:t xml:space="preserve"> </w:t>
      </w:r>
    </w:p>
    <w:p w:rsidRDefault="00984E5F" w:rsidP="00606BED" w:rsidR="00984E5F">
      <w:pPr>
        <w:jc w:val="both"/>
      </w:pPr>
    </w:p>
    <w:p w:rsidRDefault="000B4905" w:rsidP="00606BED" w:rsidR="000B4905">
      <w:pPr>
        <w:jc w:val="both"/>
      </w:pPr>
    </w:p>
    <w:p w:rsidRDefault="00744729" w:rsidP="00744729" w:rsidR="00744729">
      <w:pPr>
        <w:ind w:firstLine="708"/>
        <w:jc w:val="both"/>
      </w:pPr>
      <w:r>
        <w:t xml:space="preserve">II. </w:t>
      </w:r>
      <w:r>
        <w:tab/>
      </w:r>
      <w:r w:rsidRPr="00744729">
        <w:t xml:space="preserve">Nalaže se Financijskoj agenciji, Regionalnom centru Rijeka, Rijeka, Frana Kurelca 8, da iz iznosa kupovnine ostvarene prodajom nekretnine stečajnog dužnika upisane u zemljišnim knjigama Općinskog suda u Puli, zemljišnoknjižni odjel Labin i to suvlasnički dio 24/1798 etažno vlasništvo (E-4) na k.č.br. 411/1 upisane u zk.ul.br. 1300, k.o. Labin  - Presika, </w:t>
      </w:r>
      <w:r w:rsidRPr="00744729">
        <w:rPr>
          <w:rFonts w:eastAsia="Calibri"/>
        </w:rPr>
        <w:t>(pojedinačni predmet prodaje, identifikator prodaje 3976)</w:t>
      </w:r>
      <w:r w:rsidRPr="00744729">
        <w:t xml:space="preserve"> </w:t>
      </w:r>
      <w:r w:rsidR="00567763" w:rsidRPr="00744729">
        <w:t xml:space="preserve">izvrši isplatu </w:t>
      </w:r>
      <w:r w:rsidR="00425179" w:rsidRPr="00744729">
        <w:t>određen</w:t>
      </w:r>
      <w:r w:rsidR="00425179">
        <w:t>u</w:t>
      </w:r>
      <w:r w:rsidR="00425179" w:rsidRPr="00744729">
        <w:t xml:space="preserve"> rješenjem naslovnog suda posl. broj St-424/2016-9</w:t>
      </w:r>
      <w:r w:rsidR="00425179">
        <w:t>2</w:t>
      </w:r>
      <w:r w:rsidR="00425179" w:rsidRPr="00744729">
        <w:t xml:space="preserve"> od 21. prosinca 2018</w:t>
      </w:r>
      <w:r w:rsidR="00425179">
        <w:t xml:space="preserve">., </w:t>
      </w:r>
      <w:r w:rsidR="00567763" w:rsidRPr="00364B0B">
        <w:t>sa računa HR3323900011300028779, te sa računa HR1123900011300028787</w:t>
      </w:r>
      <w:r w:rsidR="00567763">
        <w:t>,</w:t>
      </w:r>
      <w:r w:rsidR="00567763" w:rsidRPr="00364B0B">
        <w:t xml:space="preserve"> kako slijedi</w:t>
      </w:r>
    </w:p>
    <w:p w:rsidRDefault="00744729" w:rsidP="00744729" w:rsidR="00744729"/>
    <w:p w:rsidRDefault="00911217" w:rsidP="00911217" w:rsidR="00911217" w:rsidRPr="004C3DF3">
      <w:pPr>
        <w:ind w:firstLine="708"/>
        <w:jc w:val="both"/>
        <w:rPr>
          <w:color w:val="FF0000"/>
        </w:rPr>
      </w:pPr>
      <w:r w:rsidRPr="00041F83">
        <w:t>- stečajnom dužniku</w:t>
      </w:r>
      <w:r>
        <w:t xml:space="preserve"> VERITAS d.o.o. u stečaju, Labin, Ul. Sv. Katarina 4, OIB: 04640130985</w:t>
      </w:r>
      <w:r w:rsidRPr="00351EBE">
        <w:t xml:space="preserve">, iznos od </w:t>
      </w:r>
      <w:r w:rsidR="00351EBE" w:rsidRPr="00351EBE">
        <w:t>54.080,88</w:t>
      </w:r>
      <w:r w:rsidRPr="00351EBE">
        <w:t xml:space="preserve"> </w:t>
      </w:r>
      <w:r w:rsidRPr="00041F83">
        <w:t>kn na račun HR</w:t>
      </w:r>
      <w:r>
        <w:t>62</w:t>
      </w:r>
      <w:r w:rsidRPr="00041F83">
        <w:t xml:space="preserve"> 240</w:t>
      </w:r>
      <w:r>
        <w:t>8 002</w:t>
      </w:r>
      <w:r w:rsidRPr="00041F83">
        <w:t>1 100</w:t>
      </w:r>
      <w:r>
        <w:t>0</w:t>
      </w:r>
      <w:r w:rsidRPr="00041F83">
        <w:t xml:space="preserve"> </w:t>
      </w:r>
      <w:r>
        <w:t>4847</w:t>
      </w:r>
      <w:r w:rsidRPr="00041F83">
        <w:t xml:space="preserve"> </w:t>
      </w:r>
      <w:r>
        <w:t>0</w:t>
      </w:r>
      <w:r w:rsidRPr="00041F83">
        <w:t>,</w:t>
      </w:r>
    </w:p>
    <w:p w:rsidRDefault="00911217" w:rsidP="00744729" w:rsidR="00911217" w:rsidRPr="007D0794"/>
    <w:p w:rsidRDefault="00744729" w:rsidP="00744729" w:rsidR="00744729">
      <w:pPr>
        <w:ind w:firstLine="708"/>
        <w:jc w:val="both"/>
      </w:pPr>
      <w:r>
        <w:t xml:space="preserve">- razlučnom vjerovniku MARINA ŠUMBERAC iz Nedeščine, Santalezi 25, OIB: 63641562113, iznos od 13.867,28 kn </w:t>
      </w:r>
      <w:r w:rsidRPr="00C94854">
        <w:t xml:space="preserve">na račun </w:t>
      </w:r>
      <w:r>
        <w:t>HR56 2402 0063 2015 5900 1,</w:t>
      </w:r>
    </w:p>
    <w:p w:rsidRDefault="00744729" w:rsidP="00744729" w:rsidR="00744729">
      <w:pPr>
        <w:jc w:val="both"/>
      </w:pPr>
    </w:p>
    <w:p w:rsidRDefault="00744729" w:rsidP="00744729" w:rsidR="00744729">
      <w:pPr>
        <w:ind w:firstLine="708"/>
        <w:jc w:val="both"/>
      </w:pPr>
      <w:r>
        <w:t>- razlučnom vjerovniku MARINA BAŠA iz Labina, Sv. Katarina bb, OIB: 35729667989, iznos od 13.867,28 kn isplatiti</w:t>
      </w:r>
      <w:r w:rsidRPr="00C94854">
        <w:t xml:space="preserve"> na račun </w:t>
      </w:r>
      <w:r>
        <w:t xml:space="preserve">NATALI BASTIJANIĆ, Markoci, Sveta Nedjelja, Markoči 14, </w:t>
      </w:r>
      <w:r w:rsidR="00425179">
        <w:t xml:space="preserve">OIB: 53741469880, </w:t>
      </w:r>
      <w:r>
        <w:t xml:space="preserve">HR91 2402 0063 2015 4052 3, </w:t>
      </w:r>
    </w:p>
    <w:p w:rsidRDefault="00744729" w:rsidP="00744729" w:rsidR="00744729">
      <w:pPr>
        <w:jc w:val="both"/>
      </w:pPr>
    </w:p>
    <w:p w:rsidRDefault="00744729" w:rsidP="00744729" w:rsidR="00744729">
      <w:pPr>
        <w:ind w:firstLine="708"/>
        <w:jc w:val="both"/>
      </w:pPr>
      <w:r>
        <w:t xml:space="preserve">- razlučnom vjerovniku VITALIJANO BELETIĆ iz Labina, Marići 2, OIB: 47429020868, iznos od 13.867,28 kn na račun HR12 2402 0063 2015 1507 6, </w:t>
      </w:r>
    </w:p>
    <w:p w:rsidRDefault="00744729" w:rsidP="00744729" w:rsidR="00744729">
      <w:pPr>
        <w:jc w:val="both"/>
      </w:pPr>
    </w:p>
    <w:p w:rsidRDefault="00744729" w:rsidP="00744729" w:rsidR="00744729">
      <w:pPr>
        <w:ind w:firstLine="708"/>
        <w:jc w:val="both"/>
      </w:pPr>
      <w:r>
        <w:t>- razlučnom vjerovniku ERVINA JELČIĆ iz Raše, Brgod 8</w:t>
      </w:r>
      <w:r w:rsidR="00425179">
        <w:t>, OIB: 29865958289, iznos od 13.</w:t>
      </w:r>
      <w:r>
        <w:t>867,28 kn na račun HR53 2402 0063 2015 1967 3</w:t>
      </w:r>
      <w:r w:rsidR="00567763">
        <w:t>.</w:t>
      </w:r>
      <w:r>
        <w:t xml:space="preserve"> </w:t>
      </w:r>
    </w:p>
    <w:p w:rsidRDefault="00984E5F" w:rsidP="006E64A5" w:rsidR="00984E5F">
      <w:pPr>
        <w:jc w:val="both"/>
      </w:pPr>
    </w:p>
    <w:p w:rsidRDefault="006C2309" w:rsidP="006C2309" w:rsidR="006C2309">
      <w:pPr>
        <w:ind w:firstLine="708"/>
        <w:jc w:val="both"/>
      </w:pPr>
    </w:p>
    <w:p w:rsidRDefault="008D45CA" w:rsidP="008D45CA" w:rsidR="008D45CA" w:rsidRPr="007D0794">
      <w:pPr>
        <w:ind w:firstLine="708"/>
        <w:jc w:val="both"/>
      </w:pPr>
    </w:p>
    <w:p w:rsidRDefault="001E1C76" w:rsidP="001E1C76" w:rsidR="001E1C76" w:rsidRPr="007D0794">
      <w:pPr>
        <w:jc w:val="center"/>
      </w:pPr>
      <w:r>
        <w:t>U Pa</w:t>
      </w:r>
      <w:r w:rsidRPr="00F06A9B">
        <w:t xml:space="preserve">zinu </w:t>
      </w:r>
      <w:r w:rsidR="000B4905">
        <w:t>21</w:t>
      </w:r>
      <w:r w:rsidR="00D41D2C">
        <w:t>. siječnja 2019.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867692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867692">
        <w:t xml:space="preserve"> </w:t>
      </w:r>
      <w:r w:rsidR="006C2309">
        <w:t xml:space="preserve"> </w:t>
      </w:r>
      <w:r w:rsidR="00844CB6">
        <w:t xml:space="preserve"> </w:t>
      </w:r>
      <w:r w:rsidR="00D41D2C">
        <w:t xml:space="preserve"> </w:t>
      </w:r>
      <w:r>
        <w:t>Damir Rabar</w:t>
      </w:r>
      <w:r w:rsidR="003F2978">
        <w:t>, v.r.</w:t>
      </w:r>
    </w:p>
    <w:p w:rsidRDefault="00867692" w:rsidP="00867692" w:rsidR="00867692">
      <w:pPr>
        <w:ind w:firstLine="708"/>
      </w:pPr>
    </w:p>
    <w:p w:rsidRDefault="001E1C76" w:rsidP="001E1C76" w:rsidR="001E1C76" w:rsidRPr="007D0794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1E1C76" w:rsidR="001E1C7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  <w:r w:rsidR="00567763">
        <w:t>, uz pravomoćna rješenja posl. broj 1 St-424/2016-91 i 1 St-424/2016-92 od 21. prosinca 2018.</w:t>
      </w:r>
    </w:p>
    <w:p w:rsidRDefault="004D74E3" w:rsidP="001E1C76" w:rsidR="00F35F85">
      <w:r>
        <w:t>- e-oglasna ploča suda 8 dana</w:t>
      </w:r>
    </w:p>
    <w:p w:rsidRDefault="001B5B26" w:rsidP="001E1C76" w:rsidR="001B5B26"/>
    <w:p w:rsidRDefault="00793278" w:rsidP="00844CB6" w:rsidR="00793278"/>
    <w:sectPr w:rsidSect="00675CE5" w:rsidR="007932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179" w:rsidR="00425179">
      <w:r>
        <w:separator/>
      </w:r>
    </w:p>
  </w:endnote>
  <w:endnote w:id="0" w:type="continuationSeparator">
    <w:p w:rsidRDefault="00425179" w:rsidR="00425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179" w:rsidR="00425179">
      <w:r>
        <w:separator/>
      </w:r>
    </w:p>
  </w:footnote>
  <w:footnote w:id="0" w:type="continuationSeparator">
    <w:p w:rsidRDefault="00425179" w:rsidR="00425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425179" w:rsidP="006C2309" w:rsidR="00425179" w:rsidRPr="001568BE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74E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>1 St-424</w:t>
        </w:r>
        <w:r w:rsidRPr="001568BE">
          <w:t>/20</w:t>
        </w:r>
        <w:r w:rsidRPr="00F06A9B">
          <w:t>1</w:t>
        </w:r>
        <w:r>
          <w:t>6</w:t>
        </w:r>
        <w:r w:rsidRPr="00F06A9B">
          <w:t>-</w:t>
        </w:r>
        <w:r>
          <w:t>101</w:t>
        </w:r>
      </w:p>
      <w:p w:rsidRDefault="004D74E3" w:rsidR="00425179">
        <w:pPr>
          <w:pStyle w:val="Zaglavlje"/>
          <w:jc w:val="center"/>
        </w:pPr>
      </w:p>
    </w:sdtContent>
  </w:sdt>
  <w:p w:rsidRDefault="00425179" w:rsidR="004251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09CD"/>
    <w:multiLevelType w:val="hybridMultilevel"/>
    <w:tmpl w:val="81ECA7AC"/>
    <w:lvl w:tplc="DE7841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7F31AC"/>
    <w:multiLevelType w:val="hybridMultilevel"/>
    <w:tmpl w:val="B5A87A3A"/>
    <w:lvl w:tplc="A5206A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AEC1763"/>
    <w:multiLevelType w:val="hybridMultilevel"/>
    <w:tmpl w:val="45C89760"/>
    <w:lvl w:tplc="EFE49204" w:ilvl="0">
      <w:start w:val="1"/>
      <w:numFmt w:val="upperRoman"/>
      <w:lvlText w:val="%1."/>
      <w:lvlJc w:val="left"/>
      <w:pPr>
        <w:ind w:hanging="720" w:left="24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3">
    <w:nsid w:val="20440ACB"/>
    <w:multiLevelType w:val="hybridMultilevel"/>
    <w:tmpl w:val="CCE0428A"/>
    <w:lvl w:tplc="9EA6E89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6176B47"/>
    <w:multiLevelType w:val="hybridMultilevel"/>
    <w:tmpl w:val="F1CA5618"/>
    <w:lvl w:tplc="A1722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0B00EB8"/>
    <w:multiLevelType w:val="hybridMultilevel"/>
    <w:tmpl w:val="DB0614FE"/>
    <w:lvl w:tplc="55DAE5C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E341658"/>
    <w:multiLevelType w:val="hybridMultilevel"/>
    <w:tmpl w:val="36129AC0"/>
    <w:lvl w:tplc="0409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A4661C"/>
    <w:multiLevelType w:val="hybridMultilevel"/>
    <w:tmpl w:val="111A701E"/>
    <w:lvl w:tplc="55DAE5C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6BB447B"/>
    <w:multiLevelType w:val="hybridMultilevel"/>
    <w:tmpl w:val="ABE648D8"/>
    <w:lvl w:tplc="0258643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EE43574"/>
    <w:multiLevelType w:val="hybridMultilevel"/>
    <w:tmpl w:val="37CE4656"/>
    <w:lvl w:tplc="07300C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3A93EAE"/>
    <w:multiLevelType w:val="hybridMultilevel"/>
    <w:tmpl w:val="FF341F56"/>
    <w:lvl w:tplc="F7EA7F6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1A24C78"/>
    <w:multiLevelType w:val="hybridMultilevel"/>
    <w:tmpl w:val="53323538"/>
    <w:lvl w:tplc="1422A9F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4236D93"/>
    <w:multiLevelType w:val="hybridMultilevel"/>
    <w:tmpl w:val="9CD62692"/>
    <w:lvl w:tplc="2F260B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6F04A76"/>
    <w:multiLevelType w:val="hybridMultilevel"/>
    <w:tmpl w:val="DAB0453E"/>
    <w:lvl w:tplc="04F8E39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59E0E1D"/>
    <w:multiLevelType w:val="hybridMultilevel"/>
    <w:tmpl w:val="2EBAF3E2"/>
    <w:lvl w:tplc="4688333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7106AD7"/>
    <w:multiLevelType w:val="hybridMultilevel"/>
    <w:tmpl w:val="B53EBC6A"/>
    <w:lvl w:tplc="899ED6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14"/>
  </w:num>
  <w:num w:numId="5">
    <w:abstractNumId w:val="10"/>
  </w:num>
  <w:num w:numId="6">
    <w:abstractNumId w:val="5"/>
  </w:num>
  <w:num w:numId="7">
    <w:abstractNumId w:val="9"/>
  </w:num>
  <w:num w:numId="8">
    <w:abstractNumId w:val="12"/>
  </w:num>
  <w:num w:numId="9">
    <w:abstractNumId w:val="15"/>
  </w:num>
  <w:num w:numId="10">
    <w:abstractNumId w:val="11"/>
  </w:num>
  <w:num w:numId="11">
    <w:abstractNumId w:val="7"/>
  </w:num>
  <w:num w:numId="12">
    <w:abstractNumId w:val="8"/>
  </w:num>
  <w:num w:numId="13">
    <w:abstractNumId w:val="2"/>
  </w:num>
  <w:num w:numId="14">
    <w:abstractNumId w:val="0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B4905"/>
    <w:rsid w:val="00186E3D"/>
    <w:rsid w:val="001959EF"/>
    <w:rsid w:val="001B5B26"/>
    <w:rsid w:val="001E1C76"/>
    <w:rsid w:val="002006CE"/>
    <w:rsid w:val="002161FE"/>
    <w:rsid w:val="00264532"/>
    <w:rsid w:val="00306B87"/>
    <w:rsid w:val="00340BFD"/>
    <w:rsid w:val="00351EBE"/>
    <w:rsid w:val="00391CD8"/>
    <w:rsid w:val="003B5E9B"/>
    <w:rsid w:val="003E6B58"/>
    <w:rsid w:val="003F2978"/>
    <w:rsid w:val="00425179"/>
    <w:rsid w:val="00456588"/>
    <w:rsid w:val="00460A0B"/>
    <w:rsid w:val="004D74E3"/>
    <w:rsid w:val="00501303"/>
    <w:rsid w:val="0050380B"/>
    <w:rsid w:val="00520DD6"/>
    <w:rsid w:val="0053124C"/>
    <w:rsid w:val="00532CE5"/>
    <w:rsid w:val="00554328"/>
    <w:rsid w:val="005674AA"/>
    <w:rsid w:val="00567763"/>
    <w:rsid w:val="0058263A"/>
    <w:rsid w:val="00591561"/>
    <w:rsid w:val="005A2158"/>
    <w:rsid w:val="00605D9E"/>
    <w:rsid w:val="00606BED"/>
    <w:rsid w:val="00633344"/>
    <w:rsid w:val="00675CE5"/>
    <w:rsid w:val="00682060"/>
    <w:rsid w:val="006C06BB"/>
    <w:rsid w:val="006C2309"/>
    <w:rsid w:val="006D7DEA"/>
    <w:rsid w:val="006E64A5"/>
    <w:rsid w:val="00721844"/>
    <w:rsid w:val="00722F00"/>
    <w:rsid w:val="00744729"/>
    <w:rsid w:val="00753C5C"/>
    <w:rsid w:val="00754DC4"/>
    <w:rsid w:val="00793278"/>
    <w:rsid w:val="007B06C7"/>
    <w:rsid w:val="007D38B0"/>
    <w:rsid w:val="007E11F8"/>
    <w:rsid w:val="007E6459"/>
    <w:rsid w:val="00844CB6"/>
    <w:rsid w:val="00867692"/>
    <w:rsid w:val="008769A4"/>
    <w:rsid w:val="008D45CA"/>
    <w:rsid w:val="00911217"/>
    <w:rsid w:val="00974AE1"/>
    <w:rsid w:val="00984E5F"/>
    <w:rsid w:val="00985388"/>
    <w:rsid w:val="00A41E51"/>
    <w:rsid w:val="00A9703E"/>
    <w:rsid w:val="00AB2DBB"/>
    <w:rsid w:val="00B174CA"/>
    <w:rsid w:val="00B63EA4"/>
    <w:rsid w:val="00B66F63"/>
    <w:rsid w:val="00B729FD"/>
    <w:rsid w:val="00B83CCB"/>
    <w:rsid w:val="00B8592A"/>
    <w:rsid w:val="00B95A22"/>
    <w:rsid w:val="00B9729B"/>
    <w:rsid w:val="00BA117A"/>
    <w:rsid w:val="00BF20D5"/>
    <w:rsid w:val="00BF3051"/>
    <w:rsid w:val="00C36D6E"/>
    <w:rsid w:val="00C765C3"/>
    <w:rsid w:val="00CB7FEA"/>
    <w:rsid w:val="00CE7F04"/>
    <w:rsid w:val="00D41AC8"/>
    <w:rsid w:val="00D41D2C"/>
    <w:rsid w:val="00D55596"/>
    <w:rsid w:val="00D66FB1"/>
    <w:rsid w:val="00D87602"/>
    <w:rsid w:val="00DF0360"/>
    <w:rsid w:val="00DF5904"/>
    <w:rsid w:val="00ED13ED"/>
    <w:rsid w:val="00EE2FEA"/>
    <w:rsid w:val="00F35F85"/>
    <w:rsid w:val="00F902A8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E64A5"/>
    <w:pPr>
      <w:ind w:left="720"/>
      <w:contextualSpacing/>
    </w:pPr>
  </w:style>
  <w:style w:styleId="Bezproreda" w:type="paragraph">
    <w:name w:val="No Spacing"/>
    <w:uiPriority w:val="1"/>
    <w:qFormat/>
    <w:rsid w:val="0074472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6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6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6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6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E64A5"/>
    <w:pPr>
      <w:ind w:left="720"/>
      <w:contextualSpacing/>
    </w:pPr>
  </w:style>
  <w:style w:styleId="Bezproreda" w:type="paragraph">
    <w:name w:val="No Spacing"/>
    <w:uiPriority w:val="1"/>
    <w:qFormat/>
    <w:rsid w:val="0074472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6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6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6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6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84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15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05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88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55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5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58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St-424/2016-101</izvorni_sadrzaj>
    <derivirana_varijabla naziv="DomainObject.Oznaka_1">St-424/2016-101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St-424/2016-101</izvorni_sadrzaj>
    <derivirana_varijabla naziv="DomainObject.PoslovniBrojDokumenta_1">St-424/2016-101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St-424/2016-99</izvorni_sadrzaj>
    <derivirana_varijabla naziv="DomainObject.PredzadnjaOdlukaIzPredmeta.Oznaka_1">St-424/2016-99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2778</properties:Characters>
  <properties:Lines>78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2019-01-21T07:12:00Z</dcterms:created>
  <dc:creator>Jasmina Matika</dc:creator>
  <cp:lastModifiedBy>Lorena Paris Aničić</cp:lastModifiedBy>
  <cp:lastPrinted>2019-01-21T11:08:00Z</cp:lastPrinted>
  <dcterms:modified xmlns:xsi="http://www.w3.org/2001/XMLSchema-instance" xsi:type="dcterms:W3CDTF">2019-01-21T11:17:00Z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St-424/2016-101 / Odluka - Zaključak (St-424-16_ZAKLJUČAK_-_NALOG_FINI_-_isplata_kupovnine.docx)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