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c3c7" w14:paraId="80dc3c7" w:rsidRDefault="00273436" w:rsidR="002734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3436" w:rsidP="002D60CE" w:rsidR="0027343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A446AE">
        <w:t>-1983/16</w:t>
      </w:r>
      <w:r w:rsidR="008F6C63">
        <w:t>-22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A446AE" w:rsidRPr="00A446AE">
        <w:rPr>
          <w:lang w:val="pt-BR"/>
        </w:rPr>
        <w:t>NINMAR j.d.o.o., Zagreb, Radmanovačka b.b., Zagreb, OIB: 02745134576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204DE">
        <w:rPr>
          <w:lang w:val="pt-BR"/>
        </w:rPr>
        <w:t>8</w:t>
      </w:r>
      <w:r w:rsidR="00C63030">
        <w:rPr>
          <w:lang w:val="pt-BR"/>
        </w:rPr>
        <w:t>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446AE" w:rsidRPr="00A446AE">
        <w:rPr>
          <w:lang w:val="pt-BR"/>
        </w:rPr>
        <w:t>NINMAR j.d.o.o., Zagreb, Radmanovačka b.b., Zagreb, OIB: 02745134576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446AE">
        <w:t>1983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446AE" w:rsidP="00A446AE" w:rsidR="00A446AE" w:rsidRPr="00A446AE">
      <w:pPr>
        <w:pStyle w:val="Tijeloteksta"/>
        <w:rPr>
          <w:lang w:val="pt-BR"/>
        </w:rPr>
      </w:pPr>
      <w:r w:rsidRPr="00A446AE">
        <w:t xml:space="preserve">Financijska agencija, Regionalni centar Zagreb, podnijela je ovom sudu prijedlog za otvaranje stečajnog postupka nad dužnikom </w:t>
      </w:r>
      <w:r w:rsidRPr="00A446AE">
        <w:rPr>
          <w:lang w:val="pt-BR"/>
        </w:rPr>
        <w:t>Ninmar j.d.o.o., Zagreb.</w:t>
      </w:r>
    </w:p>
    <w:p w:rsidRDefault="00A446AE" w:rsidP="00A446AE" w:rsidR="00A446AE" w:rsidRPr="00A446AE">
      <w:pPr>
        <w:pStyle w:val="Tijeloteksta"/>
        <w:rPr>
          <w:lang w:val="pt-BR"/>
        </w:rPr>
      </w:pPr>
    </w:p>
    <w:p w:rsidRDefault="00A446AE" w:rsidP="00A446AE" w:rsidR="00A446AE" w:rsidRPr="00A446AE">
      <w:pPr>
        <w:pStyle w:val="Tijeloteksta"/>
        <w:ind w:firstLine="708"/>
      </w:pPr>
      <w:r w:rsidRPr="00A446AE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46AE" w:rsidP="00A446AE" w:rsidR="00A446AE" w:rsidRPr="00A446AE">
      <w:pPr>
        <w:pStyle w:val="Tijeloteksta"/>
        <w:ind w:firstLine="708"/>
      </w:pPr>
    </w:p>
    <w:p w:rsidRDefault="00A446AE" w:rsidP="00A446AE" w:rsidR="00A446AE" w:rsidRPr="00A446AE">
      <w:pPr>
        <w:pStyle w:val="Tijeloteksta"/>
        <w:ind w:firstLine="708"/>
        <w:rPr>
          <w:lang w:val="en-GB"/>
        </w:rPr>
      </w:pPr>
      <w:r w:rsidRPr="00A446AE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594 dana, u ukupnom iznosu od 26.612,73 kn, kao i da dužnik ima 1 zaposlenog. </w:t>
      </w:r>
      <w:r w:rsidRPr="00A446AE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356ED" w:rsidP="00C63030" w:rsidR="005356ED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356ED" w:rsidP="00A446AE" w:rsidR="005356ED">
      <w:pPr>
        <w:pStyle w:val="Tijeloteksta"/>
      </w:pPr>
    </w:p>
    <w:p w:rsidRDefault="005356ED" w:rsidP="005356ED" w:rsidR="005356ED" w:rsidRPr="0089526A">
      <w:pPr>
        <w:pStyle w:val="Tijeloteksta"/>
        <w:ind w:firstLine="708"/>
      </w:pPr>
      <w:r>
        <w:t>Nadalje, Ministarstvo</w:t>
      </w:r>
      <w:r w:rsidRPr="005356ED">
        <w:t xml:space="preserve"> fin</w:t>
      </w:r>
      <w:r>
        <w:t>ancija, Porezna uprava</w:t>
      </w:r>
      <w:r w:rsidRPr="005356ED">
        <w:t>,</w:t>
      </w:r>
      <w:r>
        <w:t xml:space="preserve"> dostavila je podnesak</w:t>
      </w:r>
      <w:r w:rsidR="00A446AE">
        <w:t xml:space="preserve"> (list 20</w:t>
      </w:r>
      <w:r w:rsidRPr="005356ED">
        <w:t xml:space="preserve">. spisa) </w:t>
      </w:r>
      <w:r w:rsidR="00A446AE" w:rsidRPr="00A446AE">
        <w:t xml:space="preserve">iz kojeg proizlazi kako porezni obveznik </w:t>
      </w:r>
      <w:r w:rsidR="00A446AE" w:rsidRPr="00A446AE">
        <w:rPr>
          <w:lang w:val="pt-BR"/>
        </w:rPr>
        <w:t>Ninmar j.d.o.o., Zagreb</w:t>
      </w:r>
      <w:r w:rsidR="00A446AE" w:rsidRPr="00A446AE">
        <w:t xml:space="preserve"> ne raspolaže imovinom bitnom za oporezivanje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204DE">
        <w:t>8</w:t>
      </w:r>
      <w:r w:rsidR="00C63030">
        <w:t>. rujna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8F6C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8F6C63" w:rsidR="00065B42">
      <w:pPr>
        <w:jc w:val="right"/>
      </w:pPr>
      <w:r w:rsidRPr="00B9015B">
        <w:t>Gordan Zubak</w:t>
      </w:r>
      <w:r w:rsidR="008F6C63">
        <w:t>, v.r.</w:t>
      </w:r>
    </w:p>
    <w:p w:rsidRDefault="008F6C63" w:rsidP="001013EE" w:rsidR="008F6C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8F6C63" w:rsidR="00065B42"/>
    <w:p w:rsidRDefault="008F6C63" w:rsidP="001745C1" w:rsidR="008F6C63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8F6C63" w:rsidP="008F6C63" w:rsidR="008F6C63" w:rsidRPr="00B9015B"/>
    <w:sectPr w:rsidSect="00273436" w:rsidR="008F6C63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436" w:rsidP="00273436" w:rsidR="00273436">
      <w:r>
        <w:separator/>
      </w:r>
    </w:p>
  </w:endnote>
  <w:endnote w:id="0" w:type="continuationSeparator">
    <w:p w:rsidRDefault="00273436" w:rsidP="00273436" w:rsidR="00273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436" w:rsidP="00273436" w:rsidR="00273436">
      <w:r>
        <w:separator/>
      </w:r>
    </w:p>
  </w:footnote>
  <w:footnote w:id="0" w:type="continuationSeparator">
    <w:p w:rsidRDefault="00273436" w:rsidP="00273436" w:rsidR="00273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92457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273436" w:rsidP="00273436" w:rsidR="00273436" w:rsidRPr="00273436">
        <w:pPr>
          <w:pStyle w:val="Zaglavlje"/>
          <w:ind w:firstLine="4536"/>
          <w:jc w:val="center"/>
          <w:rPr>
            <w:sz w:val="24"/>
          </w:rPr>
        </w:pPr>
        <w:r w:rsidRPr="00273436">
          <w:rPr>
            <w:sz w:val="24"/>
          </w:rPr>
          <w:fldChar w:fldCharType="begin"/>
        </w:r>
        <w:r w:rsidRPr="00273436">
          <w:rPr>
            <w:sz w:val="24"/>
          </w:rPr>
          <w:instrText>PAGE   \* MERGEFORMAT</w:instrText>
        </w:r>
        <w:r w:rsidRPr="00273436">
          <w:rPr>
            <w:sz w:val="24"/>
          </w:rPr>
          <w:fldChar w:fldCharType="separate"/>
        </w:r>
        <w:r w:rsidR="008F6C63">
          <w:rPr>
            <w:noProof/>
            <w:sz w:val="24"/>
          </w:rPr>
          <w:t>2</w:t>
        </w:r>
        <w:r w:rsidRPr="00273436">
          <w:rPr>
            <w:sz w:val="24"/>
          </w:rPr>
          <w:fldChar w:fldCharType="end"/>
        </w:r>
        <w:r w:rsidRPr="00273436">
          <w:rPr>
            <w:sz w:val="24"/>
          </w:rPr>
          <w:tab/>
        </w:r>
        <w:r>
          <w:rPr>
            <w:sz w:val="24"/>
          </w:rPr>
          <w:t>67. St-1983/16</w:t>
        </w:r>
        <w:r w:rsidR="008F6C63">
          <w:rPr>
            <w:sz w:val="24"/>
          </w:rPr>
          <w:t>-22</w:t>
        </w:r>
      </w:p>
    </w:sdtContent>
  </w:sdt>
  <w:p w:rsidRDefault="00273436" w:rsidR="002734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73436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8F6C63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2734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34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2734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34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NINMAR j.d.o.o.</izvorni_sadrzaj>
    <derivirana_varijabla naziv="DomainObject.Predmet.ProtustrankaFormated_1">  NINMAR j.d.o.o.</derivirana_varijabla>
  </DomainObject.Predmet.ProtustrankaFormated>
  <DomainObject.Predmet.ProtustrankaFormatedOIB>
    <izvorni_sadrzaj>  NINMAR j.d.o.o., OIB 02745134576</izvorni_sadrzaj>
    <derivirana_varijabla naziv="DomainObject.Predmet.ProtustrankaFormatedOIB_1">  NINMAR j.d.o.o., OIB 02745134576</derivirana_varijabla>
  </DomainObject.Predmet.ProtustrankaFormatedOIB>
  <DomainObject.Predmet.ProtustrankaFormatedWithAdress>
    <izvorni_sadrzaj> NINMAR j.d.o.o., Radmanovačka bb, 10000 Zagreb</izvorni_sadrzaj>
    <derivirana_varijabla naziv="DomainObject.Predmet.ProtustrankaFormatedWithAdress_1"> NINMAR j.d.o.o., Radmanovačka bb, 10000 Zagreb</derivirana_varijabla>
  </DomainObject.Predmet.ProtustrankaFormatedWithAdress>
  <DomainObject.Predmet.ProtustrankaFormatedWithAdressOIB>
    <izvorni_sadrzaj> NINMAR j.d.o.o., OIB 02745134576, Radmanovačka bb, 10000 Zagreb</izvorni_sadrzaj>
    <derivirana_varijabla naziv="DomainObject.Predmet.ProtustrankaFormatedWithAdressOIB_1"> NINMAR j.d.o.o., OIB 02745134576, Radmanovačka bb, 10000 Zagreb</derivirana_varijabla>
  </DomainObject.Predmet.ProtustrankaFormatedWithAdressOIB>
  <DomainObject.Predmet.ProtustrankaWithAdress>
    <izvorni_sadrzaj>NINMAR j.d.o.o. Radmanovačka bb, 10000 Zagreb</izvorni_sadrzaj>
    <derivirana_varijabla naziv="DomainObject.Predmet.ProtustrankaWithAdress_1">NINMAR j.d.o.o. Radmanovačka bb, 10000 Zagreb</derivirana_varijabla>
  </DomainObject.Predmet.ProtustrankaWithAdress>
  <DomainObject.Predmet.ProtustrankaWithAdressOIB>
    <izvorni_sadrzaj>NINMAR j.d.o.o., OIB 02745134576, Radmanovačka bb, 10000 Zagreb</izvorni_sadrzaj>
    <derivirana_varijabla naziv="DomainObject.Predmet.ProtustrankaWithAdressOIB_1">NINMAR j.d.o.o., OIB 02745134576, Radmanovačka bb, 10000 Zagreb</derivirana_varijabla>
  </DomainObject.Predmet.ProtustrankaWithAdressOIB>
  <DomainObject.Predmet.ProtustrankaNazivFormated>
    <izvorni_sadrzaj>NINMAR j.d.o.o.</izvorni_sadrzaj>
    <derivirana_varijabla naziv="DomainObject.Predmet.ProtustrankaNazivFormated_1">NINMAR j.d.o.o.</derivirana_varijabla>
  </DomainObject.Predmet.ProtustrankaNazivFormated>
  <DomainObject.Predmet.ProtustrankaNazivFormatedOIB>
    <izvorni_sadrzaj>NINMAR j.d.o.o., OIB 02745134576</izvorni_sadrzaj>
    <derivirana_varijabla naziv="DomainObject.Predmet.ProtustrankaNazivFormatedOIB_1">NINMAR j.d.o.o., OIB 02745134576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Kecur</izvorni_sadrzaj>
    <derivirana_varijabla naziv="DomainObject.Predmet.StrankaFormated_1">  FINA Regionalni centar Zagreb; Zvonko Kecur</derivirana_varijabla>
  </DomainObject.Predmet.StrankaFormated>
  <DomainObject.Predmet.StrankaFormatedOIB>
    <izvorni_sadrzaj>  FINA Regionalni centar Zagreb, OIB 85821130368; Zvonko Kecur, OIB 24476551437</izvorni_sadrzaj>
    <derivirana_varijabla naziv="DomainObject.Predmet.StrankaFormatedOIB_1">  FINA Regionalni centar Zagreb, OIB 85821130368; Zvonko Kecur, OIB 24476551437</derivirana_varijabla>
  </DomainObject.Predmet.StrankaFormatedOIB>
  <DomainObject.Predmet.StrankaFormatedWithAdress>
    <izvorni_sadrzaj> FINA Regionalni centar Zagreb, Trg svibanjskih žrtava 1995. 1, 10000 Zagreb; Zvonko Kecur, Fallerovo Šetalište 39, 10000 Zagreb</izvorni_sadrzaj>
    <derivirana_varijabla naziv="DomainObject.Predmet.StrankaFormatedWithAdress_1"> FINA Regionalni centar Zagreb, Trg svibanjskih žrtava 1995. 1, 10000 Zagreb; Zvonko Kecur, Fallerovo Šetalište 39, 10000 Zagreb</derivirana_varijabla>
  </DomainObject.Predmet.StrankaFormatedWithAdress>
  <DomainObject.Predmet.StrankaFormatedWithAdressOIB>
    <izvorni_sadrzaj> FINA Regionalni centar Zagreb, OIB 85821130368, Trg svibanjskih žrtava 1995. 1, 10000 Zagreb; Zvonko Kecur, OIB 24476551437, Fallerovo Šetalište 39, 10000 Zagreb</izvorni_sadrzaj>
    <derivirana_varijabla naziv="DomainObject.Predmet.StrankaFormatedWithAdressOIB_1"> FINA Regionalni centar Zagreb, OIB 85821130368, Trg svibanjskih žrtava 1995. 1, 10000 Zagreb; Zvonko Kecur, OIB 24476551437, Fallerovo Šetalište 39, 10000 Zagreb</derivirana_varijabla>
  </DomainObject.Predmet.StrankaFormatedWithAdressOIB>
  <DomainObject.Predmet.StrankaWithAdress>
    <izvorni_sadrzaj>FINA Regionalni centar Zagreb Trg svibanjskih žrtava 1995. 1,10000 Zagreb,Zvonko Kecur Fallerovo Šetalište 39,10000 Zagreb</izvorni_sadrzaj>
    <derivirana_varijabla naziv="DomainObject.Predmet.StrankaWithAdress_1">FINA Regionalni centar Zagreb Trg svibanjskih žrtava 1995. 1,10000 Zagreb,Zvonko Kecur Fallerovo Šetalište 39,10000 Zagreb</derivirana_varijabla>
  </DomainObject.Predmet.StrankaWithAdress>
  <DomainObject.Predmet.StrankaWithAdressOIB>
    <izvorni_sadrzaj>FINA Regionalni centar Zagreb, OIB 85821130368, Trg svibanjskih žrtava 1995. 1,10000 Zagreb,Zvonko Kecur, OIB 24476551437, Fallerovo Šetalište 39,10000 Zagreb</izvorni_sadrzaj>
    <derivirana_varijabla naziv="DomainObject.Predmet.StrankaWithAdressOIB_1">FINA Regionalni centar Zagreb, OIB 85821130368, Trg svibanjskih žrtava 1995. 1,10000 Zagreb,Zvonko Kecur, OIB 24476551437, Fallerovo Šetalište 39,10000 Zagreb</derivirana_varijabla>
  </DomainObject.Predmet.StrankaWithAdressOIB>
  <DomainObject.Predmet.StrankaNazivFormated>
    <izvorni_sadrzaj>FINA Regionalni centar Zagreb,Zvonko Kecur</izvorni_sadrzaj>
    <derivirana_varijabla naziv="DomainObject.Predmet.StrankaNazivFormated_1">FINA Regionalni centar Zagreb,Zvonko Kecur</derivirana_varijabla>
  </DomainObject.Predmet.StrankaNazivFormated>
  <DomainObject.Predmet.StrankaNazivFormatedOIB>
    <izvorni_sadrzaj>FINA Regionalni centar Zagreb, OIB 85821130368,Zvonko Kecur, OIB 24476551437</izvorni_sadrzaj>
    <derivirana_varijabla naziv="DomainObject.Predmet.StrankaNazivFormatedOIB_1">FINA Regionalni centar Zagreb, OIB 85821130368,Zvonko Kecur, OIB 24476551437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Zvonko Kecur</item>
    </izvorni_sadrzaj>
    <derivirana_varijabla naziv="DomainObject.Predmet.StrankaListFormated_1">
      <item>FINA Regionalni centar Zagreb</item>
      <item>Zvonko Kecur</item>
    </derivirana_varijabla>
  </DomainObject.Predmet.StrankaListFormated>
  <DomainObject.Predmet.StrankaListFormatedOIB>
    <izvorni_sadrzaj>
      <item>FINA Regionalni centar Zagreb, OIB 85821130368</item>
      <item>Zvonko Kecur, OIB 24476551437</item>
    </izvorni_sadrzaj>
    <derivirana_varijabla naziv="DomainObject.Predmet.StrankaListFormatedOIB_1">
      <item>FINA Regionalni centar Zagreb, OIB 85821130368</item>
      <item>Zvonko Kecur, OIB 24476551437</item>
    </derivirana_varijabla>
  </DomainObject.Predmet.StrankaListFormatedOIB>
  <DomainObject.Predmet.StrankaListFormatedWithAdress>
    <izvorni_sadrzaj>
      <item>FINA Regionalni centar Zagreb, Trg svibanjskih žrtava 1995. 1, 10000 Zagreb</item>
      <item>Zvonko Kecur, Fallerovo Šetalište 39, 10000 Zagreb</item>
    </izvorni_sadrzaj>
    <derivirana_varijabla naziv="DomainObject.Predmet.StrankaListFormatedWithAdress_1">
      <item>FINA Regionalni centar Zagreb, Trg svibanjskih žrtava 1995. 1, 10000 Zagreb</item>
      <item>Zvonko Kecur, Fallerovo Šetalište 39,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Zvonko Kecur, OIB 24476551437, Fallerovo Šetalište 39, 10000 Zagreb</item>
    </izvorni_sadrzaj>
    <derivirana_varijabla naziv="DomainObject.Predmet.StrankaListFormatedWithAdressOIB_1">
      <item>FINA Regionalni centar Zagreb, OIB 85821130368, Trg svibanjskih žrtava 1995. 1, 10000 Zagreb</item>
      <item>Zvonko Kecur, OIB 24476551437, Fallerovo Šetalište 39, 10000 Zagreb</item>
    </derivirana_varijabla>
  </DomainObject.Predmet.StrankaListFormatedWithAdressOIB>
  <DomainObject.Predmet.StrankaListNazivFormated>
    <izvorni_sadrzaj>
      <item>FINA Regionalni centar Zagreb</item>
      <item>Zvonko Kecur</item>
    </izvorni_sadrzaj>
    <derivirana_varijabla naziv="DomainObject.Predmet.StrankaListNazivFormated_1">
      <item>FINA Regionalni centar Zagreb</item>
      <item>Zvonko Kecur</item>
    </derivirana_varijabla>
  </DomainObject.Predmet.StrankaListNazivFormated>
  <DomainObject.Predmet.StrankaListNazivFormatedOIB>
    <izvorni_sadrzaj>
      <item>FINA Regionalni centar Zagreb, OIB 85821130368</item>
      <item>Zvonko Kecur, OIB 24476551437</item>
    </izvorni_sadrzaj>
    <derivirana_varijabla naziv="DomainObject.Predmet.StrankaListNazivFormatedOIB_1">
      <item>FINA Regionalni centar Zagreb, OIB 85821130368</item>
      <item>Zvonko Kecur, OIB 24476551437</item>
    </derivirana_varijabla>
  </DomainObject.Predmet.StrankaListNazivFormatedOIB>
  <DomainObject.Predmet.ProtuStrankaListFormated>
    <izvorni_sadrzaj>
      <item>NINMAR j.d.o.o.</item>
    </izvorni_sadrzaj>
    <derivirana_varijabla naziv="DomainObject.Predmet.ProtuStrankaListFormated_1">
      <item>NINMAR j.d.o.o.</item>
    </derivirana_varijabla>
  </DomainObject.Predmet.ProtuStrankaListFormated>
  <DomainObject.Predmet.ProtuStrankaListFormatedOIB>
    <izvorni_sadrzaj>
      <item>NINMAR j.d.o.o., OIB 02745134576</item>
    </izvorni_sadrzaj>
    <derivirana_varijabla naziv="DomainObject.Predmet.ProtuStrankaListFormatedOIB_1">
      <item>NINMAR j.d.o.o., OIB 02745134576</item>
    </derivirana_varijabla>
  </DomainObject.Predmet.ProtuStrankaListFormatedOIB>
  <DomainObject.Predmet.ProtuStrankaListFormatedWithAdress>
    <izvorni_sadrzaj>
      <item>NINMAR j.d.o.o., Radmanovačka bb, 10000 Zagreb</item>
    </izvorni_sadrzaj>
    <derivirana_varijabla naziv="DomainObject.Predmet.ProtuStrankaListFormatedWithAdress_1">
      <item>NINMAR j.d.o.o., Radmanovačka bb, 10000 Zagreb</item>
    </derivirana_varijabla>
  </DomainObject.Predmet.ProtuStrankaListFormatedWithAdress>
  <DomainObject.Predmet.ProtuStrankaListFormatedWithAdressOIB>
    <izvorni_sadrzaj>
      <item>NINMAR j.d.o.o., OIB 02745134576, Radmanovačka bb, 10000 Zagreb</item>
    </izvorni_sadrzaj>
    <derivirana_varijabla naziv="DomainObject.Predmet.ProtuStrankaListFormatedWithAdressOIB_1">
      <item>NINMAR j.d.o.o., OIB 02745134576, Radmanovačka bb, 10000 Zagreb</item>
    </derivirana_varijabla>
  </DomainObject.Predmet.ProtuStrankaListFormatedWithAdressOIB>
  <DomainObject.Predmet.ProtuStrankaListNazivFormated>
    <izvorni_sadrzaj>
      <item>NINMAR j.d.o.o.</item>
    </izvorni_sadrzaj>
    <derivirana_varijabla naziv="DomainObject.Predmet.ProtuStrankaListNazivFormated_1">
      <item>NINMAR j.d.o.o.</item>
    </derivirana_varijabla>
  </DomainObject.Predmet.ProtuStrankaListNazivFormated>
  <DomainObject.Predmet.ProtuStrankaListNazivFormatedOIB>
    <izvorni_sadrzaj>
      <item>NINMAR j.d.o.o., OIB 02745134576</item>
    </izvorni_sadrzaj>
    <derivirana_varijabla naziv="DomainObject.Predmet.ProtuStrankaListNazivFormatedOIB_1">
      <item>NINMAR j.d.o.o., OIB 02745134576</item>
    </derivirana_varijabla>
  </DomainObject.Predmet.ProtuStrankaListNazivFormatedOIB>
  <DomainObject.Predmet.OstaliListFormated>
    <izvorni_sadrzaj>
      <item>Zvonko Kecur</item>
    </izvorni_sadrzaj>
    <derivirana_varijabla naziv="DomainObject.Predmet.OstaliListFormated_1">
      <item>Zvonko Kecur</item>
    </derivirana_varijabla>
  </DomainObject.Predmet.OstaliListFormated>
  <DomainObject.Predmet.OstaliListFormatedOIB>
    <izvorni_sadrzaj>
      <item>Zvonko Kecur, OIB 24476551437</item>
    </izvorni_sadrzaj>
    <derivirana_varijabla naziv="DomainObject.Predmet.OstaliListFormatedOIB_1">
      <item>Zvonko Kecur, OIB 24476551437</item>
    </derivirana_varijabla>
  </DomainObject.Predmet.OstaliListFormatedOIB>
  <DomainObject.Predmet.OstaliListFormatedWithAdress>
    <izvorni_sadrzaj>
      <item>Zvonko Kecur, Fallerovo Šetalište 39, 10000 Zagreb</item>
    </izvorni_sadrzaj>
    <derivirana_varijabla naziv="DomainObject.Predmet.OstaliListFormatedWithAdress_1">
      <item>Zvonko Kecur, Fallerovo Šetalište 39, 10000 Zagreb</item>
    </derivirana_varijabla>
  </DomainObject.Predmet.OstaliListFormatedWithAdress>
  <DomainObject.Predmet.OstaliListFormatedWithAdressOIB>
    <izvorni_sadrzaj>
      <item>Zvonko Kecur, OIB 24476551437, Fallerovo Šetalište 39, 10000 Zagreb</item>
    </izvorni_sadrzaj>
    <derivirana_varijabla naziv="DomainObject.Predmet.OstaliListFormatedWithAdressOIB_1">
      <item>Zvonko Kecur, OIB 24476551437, Fallerovo Šetalište 39, 10000 Zagreb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NINMAR j.d.o.o.</izvorni_sadrzaj>
    <derivirana_varijabla naziv="DomainObject.Predmet.ProtustrankaIDrugi_1">NINMAR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NINMAR j.d.o.o., OIB 02745134576, Radmanovačka bb, 10000 Zagreb</izvorni_sadrzaj>
    <derivirana_varijabla naziv="DomainObject.Predmet.ProtustrankaIDrugiAdressOIB_1">NINMAR j.d.o.o., OIB 02745134576, Radmanovačka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NINMAR j.d.o.o.</item>
      <item>Zvonko Kecur</item>
      <item>Zvonko Kecur</item>
    </izvorni_sadrzaj>
    <derivirana_varijabla naziv="DomainObject.Predmet.SudioniciListNaziv_1">
      <item>FINA Regionalni centar Zagreb</item>
      <item>NINMAR j.d.o.o.</item>
      <item>Zvonko Kecur</item>
      <item>Zvonko Kecur</item>
    </derivirana_varijabla>
  </DomainObject.Predmet.SudioniciListNaziv>
  <DomainObject.Predmet.SudioniciListAdressOIB>
    <izvorni_sadrzaj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  <item>Zvonko Kecur, OIB 24476551437, Fallerovo Šetalište 39,10000 Zagreb</item>
    </izvorni_sadrzaj>
    <derivirana_varijabla naziv="DomainObject.Predmet.SudioniciListAdressOIB_1">
      <item>FINA Regionalni centar Zagreb, OIB 85821130368, Trg svibanjskih žrtava 1995. 1,10000 Zagreb</item>
      <item>NINMAR j.d.o.o., OIB 02745134576, Radmanovačka bb,10000 Zagreb</item>
      <item>Zvonko Kecur, OIB 24476551437, Fallerovo Šetalište 39,10000 Zagreb</item>
      <item>Zvonko Kecur, OIB 24476551437, Fallerovo Šetalište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02745134576</item>
      <item>, OIB 24476551437</item>
      <item>, OIB 24476551437</item>
    </izvorni_sadrzaj>
    <derivirana_varijabla naziv="DomainObject.Predmet.SudioniciListNazivOIB_1">
      <item>, OIB 85821130368</item>
      <item>, OIB 02745134576</item>
      <item>, OIB 24476551437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72A30-E1A0-4F16-AD00-F7DEB2678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3645</properties:Characters>
  <properties:Lines>86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2016-09-08T12:57:00Z</dcterms:created>
  <dc:creator>gzubak</dc:creator>
  <cp:lastModifiedBy>Ivana Rogić</cp:lastModifiedBy>
  <cp:lastPrinted>2016-09-08T13:00:00Z</cp:lastPrinted>
  <dcterms:modified xmlns:xsi="http://www.w3.org/2001/XMLSchema-instance" xsi:type="dcterms:W3CDTF">2016-09-08T13:02:00Z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