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43b7" w14:paraId="db743b7" w:rsidRDefault="000D16CF" w:rsidP="00B72803" w:rsidR="000D16CF">
      <w:pPr>
        <w15:collapsed w:val="false"/>
      </w:pPr>
    </w:p>
    <w:p w:rsidRDefault="006A05D0" w:rsidP="00B72803" w:rsidR="006A05D0"/>
    <w:p w:rsidRDefault="00C6339E" w:rsidP="00C6339E" w:rsidR="00C6339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339E" w:rsidP="00C6339E" w:rsidR="00C6339E" w:rsidRPr="00D21A2C"/>
    <w:p w:rsidRDefault="00C6339E" w:rsidP="00C6339E" w:rsidR="00C6339E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C6339E" w:rsidP="00C6339E" w:rsidR="00C6339E" w:rsidRPr="00065F61">
      <w:pPr>
        <w:ind w:hanging="720" w:left="360"/>
      </w:pPr>
      <w:r w:rsidRPr="00065F61">
        <w:t xml:space="preserve">     TRGOVAČKI SUD U OSIJEKU</w:t>
      </w:r>
    </w:p>
    <w:p w:rsidRDefault="00C6339E" w:rsidP="00C6339E" w:rsidR="00C6339E" w:rsidRPr="00B07079">
      <w:pPr>
        <w:ind w:hanging="720" w:left="360"/>
      </w:pPr>
      <w:r w:rsidRPr="00065F61">
        <w:t xml:space="preserve">    </w:t>
      </w:r>
    </w:p>
    <w:p w:rsidRDefault="00C6339E" w:rsidP="00C6339E" w:rsidR="00C6339E" w:rsidRPr="00B07079"/>
    <w:p w:rsidRDefault="00C6339E" w:rsidP="00C6339E" w:rsidR="00C6339E">
      <w:pPr>
        <w:jc w:val="center"/>
      </w:pPr>
      <w:r w:rsidRPr="00B07079">
        <w:t>R</w:t>
      </w:r>
      <w:r w:rsidR="0001509A">
        <w:t xml:space="preserve"> </w:t>
      </w:r>
      <w:r w:rsidRPr="00B07079">
        <w:t>E</w:t>
      </w:r>
      <w:r w:rsidR="0001509A">
        <w:t xml:space="preserve"> </w:t>
      </w:r>
      <w:r w:rsidRPr="00B07079">
        <w:t>P</w:t>
      </w:r>
      <w:r w:rsidR="0001509A">
        <w:t xml:space="preserve"> </w:t>
      </w:r>
      <w:r w:rsidRPr="00B07079">
        <w:t>U</w:t>
      </w:r>
      <w:r w:rsidR="0001509A">
        <w:t xml:space="preserve"> </w:t>
      </w:r>
      <w:r w:rsidRPr="00B07079">
        <w:t>B</w:t>
      </w:r>
      <w:r w:rsidR="0001509A">
        <w:t xml:space="preserve"> </w:t>
      </w:r>
      <w:r w:rsidRPr="00B07079">
        <w:t>L</w:t>
      </w:r>
      <w:r w:rsidR="0001509A">
        <w:t xml:space="preserve"> </w:t>
      </w:r>
      <w:r w:rsidRPr="00B07079">
        <w:t>I</w:t>
      </w:r>
      <w:r w:rsidR="0001509A">
        <w:t xml:space="preserve"> </w:t>
      </w:r>
      <w:r w:rsidRPr="00B07079">
        <w:t>K</w:t>
      </w:r>
      <w:r w:rsidR="0001509A">
        <w:t xml:space="preserve"> </w:t>
      </w:r>
      <w:r w:rsidRPr="00B07079">
        <w:t>A</w:t>
      </w:r>
      <w:r w:rsidR="0001509A">
        <w:t xml:space="preserve"> </w:t>
      </w:r>
      <w:r w:rsidRPr="00B07079">
        <w:t xml:space="preserve"> H</w:t>
      </w:r>
      <w:r w:rsidR="0001509A">
        <w:t xml:space="preserve"> </w:t>
      </w:r>
      <w:r w:rsidRPr="00B07079">
        <w:t>R</w:t>
      </w:r>
      <w:r w:rsidR="0001509A">
        <w:t xml:space="preserve"> </w:t>
      </w:r>
      <w:r w:rsidRPr="00B07079">
        <w:t>V</w:t>
      </w:r>
      <w:r w:rsidR="0001509A">
        <w:t xml:space="preserve"> </w:t>
      </w:r>
      <w:r w:rsidRPr="00B07079">
        <w:t>A</w:t>
      </w:r>
      <w:r w:rsidR="0001509A">
        <w:t xml:space="preserve"> </w:t>
      </w:r>
      <w:r w:rsidRPr="00B07079">
        <w:t>T</w:t>
      </w:r>
      <w:r w:rsidR="0001509A">
        <w:t xml:space="preserve"> </w:t>
      </w:r>
      <w:r w:rsidRPr="00B07079">
        <w:t>S</w:t>
      </w:r>
      <w:r w:rsidR="0001509A">
        <w:t xml:space="preserve"> </w:t>
      </w:r>
      <w:r w:rsidRPr="00B07079">
        <w:t>K</w:t>
      </w:r>
      <w:r w:rsidR="0001509A">
        <w:t xml:space="preserve"> </w:t>
      </w:r>
      <w:r w:rsidRPr="00B07079">
        <w:t xml:space="preserve">A </w:t>
      </w:r>
    </w:p>
    <w:p w:rsidRDefault="00C6339E" w:rsidP="00C6339E" w:rsidR="00C6339E" w:rsidRPr="00B07079">
      <w:pPr>
        <w:jc w:val="center"/>
      </w:pPr>
    </w:p>
    <w:p w:rsidRDefault="00C6339E" w:rsidP="00C6339E" w:rsidR="00C6339E" w:rsidRPr="00173728">
      <w:pPr>
        <w:jc w:val="center"/>
      </w:pPr>
      <w:r w:rsidRPr="00173728">
        <w:t xml:space="preserve">R J E Š E N J E </w:t>
      </w:r>
    </w:p>
    <w:p w:rsidRDefault="00C6339E" w:rsidP="00C6339E" w:rsidR="00C6339E" w:rsidRPr="00173728">
      <w:pPr>
        <w:jc w:val="center"/>
      </w:pPr>
    </w:p>
    <w:p w:rsidRDefault="00C6339E" w:rsidP="00C6339E" w:rsidR="00C6339E" w:rsidRPr="0001509A">
      <w:pPr>
        <w:jc w:val="center"/>
      </w:pPr>
    </w:p>
    <w:p w:rsidRDefault="00C6339E" w:rsidP="00C6339E" w:rsidR="00C6339E" w:rsidRPr="0001509A">
      <w:pPr>
        <w:jc w:val="center"/>
      </w:pPr>
    </w:p>
    <w:p w:rsidRDefault="00C6339E" w:rsidP="00C6339E" w:rsidR="00C6339E" w:rsidRPr="0001509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1509A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01509A">
        <w:rPr>
          <w:rFonts w:hAnsi="Times New Roman" w:ascii="Times New Roman"/>
          <w:sz w:val="24"/>
          <w:szCs w:val="24"/>
        </w:rPr>
        <w:t>predstečajnom</w:t>
      </w:r>
      <w:proofErr w:type="spellEnd"/>
      <w:r w:rsidRPr="0001509A">
        <w:rPr>
          <w:rFonts w:hAnsi="Times New Roman" w:ascii="Times New Roman"/>
          <w:sz w:val="24"/>
          <w:szCs w:val="24"/>
        </w:rPr>
        <w:t xml:space="preserve"> postupku </w:t>
      </w:r>
      <w:r w:rsidRPr="00AF4AB3">
        <w:rPr>
          <w:rFonts w:hAnsi="Times New Roman" w:ascii="Times New Roman"/>
          <w:sz w:val="24"/>
          <w:szCs w:val="24"/>
        </w:rPr>
        <w:t>dužnik</w:t>
      </w:r>
      <w:r w:rsidR="00AB4B33" w:rsidRPr="00AF4AB3">
        <w:rPr>
          <w:rFonts w:hAnsi="Times New Roman" w:ascii="Times New Roman"/>
          <w:sz w:val="24"/>
          <w:szCs w:val="24"/>
        </w:rPr>
        <w:t>a</w:t>
      </w:r>
      <w:r w:rsidRPr="00AF4AB3">
        <w:rPr>
          <w:rFonts w:hAnsi="Times New Roman" w:ascii="Times New Roman"/>
          <w:b/>
          <w:sz w:val="24"/>
          <w:szCs w:val="24"/>
        </w:rPr>
        <w:t xml:space="preserve"> </w:t>
      </w:r>
      <w:r w:rsidR="00AF4AB3" w:rsidRPr="00AF4AB3">
        <w:rPr>
          <w:rFonts w:hAnsi="Times New Roman" w:ascii="Times New Roman"/>
          <w:b/>
          <w:sz w:val="24"/>
          <w:szCs w:val="24"/>
        </w:rPr>
        <w:t xml:space="preserve">GRANAGLIA d.o.o. Osijek, J. J. Strossmayera 213, OIB: 13941739322 </w:t>
      </w:r>
      <w:r w:rsidR="00AB4B33" w:rsidRPr="00AF4AB3">
        <w:rPr>
          <w:rFonts w:hAnsi="Times New Roman" w:ascii="Times New Roman"/>
          <w:sz w:val="24"/>
          <w:szCs w:val="24"/>
        </w:rPr>
        <w:t xml:space="preserve">zastupan po punomoćniku odvjetniku </w:t>
      </w:r>
      <w:r w:rsidR="00AF4AB3">
        <w:rPr>
          <w:rFonts w:hAnsi="Times New Roman" w:ascii="Times New Roman"/>
          <w:sz w:val="24"/>
          <w:szCs w:val="24"/>
        </w:rPr>
        <w:t>Pavao Mrkonjić iz Zagreba</w:t>
      </w:r>
      <w:r w:rsidR="00AB4B33" w:rsidRPr="00AF4AB3">
        <w:rPr>
          <w:rFonts w:hAnsi="Times New Roman" w:ascii="Times New Roman"/>
          <w:sz w:val="24"/>
          <w:szCs w:val="24"/>
        </w:rPr>
        <w:t>,</w:t>
      </w:r>
      <w:r w:rsidR="0001509A" w:rsidRPr="00AF4AB3">
        <w:rPr>
          <w:rFonts w:hAnsi="Times New Roman" w:ascii="Times New Roman"/>
          <w:b/>
          <w:sz w:val="24"/>
          <w:szCs w:val="24"/>
        </w:rPr>
        <w:t xml:space="preserve"> </w:t>
      </w:r>
      <w:r w:rsidRPr="00AF4AB3">
        <w:rPr>
          <w:rFonts w:hAnsi="Times New Roman" w:ascii="Times New Roman"/>
          <w:sz w:val="24"/>
          <w:szCs w:val="24"/>
        </w:rPr>
        <w:t xml:space="preserve">nakon održanog ročišta radi ispitivanja tražbine </w:t>
      </w:r>
      <w:r w:rsidR="00AF4AB3" w:rsidRPr="00AF4AB3">
        <w:rPr>
          <w:rFonts w:hAnsi="Times New Roman" w:ascii="Times New Roman"/>
          <w:sz w:val="24"/>
          <w:szCs w:val="24"/>
        </w:rPr>
        <w:t>22. svibnja 2018. g.</w:t>
      </w:r>
      <w:r w:rsidRPr="00AF4AB3">
        <w:rPr>
          <w:rFonts w:hAnsi="Times New Roman" w:ascii="Times New Roman"/>
          <w:sz w:val="24"/>
          <w:szCs w:val="24"/>
        </w:rPr>
        <w:t xml:space="preserve">, dana </w:t>
      </w:r>
      <w:r w:rsidR="00AF4AB3" w:rsidRPr="00AF4AB3">
        <w:rPr>
          <w:rFonts w:hAnsi="Times New Roman" w:ascii="Times New Roman"/>
          <w:sz w:val="24"/>
          <w:szCs w:val="24"/>
        </w:rPr>
        <w:t>22. svibnja</w:t>
      </w:r>
      <w:r w:rsidR="0001509A" w:rsidRPr="0001509A">
        <w:rPr>
          <w:rFonts w:hAnsi="Times New Roman" w:ascii="Times New Roman"/>
          <w:sz w:val="24"/>
          <w:szCs w:val="24"/>
        </w:rPr>
        <w:t xml:space="preserve"> 2018. g.,</w:t>
      </w:r>
    </w:p>
    <w:p w:rsidRDefault="00C6339E" w:rsidP="00C6339E" w:rsidR="00C6339E" w:rsidRPr="0001509A">
      <w:pPr>
        <w:jc w:val="both"/>
      </w:pPr>
    </w:p>
    <w:p w:rsidRDefault="00C6339E" w:rsidP="00C6339E" w:rsidR="00C6339E" w:rsidRPr="0001509A"/>
    <w:p w:rsidRDefault="00C6339E" w:rsidP="00C6339E" w:rsidR="00C6339E" w:rsidRPr="0001509A">
      <w:pPr>
        <w:jc w:val="center"/>
      </w:pPr>
      <w:r w:rsidRPr="0001509A">
        <w:t xml:space="preserve">r i j e š i o  j e </w:t>
      </w:r>
    </w:p>
    <w:p w:rsidRDefault="00C6339E" w:rsidP="00C6339E" w:rsidR="00C6339E"/>
    <w:p w:rsidRDefault="00C6339E" w:rsidP="00C6339E" w:rsidR="00C6339E" w:rsidRPr="00B07079">
      <w:pPr>
        <w:jc w:val="center"/>
      </w:pPr>
    </w:p>
    <w:p w:rsidRDefault="00C6339E" w:rsidP="00C6339E" w:rsidR="00C6339E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667A1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 xml:space="preserve">temelju tablica </w:t>
      </w:r>
      <w:r w:rsidRPr="009667A1">
        <w:rPr>
          <w:rFonts w:hAnsi="Times New Roman" w:ascii="Times New Roman"/>
          <w:sz w:val="24"/>
          <w:szCs w:val="24"/>
        </w:rPr>
        <w:t xml:space="preserve">ispitanih tražbina  sud je utvrdio slijedeće tražbine: </w:t>
      </w:r>
    </w:p>
    <w:p w:rsidRDefault="00856469" w:rsidP="00856469" w:rsidR="00856469">
      <w:pPr>
        <w:jc w:val="both"/>
      </w:pPr>
    </w:p>
    <w:p w:rsidRDefault="00AF4AB3" w:rsidP="00AF4AB3" w:rsidR="00AF4AB3"/>
    <w:tbl>
      <w:tblPr>
        <w:tblW w:type="pct" w:w="500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244"/>
        <w:gridCol w:w="1933"/>
        <w:gridCol w:w="1281"/>
        <w:gridCol w:w="1240"/>
        <w:gridCol w:w="1128"/>
        <w:gridCol w:w="1135"/>
        <w:gridCol w:w="1221"/>
      </w:tblGrid>
      <w:tr w:rsidTr="00AF4AB3" w:rsidR="00AF4AB3">
        <w:tc>
          <w:tcPr>
            <w:tcW w:type="pct" w:w="6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b/>
                <w:bCs/>
              </w:rPr>
            </w:pPr>
          </w:p>
          <w:p w:rsidRDefault="00AF4AB3" w:rsidR="00AF4AB3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R.BR.prijave</w:t>
            </w:r>
          </w:p>
          <w:p w:rsidRDefault="00AF4AB3" w:rsidR="00AF4AB3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FINI</w:t>
            </w:r>
          </w:p>
        </w:tc>
        <w:tc>
          <w:tcPr>
            <w:tcW w:type="pct" w:w="10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b/>
                <w:bCs/>
              </w:rPr>
            </w:pPr>
          </w:p>
          <w:p w:rsidRDefault="00AF4AB3" w:rsidR="00AF4AB3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NAZIV VJEROVNIKA/OIB/</w:t>
            </w:r>
          </w:p>
          <w:p w:rsidRDefault="00AF4AB3" w:rsidR="00AF4AB3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pct" w:w="69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</w:p>
          <w:p w:rsidRDefault="00AF4AB3" w:rsidR="00AF4AB3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Iznos obveze prema izvještaju dužnika</w:t>
            </w:r>
          </w:p>
        </w:tc>
        <w:tc>
          <w:tcPr>
            <w:tcW w:type="pct" w:w="6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</w:p>
          <w:p w:rsidRDefault="00AF4AB3" w:rsidR="00AF4AB3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Iznos tražbine</w:t>
            </w:r>
          </w:p>
          <w:p w:rsidRDefault="00AF4AB3" w:rsidR="00AF4AB3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prema prijavi vjerovnika</w:t>
            </w:r>
          </w:p>
        </w:tc>
        <w:tc>
          <w:tcPr>
            <w:tcW w:type="pct" w:w="61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b/>
                <w:bCs/>
              </w:rPr>
            </w:pPr>
          </w:p>
          <w:p w:rsidRDefault="00AF4AB3" w:rsidR="00AF4AB3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Iznos utvrđene</w:t>
            </w:r>
          </w:p>
          <w:p w:rsidRDefault="00AF4AB3" w:rsidR="00AF4AB3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tražbine</w:t>
            </w:r>
          </w:p>
        </w:tc>
        <w:tc>
          <w:tcPr>
            <w:tcW w:type="pct" w:w="61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b/>
                <w:bCs/>
              </w:rPr>
            </w:pPr>
          </w:p>
          <w:p w:rsidRDefault="00AF4AB3" w:rsidR="00AF4AB3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type="pct" w:w="66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b/>
                <w:bCs/>
              </w:rPr>
            </w:pPr>
          </w:p>
          <w:p w:rsidRDefault="00AF4AB3" w:rsidR="00AF4AB3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Razlog osporavanja</w:t>
            </w:r>
          </w:p>
        </w:tc>
      </w:tr>
      <w:tr w:rsidTr="00AF4AB3" w:rsidR="00AF4AB3">
        <w:tc>
          <w:tcPr>
            <w:tcW w:type="pct" w:w="6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pct" w:w="10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BARANJSKI TURISTIČKI SERVISI d.o.o. za turizam i usluge, OIB 52920308894, Šandora </w:t>
            </w:r>
            <w:proofErr w:type="spellStart"/>
            <w:r>
              <w:rPr>
                <w:sz w:val="20"/>
                <w:szCs w:val="20"/>
              </w:rPr>
              <w:t>Petefija</w:t>
            </w:r>
            <w:proofErr w:type="spellEnd"/>
            <w:r>
              <w:rPr>
                <w:sz w:val="20"/>
                <w:szCs w:val="20"/>
              </w:rPr>
              <w:t xml:space="preserve"> 64, 31327 Lug</w:t>
            </w:r>
          </w:p>
        </w:tc>
        <w:tc>
          <w:tcPr>
            <w:tcW w:type="pct" w:w="6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3.202,00 kn</w:t>
            </w:r>
          </w:p>
        </w:tc>
        <w:tc>
          <w:tcPr>
            <w:tcW w:type="pct" w:w="67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61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3.202,00 kn</w:t>
            </w:r>
          </w:p>
        </w:tc>
        <w:tc>
          <w:tcPr>
            <w:tcW w:type="pct" w:w="6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6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AF4AB3" w:rsidR="00AF4AB3">
        <w:tc>
          <w:tcPr>
            <w:tcW w:type="pct" w:w="6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10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BELJE dioničko društvo za privređivanje u poljodjelstvu, prerađivačkoj industriji i prometu roba, OIB 92404445155,Svetog Ivana Krstitelja 1a, 31326 Darda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lastRenderedPageBreak/>
              <w:t xml:space="preserve"> 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6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310.674,84 kn</w:t>
            </w:r>
          </w:p>
        </w:tc>
        <w:tc>
          <w:tcPr>
            <w:tcW w:type="pct" w:w="67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61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310.674,84 kn</w:t>
            </w:r>
          </w:p>
        </w:tc>
        <w:tc>
          <w:tcPr>
            <w:tcW w:type="pct" w:w="6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6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AF4AB3" w:rsidR="00AF4AB3">
        <w:tc>
          <w:tcPr>
            <w:tcW w:type="pct" w:w="6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pct" w:w="10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CSECS S.R.O. ČEŠKA, Namesti 14rijna 1307/2 </w:t>
            </w:r>
            <w:proofErr w:type="spellStart"/>
            <w:r>
              <w:rPr>
                <w:rFonts w:eastAsia="Arial"/>
                <w:sz w:val="20"/>
                <w:szCs w:val="20"/>
              </w:rPr>
              <w:t>Smichov</w:t>
            </w:r>
            <w:proofErr w:type="spellEnd"/>
            <w:r>
              <w:rPr>
                <w:rFonts w:eastAsia="Arial"/>
                <w:sz w:val="20"/>
                <w:szCs w:val="20"/>
              </w:rPr>
              <w:t>, 15000 Praha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6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29.716,98 kn</w:t>
            </w:r>
          </w:p>
        </w:tc>
        <w:tc>
          <w:tcPr>
            <w:tcW w:type="pct" w:w="67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61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29.716,98 kn</w:t>
            </w:r>
          </w:p>
        </w:tc>
        <w:tc>
          <w:tcPr>
            <w:tcW w:type="pct" w:w="6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6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AF4AB3" w:rsidR="00AF4AB3">
        <w:tc>
          <w:tcPr>
            <w:tcW w:type="pct" w:w="6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pct" w:w="10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GERITKOM D.O.O. SLOVENIJA, </w:t>
            </w:r>
            <w:proofErr w:type="spellStart"/>
            <w:r>
              <w:rPr>
                <w:rFonts w:eastAsia="Arial"/>
                <w:sz w:val="20"/>
                <w:szCs w:val="20"/>
              </w:rPr>
              <w:t>Brilejeva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 ulica 13, 1000 Ljubljana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6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356,60 kn</w:t>
            </w:r>
          </w:p>
        </w:tc>
        <w:tc>
          <w:tcPr>
            <w:tcW w:type="pct" w:w="67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61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356,60 kn</w:t>
            </w:r>
          </w:p>
        </w:tc>
        <w:tc>
          <w:tcPr>
            <w:tcW w:type="pct" w:w="6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6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AF4AB3" w:rsidR="00AF4AB3">
        <w:tc>
          <w:tcPr>
            <w:tcW w:type="pct" w:w="6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pct" w:w="10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GRANAGLIA K.F.T. MAĐARSKA, </w:t>
            </w:r>
            <w:proofErr w:type="spellStart"/>
            <w:r>
              <w:rPr>
                <w:rFonts w:eastAsia="Arial"/>
                <w:sz w:val="20"/>
                <w:szCs w:val="20"/>
              </w:rPr>
              <w:t>Sziv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rial"/>
                <w:sz w:val="20"/>
                <w:szCs w:val="20"/>
              </w:rPr>
              <w:t>ulca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 33, 1063 </w:t>
            </w:r>
            <w:proofErr w:type="spellStart"/>
            <w:r>
              <w:rPr>
                <w:rFonts w:eastAsia="Arial"/>
                <w:sz w:val="20"/>
                <w:szCs w:val="20"/>
              </w:rPr>
              <w:t>Budapest</w:t>
            </w:r>
            <w:proofErr w:type="spellEnd"/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6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451.186,20 kn</w:t>
            </w:r>
          </w:p>
        </w:tc>
        <w:tc>
          <w:tcPr>
            <w:tcW w:type="pct" w:w="67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61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451.186,20  kn</w:t>
            </w:r>
          </w:p>
        </w:tc>
        <w:tc>
          <w:tcPr>
            <w:tcW w:type="pct" w:w="6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6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AF4AB3" w:rsidR="00AF4AB3">
        <w:tc>
          <w:tcPr>
            <w:tcW w:type="pct" w:w="6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type="pct" w:w="10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HEP ELEKTRA d.o.o. za opskrbu električnom energijom, OIB 43965974818, Ulica grada Vukovara 37, 10000 Zagreb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6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189,37 kn</w:t>
            </w:r>
          </w:p>
        </w:tc>
        <w:tc>
          <w:tcPr>
            <w:tcW w:type="pct" w:w="67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189,37 kn</w:t>
            </w:r>
          </w:p>
        </w:tc>
        <w:tc>
          <w:tcPr>
            <w:tcW w:type="pct" w:w="61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189,37 kn</w:t>
            </w:r>
          </w:p>
        </w:tc>
        <w:tc>
          <w:tcPr>
            <w:tcW w:type="pct" w:w="6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6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AF4AB3" w:rsidR="00AF4AB3">
        <w:tc>
          <w:tcPr>
            <w:tcW w:type="pct" w:w="6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type="pct" w:w="10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HEP-PLIN d.o.o. za distribuciju i opskrbu plinom, OIB 41317489366,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Cara </w:t>
            </w:r>
            <w:proofErr w:type="spellStart"/>
            <w:r>
              <w:rPr>
                <w:rFonts w:eastAsia="Arial"/>
                <w:sz w:val="20"/>
                <w:szCs w:val="20"/>
              </w:rPr>
              <w:t>Hadrijana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 7, 31000 Osijek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6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656,94 kn</w:t>
            </w:r>
          </w:p>
        </w:tc>
        <w:tc>
          <w:tcPr>
            <w:tcW w:type="pct" w:w="67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61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656,94 kn</w:t>
            </w:r>
          </w:p>
        </w:tc>
        <w:tc>
          <w:tcPr>
            <w:tcW w:type="pct" w:w="6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6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AF4AB3" w:rsidR="00AF4AB3">
        <w:tc>
          <w:tcPr>
            <w:tcW w:type="pct" w:w="6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10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Hrvatski Telekom d.d.,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OIB 81793146560, Roberta Frangeša Mihanovića 9, 10000 Zagreb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6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3.156,82 kn</w:t>
            </w:r>
          </w:p>
        </w:tc>
        <w:tc>
          <w:tcPr>
            <w:tcW w:type="pct" w:w="67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3.156,82</w:t>
            </w:r>
          </w:p>
        </w:tc>
        <w:tc>
          <w:tcPr>
            <w:tcW w:type="pct" w:w="61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3.156,82 kn</w:t>
            </w:r>
          </w:p>
        </w:tc>
        <w:tc>
          <w:tcPr>
            <w:tcW w:type="pct" w:w="6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6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AF4AB3" w:rsidR="00AF4AB3">
        <w:tc>
          <w:tcPr>
            <w:tcW w:type="pct" w:w="6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type="pct" w:w="10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MINISTARSTVO FINANCIJA, OIB 18683136487, Katančićeva 5, 10000 ZAGREB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6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641.109,10 kn</w:t>
            </w:r>
          </w:p>
        </w:tc>
        <w:tc>
          <w:tcPr>
            <w:tcW w:type="pct" w:w="67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641.109,00 kn</w:t>
            </w:r>
          </w:p>
        </w:tc>
        <w:tc>
          <w:tcPr>
            <w:tcW w:type="pct" w:w="61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641.109,10 kn</w:t>
            </w:r>
          </w:p>
        </w:tc>
        <w:tc>
          <w:tcPr>
            <w:tcW w:type="pct" w:w="6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6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AF4AB3" w:rsidR="00AF4AB3">
        <w:tc>
          <w:tcPr>
            <w:tcW w:type="pct" w:w="6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type="pct" w:w="10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MIKLOS NYILAS,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OIB 43376457733, JOSIPA JURAJA STROSSMAYERA 3, 31000 OSIJEK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6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8.347,67 kn</w:t>
            </w:r>
          </w:p>
        </w:tc>
        <w:tc>
          <w:tcPr>
            <w:tcW w:type="pct" w:w="67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61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8.347,67 kn</w:t>
            </w:r>
          </w:p>
        </w:tc>
        <w:tc>
          <w:tcPr>
            <w:tcW w:type="pct" w:w="6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6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AF4AB3" w:rsidR="00AF4AB3">
        <w:tc>
          <w:tcPr>
            <w:tcW w:type="pct" w:w="6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type="pct" w:w="10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ANTAL PATAKI, ,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OIB 84205014478, RÉTFÖLDI 61, 8621 ZAMÁRDI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6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120.267,00 kn</w:t>
            </w:r>
          </w:p>
        </w:tc>
        <w:tc>
          <w:tcPr>
            <w:tcW w:type="pct" w:w="67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61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120.267,00 kn</w:t>
            </w:r>
          </w:p>
        </w:tc>
        <w:tc>
          <w:tcPr>
            <w:tcW w:type="pct" w:w="6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6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AF4AB3" w:rsidR="00AF4AB3">
        <w:tc>
          <w:tcPr>
            <w:tcW w:type="pct" w:w="6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type="pct" w:w="10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AGRONA obrt za poslovne i knjigovodstveno-računovodstvene usluge, </w:t>
            </w:r>
            <w:proofErr w:type="spellStart"/>
            <w:r>
              <w:rPr>
                <w:rFonts w:eastAsia="Arial"/>
                <w:sz w:val="20"/>
                <w:szCs w:val="20"/>
              </w:rPr>
              <w:t>vl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. Željka </w:t>
            </w:r>
            <w:proofErr w:type="spellStart"/>
            <w:r>
              <w:rPr>
                <w:rFonts w:eastAsia="Arial"/>
                <w:sz w:val="20"/>
                <w:szCs w:val="20"/>
              </w:rPr>
              <w:t>Pribilić</w:t>
            </w:r>
            <w:proofErr w:type="spellEnd"/>
            <w:r>
              <w:rPr>
                <w:rFonts w:eastAsia="Arial"/>
                <w:sz w:val="20"/>
                <w:szCs w:val="20"/>
              </w:rPr>
              <w:t>, Beli Manastir, Kralja Zvonimira 43, OIB57793243953, Kralja Zvonimira 43, 31326 Beli Manastir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 </w:t>
            </w: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6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4.500,00 kn</w:t>
            </w:r>
          </w:p>
        </w:tc>
        <w:tc>
          <w:tcPr>
            <w:tcW w:type="pct" w:w="67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4.500,00 kn</w:t>
            </w:r>
          </w:p>
        </w:tc>
        <w:tc>
          <w:tcPr>
            <w:tcW w:type="pct" w:w="61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4.500,00 kn</w:t>
            </w:r>
          </w:p>
        </w:tc>
        <w:tc>
          <w:tcPr>
            <w:tcW w:type="pct" w:w="6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6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AF4AB3" w:rsidR="00AF4AB3">
        <w:tc>
          <w:tcPr>
            <w:tcW w:type="pct" w:w="6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type="pct" w:w="10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QUALITY TRANS HUNGARIY K.F.T. MAĐARSKA, </w:t>
            </w:r>
            <w:proofErr w:type="spellStart"/>
            <w:r>
              <w:rPr>
                <w:rFonts w:eastAsia="Arial"/>
                <w:sz w:val="20"/>
                <w:szCs w:val="20"/>
              </w:rPr>
              <w:t>Mester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 u. 21, 1095 </w:t>
            </w:r>
            <w:proofErr w:type="spellStart"/>
            <w:r>
              <w:rPr>
                <w:rFonts w:eastAsia="Arial"/>
                <w:sz w:val="20"/>
                <w:szCs w:val="20"/>
              </w:rPr>
              <w:t>Budapes</w:t>
            </w:r>
            <w:proofErr w:type="spellEnd"/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6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742,92 kn</w:t>
            </w:r>
          </w:p>
        </w:tc>
        <w:tc>
          <w:tcPr>
            <w:tcW w:type="pct" w:w="67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61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742,92 kn</w:t>
            </w:r>
          </w:p>
        </w:tc>
        <w:tc>
          <w:tcPr>
            <w:tcW w:type="pct" w:w="6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6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AF4AB3" w:rsidR="00AF4AB3">
        <w:tc>
          <w:tcPr>
            <w:tcW w:type="pct" w:w="677"/>
            <w:tcBorders>
              <w:top w:val="nil"/>
              <w:left w:space="0" w:sz="2" w:color="000000" w:val="single"/>
              <w:bottom w:val="nil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type="pct" w:w="1053"/>
            <w:tcBorders>
              <w:top w:val="nil"/>
              <w:left w:space="0" w:sz="2" w:color="000000" w:val="single"/>
              <w:bottom w:val="nil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VIS KOMERC d.o.o., Dostojevskog 184, 76300 </w:t>
            </w:r>
            <w:proofErr w:type="spellStart"/>
            <w:r>
              <w:rPr>
                <w:rFonts w:eastAsia="Arial"/>
                <w:sz w:val="20"/>
                <w:szCs w:val="20"/>
              </w:rPr>
              <w:t>Bjeljina</w:t>
            </w:r>
            <w:proofErr w:type="spellEnd"/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698"/>
            <w:tcBorders>
              <w:top w:val="nil"/>
              <w:left w:space="0" w:sz="2" w:color="000000" w:val="single"/>
              <w:bottom w:val="nil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848,12 kn</w:t>
            </w:r>
          </w:p>
        </w:tc>
        <w:tc>
          <w:tcPr>
            <w:tcW w:type="pct" w:w="675"/>
            <w:tcBorders>
              <w:top w:val="nil"/>
              <w:left w:space="0" w:sz="2" w:color="000000" w:val="single"/>
              <w:bottom w:val="nil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14"/>
            <w:tcBorders>
              <w:top w:val="nil"/>
              <w:left w:space="0" w:sz="2" w:color="000000" w:val="single"/>
              <w:bottom w:val="nil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848,12 kn</w:t>
            </w:r>
          </w:p>
        </w:tc>
        <w:tc>
          <w:tcPr>
            <w:tcW w:type="pct" w:w="618"/>
            <w:tcBorders>
              <w:top w:val="nil"/>
              <w:left w:space="0" w:sz="2" w:color="000000" w:val="single"/>
              <w:bottom w:val="nil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67"/>
            <w:tcBorders>
              <w:top w:val="nil"/>
              <w:left w:space="0" w:sz="2" w:color="000000" w:val="single"/>
              <w:bottom w:val="nil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</w:tr>
      <w:tr w:rsidTr="00AF4AB3" w:rsidR="00AF4AB3">
        <w:tc>
          <w:tcPr>
            <w:tcW w:type="pct" w:w="67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10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6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67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1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6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pct" w:w="66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4AB3" w:rsidR="00AF4AB3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</w:tr>
    </w:tbl>
    <w:p w:rsidRDefault="00AF4AB3" w:rsidP="00AF4AB3" w:rsidR="00727900">
      <w:pPr>
        <w:ind w:hanging="12"/>
        <w:jc w:val="both"/>
        <w:rPr>
          <w:b/>
          <w:bCs/>
        </w:rPr>
      </w:pPr>
      <w:r>
        <w:rPr>
          <w:b/>
          <w:bCs/>
        </w:rPr>
        <w:t xml:space="preserve">Ukupno: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1.574.954,56  kn                1.574.954,56</w:t>
      </w:r>
      <w:r>
        <w:rPr>
          <w:b/>
          <w:bCs/>
        </w:rPr>
        <w:tab/>
        <w:t>kn</w:t>
      </w:r>
      <w:r>
        <w:rPr>
          <w:b/>
          <w:bCs/>
        </w:rPr>
        <w:tab/>
      </w:r>
      <w:r>
        <w:rPr>
          <w:b/>
          <w:bCs/>
        </w:rPr>
        <w:tab/>
      </w:r>
    </w:p>
    <w:p w:rsidRDefault="00AF4AB3" w:rsidP="00AF4AB3" w:rsidR="00AF4AB3">
      <w:pPr>
        <w:ind w:hanging="12"/>
        <w:jc w:val="both"/>
        <w:rPr>
          <w:b/>
          <w:bCs/>
        </w:rPr>
      </w:pPr>
    </w:p>
    <w:p w:rsidRDefault="00AF4AB3" w:rsidP="00AF4AB3" w:rsidR="00AF4AB3">
      <w:pPr>
        <w:ind w:hanging="12"/>
        <w:jc w:val="both"/>
      </w:pPr>
    </w:p>
    <w:p w:rsidRDefault="00390D3F" w:rsidP="00390D3F" w:rsidR="00390D3F">
      <w:pPr>
        <w:ind w:firstLine="708"/>
        <w:jc w:val="both"/>
      </w:pPr>
    </w:p>
    <w:p w:rsidRDefault="00390D3F" w:rsidP="00390D3F" w:rsidR="00390D3F">
      <w:pPr>
        <w:ind w:firstLine="708"/>
        <w:jc w:val="center"/>
      </w:pPr>
      <w:r>
        <w:t>Obrazloženje</w:t>
      </w:r>
    </w:p>
    <w:p w:rsidRDefault="00390D3F" w:rsidP="00390D3F" w:rsidR="00390D3F">
      <w:pPr>
        <w:ind w:firstLine="708"/>
        <w:jc w:val="center"/>
      </w:pPr>
    </w:p>
    <w:p w:rsidRDefault="00390D3F" w:rsidP="00390D3F" w:rsidR="00390D3F">
      <w:pPr>
        <w:ind w:firstLine="708"/>
        <w:jc w:val="center"/>
      </w:pPr>
    </w:p>
    <w:p w:rsidRDefault="00390D3F" w:rsidP="00390D3F" w:rsidR="00390D3F">
      <w:pPr>
        <w:ind w:firstLine="708"/>
        <w:jc w:val="both"/>
      </w:pPr>
      <w:r>
        <w:t xml:space="preserve">Nakon održanog ročišta radi ispitivanja tražbina u </w:t>
      </w:r>
      <w:proofErr w:type="spellStart"/>
      <w:r>
        <w:t>predstečajnom</w:t>
      </w:r>
      <w:proofErr w:type="spellEnd"/>
      <w:r>
        <w:t xml:space="preserve"> postupku dužnika </w:t>
      </w:r>
      <w:r w:rsidR="00AF4AB3">
        <w:rPr>
          <w:b/>
        </w:rPr>
        <w:t xml:space="preserve">GRANAGLIA d.o.o. Osijek, J. J. Strossmayera 213, OIB: 13941739322 </w:t>
      </w:r>
      <w:r>
        <w:t>sud je utvrdio tablice ispitanih tražbina kao u izreci.</w:t>
      </w:r>
    </w:p>
    <w:p w:rsidRDefault="00940CDE" w:rsidP="00AF4AB3" w:rsidR="00940CDE">
      <w:pPr>
        <w:jc w:val="both"/>
      </w:pPr>
    </w:p>
    <w:p w:rsidRDefault="00AF4AB3" w:rsidP="00AF4AB3" w:rsidR="00AF4AB3">
      <w:pPr>
        <w:jc w:val="both"/>
      </w:pPr>
    </w:p>
    <w:p w:rsidRDefault="00AF4AB3" w:rsidP="00AF4AB3" w:rsidR="00AF4AB3">
      <w:pPr>
        <w:jc w:val="both"/>
      </w:pPr>
    </w:p>
    <w:p w:rsidRDefault="00AF4AB3" w:rsidP="00AF4AB3" w:rsidR="00AF4AB3">
      <w:pPr>
        <w:jc w:val="both"/>
      </w:pPr>
    </w:p>
    <w:p w:rsidRDefault="00AF4AB3" w:rsidP="00AF4AB3" w:rsidR="00AF4AB3">
      <w:pPr>
        <w:jc w:val="both"/>
      </w:pPr>
    </w:p>
    <w:p w:rsidRDefault="00940CDE" w:rsidP="00940CDE" w:rsidR="00940CDE">
      <w:pPr>
        <w:ind w:firstLine="708"/>
        <w:jc w:val="both"/>
      </w:pPr>
    </w:p>
    <w:p w:rsidRDefault="00390D3F" w:rsidP="00390D3F" w:rsidR="00390D3F">
      <w:pPr>
        <w:ind w:firstLine="708"/>
        <w:jc w:val="both"/>
      </w:pPr>
      <w:r>
        <w:t xml:space="preserve">Slijedom navedenog valjalo je sukladno čl. 50 </w:t>
      </w:r>
      <w:r w:rsidR="00AF4AB3">
        <w:t>Stečajnog zakona (NN br. 71/15 i 104/17)</w:t>
      </w:r>
      <w:r>
        <w:t xml:space="preserve"> odlučiti kao u izreci.</w:t>
      </w:r>
    </w:p>
    <w:p w:rsidRDefault="00D00AF5" w:rsidP="0075584D" w:rsidR="0075584D">
      <w:pPr>
        <w:tabs>
          <w:tab w:pos="1440" w:val="left"/>
        </w:tabs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ab/>
      </w:r>
    </w:p>
    <w:p w:rsidRDefault="00C31CAA" w:rsidP="0075584D" w:rsidR="00C31CAA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="Calibri"/>
          <w:lang w:eastAsia="en-US"/>
        </w:rPr>
        <w:t xml:space="preserve">       </w:t>
      </w:r>
    </w:p>
    <w:p w:rsidRDefault="0075584D" w:rsidP="00357DED" w:rsidR="0075584D">
      <w:pPr>
        <w:ind w:firstLine="708"/>
        <w:jc w:val="both"/>
      </w:pPr>
    </w:p>
    <w:p w:rsidRDefault="009946DC" w:rsidP="009946DC" w:rsidR="009946DC">
      <w:pPr>
        <w:ind w:firstLine="708"/>
        <w:jc w:val="center"/>
      </w:pPr>
      <w:r>
        <w:t xml:space="preserve">U Osijeku </w:t>
      </w:r>
      <w:r w:rsidR="00AF4AB3">
        <w:t>22. svibnja</w:t>
      </w:r>
      <w:r w:rsidR="0001509A">
        <w:t xml:space="preserve"> 2018. g.</w:t>
      </w:r>
    </w:p>
    <w:p w:rsidRDefault="009946DC" w:rsidP="009946DC" w:rsidR="009946DC">
      <w:pPr>
        <w:ind w:firstLine="708"/>
        <w:jc w:val="center"/>
      </w:pPr>
    </w:p>
    <w:p w:rsidRDefault="009946DC" w:rsidP="009946DC" w:rsidR="009946DC">
      <w:pPr>
        <w:ind w:firstLine="708"/>
        <w:jc w:val="center"/>
      </w:pPr>
    </w:p>
    <w:p w:rsidRDefault="009946DC" w:rsidP="009946DC" w:rsidR="009946DC">
      <w:pPr>
        <w:ind w:firstLine="708"/>
        <w:jc w:val="center"/>
      </w:pPr>
    </w:p>
    <w:p w:rsidRDefault="005C656B" w:rsidP="0045558E" w:rsidR="005C656B">
      <w:pPr>
        <w:jc w:val="both"/>
      </w:pPr>
    </w:p>
    <w:p w:rsidRDefault="009946DC" w:rsidP="009946DC" w:rsidR="009946DC" w:rsidRPr="00173728">
      <w:r w:rsidRPr="00173728">
        <w:t xml:space="preserve">Zapisničar:                                                                                  </w:t>
      </w:r>
      <w:r w:rsidR="00940CDE">
        <w:t xml:space="preserve">           </w:t>
      </w:r>
      <w:r w:rsidRPr="00173728">
        <w:t>STEČAJNA SUTKINJA</w:t>
      </w:r>
    </w:p>
    <w:p w:rsidRDefault="009946DC" w:rsidP="009946DC" w:rsidR="009946DC">
      <w:r w:rsidRPr="00173728">
        <w:t xml:space="preserve">Danijela Sekulić                                                                                      </w:t>
      </w:r>
      <w:r w:rsidR="00940CDE">
        <w:t xml:space="preserve">          </w:t>
      </w:r>
      <w:r w:rsidRPr="00173728">
        <w:t>Nada Roso</w:t>
      </w:r>
    </w:p>
    <w:p w:rsidRDefault="009946DC" w:rsidP="009946DC" w:rsidR="009946DC" w:rsidRPr="00173728"/>
    <w:p w:rsidRDefault="009946DC" w:rsidP="009946DC" w:rsidR="009946DC" w:rsidRPr="00173728"/>
    <w:p w:rsidRDefault="009946DC" w:rsidP="009946DC" w:rsidR="009946DC" w:rsidRPr="00173728">
      <w:r w:rsidRPr="00173728">
        <w:t>POUKA O PRAVNOM LIJEKU:</w:t>
      </w:r>
    </w:p>
    <w:p w:rsidRDefault="009946DC" w:rsidP="009946DC" w:rsidR="009946DC">
      <w:r w:rsidRPr="00173728">
        <w:t>Protiv ovog rješenja nezadovoljna stranka može izjaviti žalbu Visokom trgovačkom sudu Republike Hrvatske u Zagrebu u roku od 8 dana</w:t>
      </w:r>
      <w:r w:rsidR="00C31CAA">
        <w:t xml:space="preserve"> u 3 primjerka putem ovog suda.</w:t>
      </w:r>
    </w:p>
    <w:p w:rsidRDefault="00C31CAA" w:rsidP="00C31CAA" w:rsidR="00C31CAA" w:rsidRPr="00C31CAA">
      <w:pPr>
        <w:pStyle w:val="Bezproreda"/>
        <w:rPr>
          <w:rFonts w:hAnsi="Times New Roman" w:ascii="Times New Roman"/>
          <w:sz w:val="24"/>
          <w:szCs w:val="24"/>
        </w:rPr>
      </w:pPr>
    </w:p>
    <w:p w:rsidRDefault="009946DC" w:rsidP="00C348BA" w:rsidR="009946DC" w:rsidRPr="00C31CAA">
      <w:pPr>
        <w:pStyle w:val="Bezproreda"/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>DNA:</w:t>
      </w:r>
    </w:p>
    <w:p w:rsidRDefault="00383FF0" w:rsidP="00C348BA" w:rsidR="009946DC" w:rsidRPr="00C31CA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</w:t>
      </w:r>
    </w:p>
    <w:p w:rsidRDefault="009946DC" w:rsidP="00C348BA" w:rsidR="009946DC" w:rsidRPr="00C31CA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>k-</w:t>
      </w:r>
      <w:r w:rsidR="00AF4AB3">
        <w:rPr>
          <w:rFonts w:hAnsi="Times New Roman" w:ascii="Times New Roman"/>
          <w:sz w:val="24"/>
          <w:szCs w:val="24"/>
        </w:rPr>
        <w:t>8.6.</w:t>
      </w:r>
    </w:p>
    <w:p w:rsidRDefault="009946DC" w:rsidP="00C348BA" w:rsidR="009946DC"/>
    <w:p w:rsidRDefault="009946DC" w:rsidP="009946DC" w:rsidR="009946DC"/>
    <w:p w:rsidRDefault="009946DC" w:rsidP="009946DC" w:rsidR="009946DC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946DC" w:rsidP="009946DC" w:rsidR="009946DC"/>
    <w:p w:rsidRDefault="009946DC" w:rsidP="009946DC" w:rsidR="009946DC"/>
    <w:p w:rsidRDefault="009946DC" w:rsidP="009946DC" w:rsidR="009946DC"/>
    <w:p w:rsidRDefault="00AF4AB3" w:rsidP="009946DC" w:rsidR="00AF4AB3"/>
    <w:p w:rsidRDefault="00AF4AB3" w:rsidP="009946DC" w:rsidR="00AF4AB3"/>
    <w:p w:rsidRDefault="00AF4AB3" w:rsidP="009946DC" w:rsidR="00AF4AB3"/>
    <w:p w:rsidRDefault="00AF4AB3" w:rsidP="009946DC" w:rsidR="00AF4AB3"/>
    <w:p w:rsidRDefault="00AF4AB3" w:rsidP="009946DC" w:rsidR="00AF4AB3"/>
    <w:p w:rsidRDefault="00AF4AB3" w:rsidP="009946DC" w:rsidR="00AF4AB3"/>
    <w:p w:rsidRDefault="00AF4AB3" w:rsidP="009946DC" w:rsidR="00AF4AB3"/>
    <w:p w:rsidRDefault="00AF4AB3" w:rsidP="009946DC" w:rsidR="00AF4AB3"/>
    <w:p w:rsidRDefault="00AF4AB3" w:rsidP="009946DC" w:rsidR="00AF4AB3"/>
    <w:p w:rsidRDefault="00AF4AB3" w:rsidP="009946DC" w:rsidR="00AF4AB3"/>
    <w:p w:rsidRDefault="009946DC" w:rsidP="009946DC" w:rsidR="009946DC" w:rsidRPr="00173728"/>
    <w:p w:rsidRDefault="009946DC" w:rsidP="009946DC" w:rsidR="009946DC" w:rsidRPr="00173728">
      <w:pPr>
        <w:jc w:val="center"/>
      </w:pPr>
    </w:p>
    <w:p w:rsidRDefault="009946DC" w:rsidP="009946DC" w:rsidR="009946DC" w:rsidRPr="00173728"/>
    <w:p w:rsidRDefault="009946DC" w:rsidP="009946DC" w:rsidR="009946DC" w:rsidRPr="009771BE">
      <w:bookmarkStart w:name="_GoBack" w:id="0"/>
      <w:bookmarkEnd w:id="0"/>
    </w:p>
    <w:p w:rsidRDefault="009946DC" w:rsidP="009946DC" w:rsidR="009946DC" w:rsidRPr="00EB0625"/>
    <w:p w:rsidRDefault="00170F92" w:rsidP="00B72803" w:rsidR="00170F92"/>
    <w:p w:rsidRDefault="00B72803" w:rsidP="00B72803" w:rsidR="00B72803" w:rsidRPr="005C74BE"/>
    <w:sectPr w:rsidR="00B72803" w:rsidRPr="005C74B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6EB" w:rsidP="00F57AB4" w:rsidR="00BA16EB">
      <w:r>
        <w:separator/>
      </w:r>
    </w:p>
  </w:endnote>
  <w:endnote w:id="0" w:type="continuationSeparator">
    <w:p w:rsidRDefault="00BA16EB" w:rsidP="00F57AB4" w:rsidR="00BA1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6EB" w:rsidP="00F57AB4" w:rsidR="00BA16EB">
      <w:r>
        <w:separator/>
      </w:r>
    </w:p>
  </w:footnote>
  <w:footnote w:id="0" w:type="continuationSeparator">
    <w:p w:rsidRDefault="00BA16EB" w:rsidP="00F57AB4" w:rsidR="00BA16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9155C" w:rsidP="00C348BA" w:rsidR="00F9155C">
        <w:pPr>
          <w:jc w:val="center"/>
        </w:pPr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343D8">
          <w:rPr>
            <w:noProof/>
          </w:rPr>
          <w:t>4</w:t>
        </w:r>
        <w:r>
          <w:fldChar w:fldCharType="end"/>
        </w:r>
        <w:r>
          <w:tab/>
        </w:r>
        <w:r>
          <w:tab/>
        </w:r>
        <w:r>
          <w:tab/>
          <w:t xml:space="preserve">               </w:t>
        </w:r>
        <w:r w:rsidR="00AF4AB3">
          <w:t xml:space="preserve">Broj: </w:t>
        </w:r>
        <w:r>
          <w:t xml:space="preserve"> </w:t>
        </w:r>
        <w:r w:rsidR="00AB4B33">
          <w:t>6 St-</w:t>
        </w:r>
        <w:r w:rsidR="00AF4AB3">
          <w:t>82/18-</w:t>
        </w:r>
        <w:proofErr w:type="spellStart"/>
        <w:r w:rsidR="00AF4AB3">
          <w:t>18</w:t>
        </w:r>
        <w:proofErr w:type="spellEnd"/>
      </w:p>
      <w:p w:rsidRDefault="00BA16EB" w:rsidR="00F9155C">
        <w:pPr>
          <w:pStyle w:val="Zaglavlje"/>
          <w:jc w:val="center"/>
        </w:pPr>
      </w:p>
    </w:sdtContent>
  </w:sdt>
  <w:p w:rsidRDefault="00F9155C" w:rsidR="00F915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531CF"/>
    <w:multiLevelType w:val="hybridMultilevel"/>
    <w:tmpl w:val="3286C58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2B676A"/>
    <w:multiLevelType w:val="hybridMultilevel"/>
    <w:tmpl w:val="7FAAFB06"/>
    <w:lvl w:tplc="66265468" w:ilvl="0">
      <w:start w:val="1"/>
      <w:numFmt w:val="decimal"/>
      <w:lvlText w:val="%1."/>
      <w:lvlJc w:val="left"/>
      <w:pPr>
        <w:ind w:hanging="360" w:left="9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7"/>
      </w:pPr>
    </w:lvl>
    <w:lvl w:tentative="true" w:tplc="041A001B" w:ilvl="2">
      <w:start w:val="1"/>
      <w:numFmt w:val="lowerRoman"/>
      <w:lvlText w:val="%3."/>
      <w:lvlJc w:val="right"/>
      <w:pPr>
        <w:ind w:hanging="180" w:left="2347"/>
      </w:pPr>
    </w:lvl>
    <w:lvl w:tentative="true" w:tplc="041A000F" w:ilvl="3">
      <w:start w:val="1"/>
      <w:numFmt w:val="decimal"/>
      <w:lvlText w:val="%4."/>
      <w:lvlJc w:val="left"/>
      <w:pPr>
        <w:ind w:hanging="360" w:left="3067"/>
      </w:pPr>
    </w:lvl>
    <w:lvl w:tentative="true" w:tplc="041A0019" w:ilvl="4">
      <w:start w:val="1"/>
      <w:numFmt w:val="lowerLetter"/>
      <w:lvlText w:val="%5."/>
      <w:lvlJc w:val="left"/>
      <w:pPr>
        <w:ind w:hanging="360" w:left="3787"/>
      </w:pPr>
    </w:lvl>
    <w:lvl w:tentative="true" w:tplc="041A001B" w:ilvl="5">
      <w:start w:val="1"/>
      <w:numFmt w:val="lowerRoman"/>
      <w:lvlText w:val="%6."/>
      <w:lvlJc w:val="right"/>
      <w:pPr>
        <w:ind w:hanging="180" w:left="4507"/>
      </w:pPr>
    </w:lvl>
    <w:lvl w:tentative="true" w:tplc="041A000F" w:ilvl="6">
      <w:start w:val="1"/>
      <w:numFmt w:val="decimal"/>
      <w:lvlText w:val="%7."/>
      <w:lvlJc w:val="left"/>
      <w:pPr>
        <w:ind w:hanging="360" w:left="5227"/>
      </w:pPr>
    </w:lvl>
    <w:lvl w:tentative="true" w:tplc="041A0019" w:ilvl="7">
      <w:start w:val="1"/>
      <w:numFmt w:val="lowerLetter"/>
      <w:lvlText w:val="%8."/>
      <w:lvlJc w:val="left"/>
      <w:pPr>
        <w:ind w:hanging="360" w:left="5947"/>
      </w:pPr>
    </w:lvl>
    <w:lvl w:tentative="true" w:tplc="041A001B" w:ilvl="8">
      <w:start w:val="1"/>
      <w:numFmt w:val="lowerRoman"/>
      <w:lvlText w:val="%9."/>
      <w:lvlJc w:val="right"/>
      <w:pPr>
        <w:ind w:hanging="180" w:left="6667"/>
      </w:pPr>
    </w:lvl>
  </w:abstractNum>
  <w:abstractNum w:abstractNumId="4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5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574BA4"/>
    <w:multiLevelType w:val="hybridMultilevel"/>
    <w:tmpl w:val="0FEAE1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8844CE"/>
    <w:multiLevelType w:val="hybridMultilevel"/>
    <w:tmpl w:val="B47694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B7F55"/>
    <w:multiLevelType w:val="hybridMultilevel"/>
    <w:tmpl w:val="6FCAF898"/>
    <w:lvl w:tplc="768C5AF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684FFE"/>
    <w:multiLevelType w:val="hybridMultilevel"/>
    <w:tmpl w:val="E26CF184"/>
    <w:lvl w:tplc="F5D4602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C0C2B17"/>
    <w:multiLevelType w:val="hybridMultilevel"/>
    <w:tmpl w:val="90F238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A06505"/>
    <w:multiLevelType w:val="hybridMultilevel"/>
    <w:tmpl w:val="E9A03E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10"/>
  </w:num>
  <w:num w:numId="9">
    <w:abstractNumId w:val="11"/>
  </w:num>
  <w:num w:numId="10">
    <w:abstractNumId w:val="0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1509A"/>
    <w:rsid w:val="00042ADB"/>
    <w:rsid w:val="000470A8"/>
    <w:rsid w:val="00082B5D"/>
    <w:rsid w:val="000B127F"/>
    <w:rsid w:val="000B407C"/>
    <w:rsid w:val="000B66B4"/>
    <w:rsid w:val="000D16CF"/>
    <w:rsid w:val="0010684D"/>
    <w:rsid w:val="001371AD"/>
    <w:rsid w:val="001553DA"/>
    <w:rsid w:val="00165E4E"/>
    <w:rsid w:val="00165F30"/>
    <w:rsid w:val="00170F92"/>
    <w:rsid w:val="00193CDF"/>
    <w:rsid w:val="001D7EAF"/>
    <w:rsid w:val="001F32AA"/>
    <w:rsid w:val="001F615D"/>
    <w:rsid w:val="002129B7"/>
    <w:rsid w:val="00226F8B"/>
    <w:rsid w:val="002628D7"/>
    <w:rsid w:val="00273C7F"/>
    <w:rsid w:val="002B36DD"/>
    <w:rsid w:val="002D1625"/>
    <w:rsid w:val="002E0AFA"/>
    <w:rsid w:val="002E392D"/>
    <w:rsid w:val="002E5F65"/>
    <w:rsid w:val="00313A3B"/>
    <w:rsid w:val="003224AF"/>
    <w:rsid w:val="00342CA8"/>
    <w:rsid w:val="00357DED"/>
    <w:rsid w:val="003728D9"/>
    <w:rsid w:val="00383FF0"/>
    <w:rsid w:val="00390D3F"/>
    <w:rsid w:val="00395B7C"/>
    <w:rsid w:val="003B6E67"/>
    <w:rsid w:val="003C5B16"/>
    <w:rsid w:val="003E762F"/>
    <w:rsid w:val="004046E0"/>
    <w:rsid w:val="004071AA"/>
    <w:rsid w:val="004343D8"/>
    <w:rsid w:val="0045558E"/>
    <w:rsid w:val="004571B5"/>
    <w:rsid w:val="00474AFC"/>
    <w:rsid w:val="00484F19"/>
    <w:rsid w:val="00487E33"/>
    <w:rsid w:val="004F7D15"/>
    <w:rsid w:val="00523EB8"/>
    <w:rsid w:val="00533068"/>
    <w:rsid w:val="00533489"/>
    <w:rsid w:val="00561230"/>
    <w:rsid w:val="005A0EC3"/>
    <w:rsid w:val="005C4EE6"/>
    <w:rsid w:val="005C656B"/>
    <w:rsid w:val="005C74BE"/>
    <w:rsid w:val="005D0C32"/>
    <w:rsid w:val="0064158A"/>
    <w:rsid w:val="006503E9"/>
    <w:rsid w:val="006618B5"/>
    <w:rsid w:val="006A05D0"/>
    <w:rsid w:val="006D245D"/>
    <w:rsid w:val="006D5BAB"/>
    <w:rsid w:val="006F2277"/>
    <w:rsid w:val="00727900"/>
    <w:rsid w:val="00735880"/>
    <w:rsid w:val="0074701F"/>
    <w:rsid w:val="0075584D"/>
    <w:rsid w:val="00756F2C"/>
    <w:rsid w:val="007615DA"/>
    <w:rsid w:val="00781205"/>
    <w:rsid w:val="00787AF4"/>
    <w:rsid w:val="00793B3B"/>
    <w:rsid w:val="007A48E2"/>
    <w:rsid w:val="007F60F2"/>
    <w:rsid w:val="007F6F52"/>
    <w:rsid w:val="008214D8"/>
    <w:rsid w:val="0084173F"/>
    <w:rsid w:val="00856469"/>
    <w:rsid w:val="00892557"/>
    <w:rsid w:val="008A371A"/>
    <w:rsid w:val="008C31DC"/>
    <w:rsid w:val="008C436D"/>
    <w:rsid w:val="008C6BBF"/>
    <w:rsid w:val="00904146"/>
    <w:rsid w:val="0091103C"/>
    <w:rsid w:val="00924F04"/>
    <w:rsid w:val="00940CDE"/>
    <w:rsid w:val="0094474F"/>
    <w:rsid w:val="009618D3"/>
    <w:rsid w:val="00973B7D"/>
    <w:rsid w:val="009946DC"/>
    <w:rsid w:val="00A12E21"/>
    <w:rsid w:val="00A17FA0"/>
    <w:rsid w:val="00A217EC"/>
    <w:rsid w:val="00A235CF"/>
    <w:rsid w:val="00A61FBC"/>
    <w:rsid w:val="00A77BA9"/>
    <w:rsid w:val="00AA3F70"/>
    <w:rsid w:val="00AA54B4"/>
    <w:rsid w:val="00AB4B33"/>
    <w:rsid w:val="00AB5069"/>
    <w:rsid w:val="00AE7380"/>
    <w:rsid w:val="00AF4AB3"/>
    <w:rsid w:val="00AF72ED"/>
    <w:rsid w:val="00B31AF0"/>
    <w:rsid w:val="00B322CE"/>
    <w:rsid w:val="00B44EB9"/>
    <w:rsid w:val="00B60CDF"/>
    <w:rsid w:val="00B72803"/>
    <w:rsid w:val="00B9699D"/>
    <w:rsid w:val="00BA16EB"/>
    <w:rsid w:val="00BE3585"/>
    <w:rsid w:val="00C04736"/>
    <w:rsid w:val="00C06C57"/>
    <w:rsid w:val="00C27ED6"/>
    <w:rsid w:val="00C31CAA"/>
    <w:rsid w:val="00C348BA"/>
    <w:rsid w:val="00C468BB"/>
    <w:rsid w:val="00C46C90"/>
    <w:rsid w:val="00C476C9"/>
    <w:rsid w:val="00C6339E"/>
    <w:rsid w:val="00CA38CE"/>
    <w:rsid w:val="00CB571E"/>
    <w:rsid w:val="00CC10CF"/>
    <w:rsid w:val="00CD56CD"/>
    <w:rsid w:val="00D00AF5"/>
    <w:rsid w:val="00D04E03"/>
    <w:rsid w:val="00D16061"/>
    <w:rsid w:val="00D72E97"/>
    <w:rsid w:val="00DB052E"/>
    <w:rsid w:val="00DC1E42"/>
    <w:rsid w:val="00DC2184"/>
    <w:rsid w:val="00DD0DA3"/>
    <w:rsid w:val="00DE3C0B"/>
    <w:rsid w:val="00DF6734"/>
    <w:rsid w:val="00E001C2"/>
    <w:rsid w:val="00E07376"/>
    <w:rsid w:val="00E10FCA"/>
    <w:rsid w:val="00E45EB0"/>
    <w:rsid w:val="00E5143C"/>
    <w:rsid w:val="00E90AAA"/>
    <w:rsid w:val="00E97308"/>
    <w:rsid w:val="00EB667E"/>
    <w:rsid w:val="00EB6F9F"/>
    <w:rsid w:val="00ED3A20"/>
    <w:rsid w:val="00EF6379"/>
    <w:rsid w:val="00F168F0"/>
    <w:rsid w:val="00F32276"/>
    <w:rsid w:val="00F57AB4"/>
    <w:rsid w:val="00F6389B"/>
    <w:rsid w:val="00F9155C"/>
    <w:rsid w:val="00FE1335"/>
    <w:rsid w:val="00FE7968"/>
    <w:rsid w:val="00FF1E1E"/>
    <w:rsid w:val="00FF42D0"/>
    <w:rsid w:val="00FF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Sadrajitablice" w:type="paragraph">
    <w:name w:val="Sadržaji tablice"/>
    <w:basedOn w:val="Normal"/>
    <w:rsid w:val="0001509A"/>
    <w:pPr>
      <w:widowControl w:val="false"/>
      <w:suppressLineNumbers/>
      <w:suppressAutoHyphens/>
    </w:pPr>
    <w:rPr>
      <w:rFonts w:cs="Lucida Sans" w:eastAsia="SimSun"/>
      <w:kern w:val="2"/>
      <w:lang w:bidi="hi-IN" w:eastAsia="hi-IN"/>
    </w:rPr>
  </w:style>
  <w:style w:customStyle="true" w:styleId="Standard" w:type="paragraph">
    <w:name w:val="Standard"/>
    <w:rsid w:val="0001509A"/>
    <w:pPr>
      <w:widowControl w:val="false"/>
      <w:suppressAutoHyphens/>
      <w:autoSpaceDN w:val="false"/>
    </w:pPr>
    <w:rPr>
      <w:rFonts w:cs="Mangal" w:eastAsia="Lucida Sans Unicode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150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509A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01509A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09A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09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TableContents" w:type="paragraph">
    <w:name w:val="Table Contents"/>
    <w:basedOn w:val="Standard"/>
    <w:rsid w:val="00AF4AB3"/>
    <w:pPr>
      <w:suppressLineNumbers/>
    </w:pPr>
    <w:rPr>
      <w:rFonts w:cs="Arial" w:eastAsia="SimSu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Sadrajitablice" w:type="paragraph">
    <w:name w:val="Sadržaji tablice"/>
    <w:basedOn w:val="Normal"/>
    <w:rsid w:val="0001509A"/>
    <w:pPr>
      <w:widowControl w:val="0"/>
      <w:suppressLineNumbers/>
      <w:suppressAutoHyphens/>
    </w:pPr>
    <w:rPr>
      <w:rFonts w:cs="Lucida Sans" w:eastAsia="SimSun"/>
      <w:kern w:val="2"/>
      <w:lang w:bidi="hi-IN" w:eastAsia="hi-IN"/>
    </w:rPr>
  </w:style>
  <w:style w:customStyle="1" w:styleId="Standard" w:type="paragraph">
    <w:name w:val="Standard"/>
    <w:rsid w:val="0001509A"/>
    <w:pPr>
      <w:widowControl w:val="0"/>
      <w:suppressAutoHyphens/>
      <w:autoSpaceDN w:val="0"/>
    </w:pPr>
    <w:rPr>
      <w:rFonts w:cs="Mangal" w:eastAsia="Lucida Sans Unicode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150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509A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01509A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09A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09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TableContents" w:type="paragraph">
    <w:name w:val="Table Contents"/>
    <w:basedOn w:val="Standard"/>
    <w:rsid w:val="00AF4AB3"/>
    <w:pPr>
      <w:suppressLineNumbers/>
    </w:pPr>
    <w:rPr>
      <w:rFonts w:cs="Arial" w:eastAsia="SimSu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1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8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019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341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7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93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08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26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29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148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GRANAGLIA društvo s ograničenom odgovornošću za trgovinu i usluge</izvorni_sadrzaj>
    <derivirana_varijabla naziv="DomainObject.Predmet.StrankaFormated_1">  GRANAGLIA društvo s ograničenom odgovornošću za trgovinu i usluge</derivirana_varijabla>
  </DomainObject.Predmet.StrankaFormated>
  <DomainObject.Predmet.StrankaFormatedOIB>
    <izvorni_sadrzaj>  GRANAGLIA društvo s ograničenom odgovornošću za trgovinu i usluge, OIB 13941739322</izvorni_sadrzaj>
    <derivirana_varijabla naziv="DomainObject.Predmet.StrankaFormatedOIB_1">  GRANAGLIA društvo s ograničenom odgovornošću za trgovinu i usluge, OIB 13941739322</derivirana_varijabla>
  </DomainObject.Predmet.StrankaFormatedOIB>
  <DomainObject.Predmet.StrankaFormatedWithAdress>
    <izvorni_sadrzaj> GRANAGLIA društvo s ograničenom odgovornošću za trgovinu i usluge, J.J.Strossmayera 213, 31000 Osijek</izvorni_sadrzaj>
    <derivirana_varijabla naziv="DomainObject.Predmet.StrankaFormatedWithAdress_1"> GRANAGLIA društvo s ograničenom odgovornošću za trgovinu i usluge, J.J.Strossmayera 213, 31000 Osijek</derivirana_varijabla>
  </DomainObject.Predmet.StrankaFormatedWithAdress>
  <DomainObject.Predmet.StrankaFormatedWithAdressOIB>
    <izvorni_sadrzaj> GRANAGLIA društvo s ograničenom odgovornošću za trgovinu i usluge, OIB 13941739322, J.J.Strossmayera 213, 31000 Osijek</izvorni_sadrzaj>
    <derivirana_varijabla naziv="DomainObject.Predmet.StrankaFormatedWithAdressOIB_1"> GRANAGLIA društvo s ograničenom odgovornošću za trgovinu i usluge, OIB 13941739322, J.J.Strossmayera 213, 31000 Osijek</derivirana_varijabla>
  </DomainObject.Predmet.StrankaFormatedWithAdressOIB>
  <DomainObject.Predmet.StrankaWithAdress>
    <izvorni_sadrzaj>GRANAGLIA društvo s ograničenom odgovornošću za trgovinu i usluge J.J.Strossmayera 213,31000 Osijek</izvorni_sadrzaj>
    <derivirana_varijabla naziv="DomainObject.Predmet.StrankaWithAdress_1">GRANAGLIA društvo s ograničenom odgovornošću za trgovinu i usluge J.J.Strossmayera 213,31000 Osijek</derivirana_varijabla>
  </DomainObject.Predmet.StrankaWithAdress>
  <DomainObject.Predmet.StrankaWithAdressOIB>
    <izvorni_sadrzaj>GRANAGLIA društvo s ograničenom odgovornošću za trgovinu i usluge, OIB 13941739322, J.J.Strossmayera 213,31000 Osijek</izvorni_sadrzaj>
    <derivirana_varijabla naziv="DomainObject.Predmet.StrankaWithAdressOIB_1">GRANAGLIA društvo s ograničenom odgovornošću za trgovinu i usluge, OIB 13941739322, J.J.Strossmayera 213,31000 Osijek</derivirana_varijabla>
  </DomainObject.Predmet.StrankaWithAdressOIB>
  <DomainObject.Predmet.StrankaNazivFormated>
    <izvorni_sadrzaj>GRANAGLIA društvo s ograničenom odgovornošću za trgovinu i usluge</izvorni_sadrzaj>
    <derivirana_varijabla naziv="DomainObject.Predmet.StrankaNazivFormated_1">GRANAGLIA društvo s ograničenom odgovornošću za trgovinu i usluge</derivirana_varijabla>
  </DomainObject.Predmet.StrankaNazivFormated>
  <DomainObject.Predmet.StrankaNazivFormatedOIB>
    <izvorni_sadrzaj>GRANAGLIA društvo s ograničenom odgovornošću za trgovinu i usluge, OIB 13941739322</izvorni_sadrzaj>
    <derivirana_varijabla naziv="DomainObject.Predmet.StrankaNazivFormatedOIB_1">GRANAGLIA društvo s ograničenom odgovornošću za trgovinu i usluge, OIB 13941739322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GRANAGLIA društvo s ograničenom odgovornošću za trgovinu i usluge</item>
    </izvorni_sadrzaj>
    <derivirana_varijabla naziv="DomainObject.Predmet.StrankaListFormated_1">
      <item>GRANAGLIA društvo s ograničenom odgovornošću za trgovinu i usluge</item>
    </derivirana_varijabla>
  </DomainObject.Predmet.StrankaListFormated>
  <DomainObject.Predmet.StrankaListFormatedOIB>
    <izvorni_sadrzaj>
      <item>GRANAGLIA društvo s ograničenom odgovornošću za trgovinu i usluge, OIB 13941739322</item>
    </izvorni_sadrzaj>
    <derivirana_varijabla naziv="DomainObject.Predmet.StrankaListFormatedOIB_1">
      <item>GRANAGLIA društvo s ograničenom odgovornošću za trgovinu i usluge, OIB 13941739322</item>
    </derivirana_varijabla>
  </DomainObject.Predmet.StrankaListFormatedOIB>
  <DomainObject.Predmet.StrankaListFormatedWithAdress>
    <izvorni_sadrzaj>
      <item>GRANAGLIA društvo s ograničenom odgovornošću za trgovinu i usluge, J.J.Strossmayera 213, 31000 Osijek</item>
    </izvorni_sadrzaj>
    <derivirana_varijabla naziv="DomainObject.Predmet.StrankaListFormatedWithAdress_1">
      <item>GRANAGLIA društvo s ograničenom odgovornošću za trgovinu i usluge, J.J.Strossmayera 213, 31000 Osijek</item>
    </derivirana_varijabla>
  </DomainObject.Predmet.StrankaListFormatedWithAdress>
  <DomainObject.Predmet.StrankaListFormatedWithAdressOIB>
    <izvorni_sadrzaj>
      <item>GRANAGLIA društvo s ograničenom odgovornošću za trgovinu i usluge, OIB 13941739322, J.J.Strossmayera 213, 31000 Osijek</item>
    </izvorni_sadrzaj>
    <derivirana_varijabla naziv="DomainObject.Predmet.StrankaListFormatedWithAdressOIB_1">
      <item>GRANAGLIA društvo s ograničenom odgovornošću za trgovinu i usluge, OIB 13941739322, J.J.Strossmayera 213, 31000 Osijek</item>
    </derivirana_varijabla>
  </DomainObject.Predmet.StrankaListFormatedWithAdressOIB>
  <DomainObject.Predmet.StrankaListNazivFormated>
    <izvorni_sadrzaj>
      <item>GRANAGLIA društvo s ograničenom odgovornošću za trgovinu i usluge</item>
    </izvorni_sadrzaj>
    <derivirana_varijabla naziv="DomainObject.Predmet.StrankaListNazivFormated_1">
      <item>GRANAGLIA društvo s ograničenom odgovornošću za trgovinu i usluge</item>
    </derivirana_varijabla>
  </DomainObject.Predmet.StrankaListNazivFormated>
  <DomainObject.Predmet.StrankaListNazivFormatedOIB>
    <izvorni_sadrzaj>
      <item>GRANAGLIA društvo s ograničenom odgovornošću za trgovinu i usluge, OIB 13941739322</item>
    </izvorni_sadrzaj>
    <derivirana_varijabla naziv="DomainObject.Predmet.StrankaListNazivFormatedOIB_1">
      <item>GRANAGLIA društvo s ograničenom odgovornošću za trgovinu i usluge, OIB 13941739322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GRANAGLIA društvo s ograničenom odgovornošću za trgovinu i usluge</izvorni_sadrzaj>
    <derivirana_varijabla naziv="DomainObject.Predmet.StrankaIDrugi_1">GRANAGLIA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GRANAGLIA društvo s ograničenom odgovornošću za trgovinu i usluge, OIB 13941739322, J.J.Strossmayera 213, 31000 Osijek</izvorni_sadrzaj>
    <derivirana_varijabla naziv="DomainObject.Predmet.StrankaIDrugiAdressOIB_1">GRANAGLIA društvo s ograničenom odgovornošću za trgovinu i usluge, OIB 13941739322, J.J.Strossmayera 213,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GRANAGLIA društvo s ograničenom odgovornošću za trgovinu i usluge</item>
    </izvorni_sadrzaj>
    <derivirana_varijabla naziv="DomainObject.Predmet.SudioniciListNaziv_1">
      <item>GRANAGLIA društvo s ograničenom odgovornošću za trgovinu i usluge</item>
    </derivirana_varijabla>
  </DomainObject.Predmet.SudioniciListNaziv>
  <DomainObject.Predmet.SudioniciListAdressOIB>
    <izvorni_sadrzaj>
      <item>GRANAGLIA društvo s ograničenom odgovornošću za trgovinu i usluge, OIB 13941739322, J.J.Strossmayera 213,31000 Osijek</item>
    </izvorni_sadrzaj>
    <derivirana_varijabla naziv="DomainObject.Predmet.SudioniciListAdressOIB_1">
      <item>GRANAGLIA društvo s ograničenom odgovornošću za trgovinu i usluge, OIB 13941739322, J.J.Strossmayera 213,31000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13941739322</item>
    </izvorni_sadrzaj>
    <derivirana_varijabla naziv="DomainObject.Predmet.SudioniciListNazivOIB_1">
      <item>, OIB 13941739322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31B58-B5FD-4DCD-BF07-44D5767EC2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471</properties:Words>
  <properties:Characters>2577</properties:Characters>
  <properties:Lines>339</properties:Lines>
  <properties:Paragraphs>103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2018-05-22T10:28:00Z</dcterms:created>
  <dc:creator>wsadmin</dc:creator>
  <cp:lastModifiedBy>Danijela Sekulić</cp:lastModifiedBy>
  <cp:lastPrinted>2018-05-22T10:27:00Z</cp:lastPrinted>
  <dcterms:modified xmlns:xsi="http://www.w3.org/2001/XMLSchema-instance" xsi:type="dcterms:W3CDTF">2018-05-22T10:28:00Z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(GRANAGLIA.docx)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